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D97263">
        <w:trPr>
          <w:cantSplit/>
          <w:trHeight w:val="8720"/>
        </w:trPr>
        <w:tc>
          <w:tcPr>
            <w:tcW w:w="9648" w:type="dxa"/>
          </w:tcPr>
          <w:p w:rsidR="00D97263" w:rsidRDefault="00CD7691">
            <w:pPr>
              <w:jc w:val="center"/>
              <w:rPr>
                <w:b/>
                <w:sz w:val="36"/>
                <w:szCs w:val="36"/>
              </w:rPr>
            </w:pPr>
            <w:bookmarkStart w:id="0" w:name="_Hlk536171660"/>
            <w:r>
              <w:rPr>
                <w:rFonts w:hint="eastAsia"/>
                <w:b/>
                <w:sz w:val="36"/>
                <w:szCs w:val="36"/>
              </w:rPr>
              <w:t>索赔通知单</w:t>
            </w:r>
          </w:p>
          <w:p w:rsidR="00D97263" w:rsidRDefault="00CD7691">
            <w:pPr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编号：</w:t>
            </w:r>
            <w:r>
              <w:rPr>
                <w:rFonts w:ascii="宋体" w:hAnsi="宋体" w:hint="eastAsia"/>
                <w:sz w:val="24"/>
              </w:rPr>
              <w:t>201</w:t>
            </w:r>
            <w:r w:rsidR="004028E4">
              <w:rPr>
                <w:rFonts w:ascii="宋体" w:hAnsi="宋体"/>
                <w:sz w:val="24"/>
              </w:rPr>
              <w:t>90</w:t>
            </w:r>
            <w:r w:rsidR="000C09AD">
              <w:rPr>
                <w:rFonts w:ascii="宋体" w:hAnsi="宋体"/>
                <w:sz w:val="24"/>
              </w:rPr>
              <w:t>621</w:t>
            </w:r>
            <w:r w:rsidR="008B25BE">
              <w:rPr>
                <w:rFonts w:ascii="宋体" w:hAnsi="宋体"/>
                <w:sz w:val="24"/>
              </w:rPr>
              <w:t>001</w:t>
            </w:r>
            <w:r w:rsidR="004028E4">
              <w:rPr>
                <w:rFonts w:ascii="宋体" w:hAnsi="宋体"/>
                <w:sz w:val="24"/>
              </w:rPr>
              <w:t xml:space="preserve">         </w:t>
            </w:r>
            <w:r w:rsidR="006634BA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                  日期：201</w:t>
            </w:r>
            <w:r w:rsidR="004028E4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4028E4">
              <w:rPr>
                <w:rFonts w:ascii="宋体" w:hAnsi="宋体"/>
                <w:sz w:val="24"/>
              </w:rPr>
              <w:t>0</w:t>
            </w:r>
            <w:r w:rsidR="000C09AD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0C09AD">
              <w:rPr>
                <w:rFonts w:ascii="宋体" w:hAnsi="宋体"/>
                <w:sz w:val="24"/>
              </w:rPr>
              <w:t>21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tbl>
            <w:tblPr>
              <w:tblW w:w="9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4680"/>
              <w:gridCol w:w="1980"/>
              <w:gridCol w:w="1620"/>
            </w:tblGrid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From</w:t>
                  </w:r>
                </w:p>
              </w:tc>
              <w:tc>
                <w:tcPr>
                  <w:tcW w:w="4680" w:type="dxa"/>
                </w:tcPr>
                <w:p w:rsidR="00D97263" w:rsidRDefault="00CD7691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昆山</w:t>
                  </w:r>
                  <w:proofErr w:type="gramStart"/>
                  <w:r>
                    <w:rPr>
                      <w:rFonts w:hint="eastAsia"/>
                      <w:bCs/>
                      <w:sz w:val="24"/>
                    </w:rPr>
                    <w:t>禄昌恒电子</w:t>
                  </w:r>
                  <w:proofErr w:type="gramEnd"/>
                  <w:r>
                    <w:rPr>
                      <w:rFonts w:hint="eastAsia"/>
                      <w:bCs/>
                      <w:sz w:val="24"/>
                    </w:rPr>
                    <w:t>有限公司</w:t>
                  </w:r>
                </w:p>
              </w:tc>
              <w:tc>
                <w:tcPr>
                  <w:tcW w:w="1980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索赔金额</w:t>
                  </w:r>
                </w:p>
              </w:tc>
              <w:tc>
                <w:tcPr>
                  <w:tcW w:w="1620" w:type="dxa"/>
                </w:tcPr>
                <w:p w:rsidR="00D97263" w:rsidRDefault="000E1E2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10743.51</w:t>
                  </w:r>
                  <w:r w:rsidR="00CD7691">
                    <w:rPr>
                      <w:rFonts w:hint="eastAsia"/>
                      <w:bCs/>
                      <w:sz w:val="24"/>
                    </w:rPr>
                    <w:t>元</w:t>
                  </w:r>
                </w:p>
              </w:tc>
            </w:tr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产品名称</w:t>
                  </w:r>
                </w:p>
              </w:tc>
              <w:tc>
                <w:tcPr>
                  <w:tcW w:w="8280" w:type="dxa"/>
                  <w:gridSpan w:val="3"/>
                </w:tcPr>
                <w:p w:rsidR="00D97263" w:rsidRDefault="004028E4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 w:rsidRPr="004028E4">
                    <w:rPr>
                      <w:bCs/>
                      <w:sz w:val="28"/>
                      <w:szCs w:val="28"/>
                    </w:rPr>
                    <w:t>ZP</w:t>
                  </w:r>
                  <w:r w:rsidR="000C09AD">
                    <w:rPr>
                      <w:bCs/>
                      <w:sz w:val="28"/>
                      <w:szCs w:val="28"/>
                    </w:rPr>
                    <w:t xml:space="preserve"> 518634</w:t>
                  </w:r>
                  <w:r w:rsidR="00A9581C">
                    <w:rPr>
                      <w:rFonts w:hint="eastAsia"/>
                      <w:bCs/>
                      <w:sz w:val="28"/>
                      <w:szCs w:val="28"/>
                    </w:rPr>
                    <w:t>(</w:t>
                  </w:r>
                  <w:r w:rsidR="00A9581C">
                    <w:rPr>
                      <w:bCs/>
                      <w:sz w:val="28"/>
                      <w:szCs w:val="28"/>
                    </w:rPr>
                    <w:t>SWH</w:t>
                  </w:r>
                  <w:r w:rsidR="000C09AD">
                    <w:rPr>
                      <w:bCs/>
                      <w:sz w:val="28"/>
                      <w:szCs w:val="28"/>
                    </w:rPr>
                    <w:t>5186 V4.1</w:t>
                  </w:r>
                  <w:r w:rsidR="00A9581C">
                    <w:rPr>
                      <w:rFonts w:hint="eastAsia"/>
                      <w:bCs/>
                      <w:sz w:val="28"/>
                      <w:szCs w:val="28"/>
                    </w:rPr>
                    <w:t>)</w:t>
                  </w:r>
                  <w:r w:rsidR="000E1E21">
                    <w:rPr>
                      <w:bCs/>
                      <w:sz w:val="28"/>
                      <w:szCs w:val="28"/>
                    </w:rPr>
                    <w:t>,</w:t>
                  </w:r>
                  <w:r w:rsidR="000C09AD">
                    <w:rPr>
                      <w:bCs/>
                      <w:sz w:val="28"/>
                      <w:szCs w:val="28"/>
                    </w:rPr>
                    <w:t xml:space="preserve"> ZP328831(SWH3288 V2.0)</w:t>
                  </w:r>
                </w:p>
              </w:tc>
            </w:tr>
          </w:tbl>
          <w:p w:rsidR="00D97263" w:rsidRDefault="00D97263">
            <w:pPr>
              <w:spacing w:line="440" w:lineRule="exact"/>
              <w:rPr>
                <w:bCs/>
                <w:sz w:val="24"/>
              </w:rPr>
            </w:pPr>
          </w:p>
          <w:p w:rsidR="00D97263" w:rsidRDefault="00CD7691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事实描述：</w:t>
            </w:r>
          </w:p>
          <w:p w:rsidR="004028E4" w:rsidRDefault="00E16C42" w:rsidP="004028E4">
            <w:pPr>
              <w:pStyle w:val="a8"/>
              <w:spacing w:line="440" w:lineRule="exact"/>
              <w:ind w:left="360"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.</w:t>
            </w:r>
            <w:r w:rsidR="00CD7691"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 w:rsidR="004028E4">
              <w:rPr>
                <w:rFonts w:hint="eastAsia"/>
                <w:bCs/>
                <w:sz w:val="28"/>
                <w:szCs w:val="28"/>
              </w:rPr>
              <w:t>贵司生产出货的</w:t>
            </w:r>
            <w:r w:rsidR="000C09AD">
              <w:rPr>
                <w:bCs/>
                <w:sz w:val="28"/>
                <w:szCs w:val="28"/>
              </w:rPr>
              <w:t>ZP328831</w:t>
            </w:r>
            <w:r w:rsidR="004028E4">
              <w:rPr>
                <w:rFonts w:hint="eastAsia"/>
                <w:bCs/>
                <w:sz w:val="28"/>
                <w:szCs w:val="28"/>
              </w:rPr>
              <w:t>板子中</w:t>
            </w:r>
            <w:r w:rsidR="004028E4">
              <w:rPr>
                <w:rFonts w:hint="eastAsia"/>
                <w:bCs/>
                <w:sz w:val="28"/>
                <w:szCs w:val="28"/>
              </w:rPr>
              <w:t>,</w:t>
            </w:r>
            <w:r w:rsidR="008B25BE">
              <w:rPr>
                <w:rFonts w:hint="eastAsia"/>
                <w:bCs/>
                <w:sz w:val="28"/>
                <w:szCs w:val="28"/>
              </w:rPr>
              <w:t>有</w:t>
            </w:r>
            <w:r w:rsidR="000C09AD">
              <w:rPr>
                <w:bCs/>
                <w:sz w:val="28"/>
                <w:szCs w:val="28"/>
              </w:rPr>
              <w:t>2</w:t>
            </w:r>
            <w:r w:rsidR="008B25BE">
              <w:rPr>
                <w:rFonts w:hint="eastAsia"/>
                <w:bCs/>
                <w:sz w:val="28"/>
                <w:szCs w:val="28"/>
              </w:rPr>
              <w:t>pcs</w:t>
            </w:r>
            <w:r w:rsidR="008B25BE">
              <w:rPr>
                <w:rFonts w:hint="eastAsia"/>
                <w:bCs/>
                <w:sz w:val="28"/>
                <w:szCs w:val="28"/>
              </w:rPr>
              <w:t>不良</w:t>
            </w:r>
            <w:r w:rsidR="008B25BE">
              <w:rPr>
                <w:rFonts w:hint="eastAsia"/>
                <w:bCs/>
                <w:sz w:val="28"/>
                <w:szCs w:val="28"/>
              </w:rPr>
              <w:t>,</w:t>
            </w:r>
            <w:r w:rsidR="000C09AD">
              <w:rPr>
                <w:rFonts w:hint="eastAsia"/>
                <w:bCs/>
                <w:sz w:val="28"/>
                <w:szCs w:val="28"/>
              </w:rPr>
              <w:t>网口位置不符</w:t>
            </w:r>
            <w:r w:rsidR="000C09AD">
              <w:rPr>
                <w:rFonts w:hint="eastAsia"/>
                <w:bCs/>
                <w:sz w:val="28"/>
                <w:szCs w:val="28"/>
              </w:rPr>
              <w:t>,</w:t>
            </w:r>
            <w:r w:rsidR="000C09AD">
              <w:rPr>
                <w:rFonts w:hint="eastAsia"/>
                <w:bCs/>
                <w:sz w:val="28"/>
                <w:szCs w:val="28"/>
              </w:rPr>
              <w:t>该板已贴片完成</w:t>
            </w:r>
            <w:r w:rsidR="000C09AD">
              <w:rPr>
                <w:rFonts w:hint="eastAsia"/>
                <w:bCs/>
                <w:sz w:val="28"/>
                <w:szCs w:val="28"/>
              </w:rPr>
              <w:t>,</w:t>
            </w:r>
            <w:r w:rsidR="000C09AD">
              <w:rPr>
                <w:bCs/>
                <w:sz w:val="28"/>
                <w:szCs w:val="28"/>
              </w:rPr>
              <w:t>PCBA</w:t>
            </w:r>
            <w:r w:rsidR="000C09AD">
              <w:rPr>
                <w:rFonts w:hint="eastAsia"/>
                <w:bCs/>
                <w:sz w:val="28"/>
                <w:szCs w:val="28"/>
              </w:rPr>
              <w:t>整版的费用需由贵司承担</w:t>
            </w:r>
            <w:r w:rsidR="00CD7691" w:rsidRPr="004028E4">
              <w:rPr>
                <w:rFonts w:hint="eastAsia"/>
                <w:bCs/>
                <w:sz w:val="28"/>
                <w:szCs w:val="28"/>
              </w:rPr>
              <w:t>：</w:t>
            </w:r>
          </w:p>
          <w:p w:rsidR="00D97263" w:rsidRDefault="004028E4" w:rsidP="004028E4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 w:rsidR="000C09AD">
              <w:rPr>
                <w:bCs/>
                <w:sz w:val="28"/>
                <w:szCs w:val="28"/>
              </w:rPr>
              <w:t>434.27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元</w:t>
            </w:r>
            <w:r w:rsidR="008B25BE">
              <w:rPr>
                <w:rFonts w:hint="eastAsia"/>
                <w:bCs/>
                <w:sz w:val="28"/>
                <w:szCs w:val="28"/>
              </w:rPr>
              <w:t>*</w:t>
            </w:r>
            <w:r w:rsidR="00E16C42">
              <w:rPr>
                <w:bCs/>
                <w:sz w:val="28"/>
                <w:szCs w:val="28"/>
              </w:rPr>
              <w:t>2</w:t>
            </w:r>
            <w:r w:rsidR="008B25BE">
              <w:rPr>
                <w:rFonts w:hint="eastAsia"/>
                <w:bCs/>
                <w:sz w:val="28"/>
                <w:szCs w:val="28"/>
              </w:rPr>
              <w:t>pcs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=</w:t>
            </w:r>
            <w:r w:rsidR="000C09AD">
              <w:rPr>
                <w:bCs/>
                <w:sz w:val="28"/>
                <w:szCs w:val="28"/>
              </w:rPr>
              <w:t>868.54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:rsidR="00E16C42" w:rsidRDefault="00E16C42" w:rsidP="004028E4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</w:p>
          <w:p w:rsidR="00E16C42" w:rsidRDefault="00E16C42" w:rsidP="00E16C42">
            <w:pPr>
              <w:spacing w:line="440" w:lineRule="exact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.</w:t>
            </w:r>
            <w:r w:rsidRPr="004028E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>
              <w:rPr>
                <w:rFonts w:hint="eastAsia"/>
                <w:bCs/>
                <w:sz w:val="28"/>
                <w:szCs w:val="28"/>
              </w:rPr>
              <w:t>贵司生产出货的</w:t>
            </w:r>
            <w:r>
              <w:rPr>
                <w:bCs/>
                <w:sz w:val="28"/>
                <w:szCs w:val="28"/>
              </w:rPr>
              <w:t>ZP</w:t>
            </w:r>
            <w:r>
              <w:rPr>
                <w:bCs/>
                <w:sz w:val="28"/>
                <w:szCs w:val="28"/>
              </w:rPr>
              <w:t>518634</w:t>
            </w:r>
            <w:r>
              <w:rPr>
                <w:rFonts w:hint="eastAsia"/>
                <w:bCs/>
                <w:sz w:val="28"/>
                <w:szCs w:val="28"/>
              </w:rPr>
              <w:t>板子中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有</w:t>
            </w:r>
            <w:r>
              <w:rPr>
                <w:bCs/>
                <w:sz w:val="28"/>
                <w:szCs w:val="28"/>
              </w:rPr>
              <w:t>8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>
              <w:rPr>
                <w:rFonts w:hint="eastAsia"/>
                <w:bCs/>
                <w:sz w:val="28"/>
                <w:szCs w:val="28"/>
              </w:rPr>
              <w:t>不良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开短路问题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该板已贴片完成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PCBA</w:t>
            </w:r>
            <w:r>
              <w:rPr>
                <w:rFonts w:hint="eastAsia"/>
                <w:bCs/>
                <w:sz w:val="28"/>
                <w:szCs w:val="28"/>
              </w:rPr>
              <w:t>整版的费用需由贵司承担</w:t>
            </w:r>
            <w:r w:rsidRPr="004028E4">
              <w:rPr>
                <w:rFonts w:hint="eastAsia"/>
                <w:bCs/>
                <w:sz w:val="28"/>
                <w:szCs w:val="28"/>
              </w:rPr>
              <w:t>：</w:t>
            </w:r>
          </w:p>
          <w:p w:rsidR="00E16C42" w:rsidRDefault="00E16C42" w:rsidP="00E16C42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>430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+</w:t>
            </w:r>
            <w:r>
              <w:rPr>
                <w:bCs/>
                <w:sz w:val="28"/>
                <w:szCs w:val="28"/>
              </w:rPr>
              <w:t>495</w:t>
            </w:r>
            <w:r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*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>
              <w:rPr>
                <w:bCs/>
                <w:sz w:val="28"/>
                <w:szCs w:val="28"/>
              </w:rPr>
              <w:t>+390</w:t>
            </w:r>
            <w:r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*</w:t>
            </w:r>
            <w:r>
              <w:rPr>
                <w:bCs/>
                <w:sz w:val="28"/>
                <w:szCs w:val="28"/>
              </w:rPr>
              <w:t>5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 w:rsidRPr="004028E4">
              <w:rPr>
                <w:rFonts w:hint="eastAsia"/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</w:rPr>
              <w:t>3370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:rsidR="00E16C42" w:rsidRDefault="00E16C42" w:rsidP="00E16C42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</w:p>
          <w:p w:rsidR="00E16C42" w:rsidRDefault="00E16C42" w:rsidP="00E16C42">
            <w:pPr>
              <w:spacing w:line="440" w:lineRule="exact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3</w:t>
            </w:r>
            <w:r>
              <w:rPr>
                <w:bCs/>
                <w:sz w:val="28"/>
                <w:szCs w:val="28"/>
              </w:rPr>
              <w:t>.</w:t>
            </w:r>
            <w:r w:rsidRPr="004028E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>
              <w:rPr>
                <w:rFonts w:hint="eastAsia"/>
                <w:bCs/>
                <w:sz w:val="28"/>
                <w:szCs w:val="28"/>
              </w:rPr>
              <w:t>贵司生产出货的</w:t>
            </w:r>
            <w:r>
              <w:rPr>
                <w:bCs/>
                <w:sz w:val="28"/>
                <w:szCs w:val="28"/>
              </w:rPr>
              <w:t>ZP518634</w:t>
            </w:r>
            <w:r>
              <w:rPr>
                <w:rFonts w:hint="eastAsia"/>
                <w:bCs/>
                <w:sz w:val="28"/>
                <w:szCs w:val="28"/>
              </w:rPr>
              <w:t>及</w:t>
            </w:r>
            <w:r>
              <w:rPr>
                <w:bCs/>
                <w:sz w:val="28"/>
                <w:szCs w:val="28"/>
              </w:rPr>
              <w:t>ZP328831</w:t>
            </w:r>
            <w:r>
              <w:rPr>
                <w:rFonts w:hint="eastAsia"/>
                <w:bCs/>
                <w:sz w:val="28"/>
                <w:szCs w:val="28"/>
              </w:rPr>
              <w:t>板子中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 w:rsidR="000E1E21">
              <w:rPr>
                <w:rFonts w:hint="eastAsia"/>
                <w:bCs/>
                <w:sz w:val="28"/>
                <w:szCs w:val="28"/>
              </w:rPr>
              <w:t>各</w:t>
            </w:r>
            <w:r w:rsidR="000E1E21">
              <w:rPr>
                <w:rFonts w:hint="eastAsia"/>
                <w:bCs/>
                <w:sz w:val="28"/>
                <w:szCs w:val="28"/>
              </w:rPr>
              <w:t>2</w:t>
            </w:r>
            <w:bookmarkStart w:id="1" w:name="_GoBack"/>
            <w:bookmarkEnd w:id="1"/>
            <w:r>
              <w:rPr>
                <w:rFonts w:hint="eastAsia"/>
                <w:bCs/>
                <w:sz w:val="28"/>
                <w:szCs w:val="28"/>
              </w:rPr>
              <w:t>pcs</w:t>
            </w:r>
            <w:r>
              <w:rPr>
                <w:rFonts w:hint="eastAsia"/>
                <w:bCs/>
                <w:sz w:val="28"/>
                <w:szCs w:val="28"/>
              </w:rPr>
              <w:t>不良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开短路问题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该板已贴片完成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PCBA</w:t>
            </w:r>
            <w:r>
              <w:rPr>
                <w:rFonts w:hint="eastAsia"/>
                <w:bCs/>
                <w:sz w:val="28"/>
                <w:szCs w:val="28"/>
              </w:rPr>
              <w:t>整版的费用需由贵司承担</w:t>
            </w:r>
            <w:r w:rsidRPr="004028E4">
              <w:rPr>
                <w:rFonts w:hint="eastAsia"/>
                <w:bCs/>
                <w:sz w:val="28"/>
                <w:szCs w:val="28"/>
              </w:rPr>
              <w:t>：</w:t>
            </w:r>
          </w:p>
          <w:p w:rsidR="00E16C42" w:rsidRDefault="00E16C42" w:rsidP="00E16C42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430</w:t>
            </w:r>
            <w:r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*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>
              <w:rPr>
                <w:bCs/>
                <w:sz w:val="28"/>
                <w:szCs w:val="28"/>
              </w:rPr>
              <w:t>+</w:t>
            </w:r>
            <w:r>
              <w:rPr>
                <w:bCs/>
                <w:sz w:val="28"/>
                <w:szCs w:val="28"/>
              </w:rPr>
              <w:t>434.27</w:t>
            </w:r>
            <w:r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*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 w:rsidRPr="004028E4">
              <w:rPr>
                <w:rFonts w:hint="eastAsia"/>
                <w:bCs/>
                <w:sz w:val="28"/>
                <w:szCs w:val="28"/>
              </w:rPr>
              <w:t>=</w:t>
            </w:r>
            <w:r w:rsidR="000E1E21">
              <w:rPr>
                <w:bCs/>
                <w:sz w:val="28"/>
                <w:szCs w:val="28"/>
              </w:rPr>
              <w:t>1728.54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:rsidR="00E16C42" w:rsidRDefault="00E16C42" w:rsidP="00E16C42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</w:p>
          <w:p w:rsidR="00E16C42" w:rsidRDefault="00E16C42" w:rsidP="00E16C42">
            <w:pPr>
              <w:spacing w:line="440" w:lineRule="exact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</w:t>
            </w:r>
            <w:r w:rsidRPr="004028E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>
              <w:rPr>
                <w:rFonts w:hint="eastAsia"/>
                <w:bCs/>
                <w:sz w:val="28"/>
                <w:szCs w:val="28"/>
              </w:rPr>
              <w:t>贵司生产出货的</w:t>
            </w:r>
            <w:r>
              <w:rPr>
                <w:bCs/>
                <w:sz w:val="28"/>
                <w:szCs w:val="28"/>
              </w:rPr>
              <w:t>ZP328831</w:t>
            </w:r>
            <w:r>
              <w:rPr>
                <w:rFonts w:hint="eastAsia"/>
                <w:bCs/>
                <w:sz w:val="28"/>
                <w:szCs w:val="28"/>
              </w:rPr>
              <w:t>板子中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有</w:t>
            </w:r>
            <w:r>
              <w:rPr>
                <w:bCs/>
                <w:sz w:val="28"/>
                <w:szCs w:val="28"/>
              </w:rPr>
              <w:t>11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>
              <w:rPr>
                <w:rFonts w:hint="eastAsia"/>
                <w:bCs/>
                <w:sz w:val="28"/>
                <w:szCs w:val="28"/>
              </w:rPr>
              <w:t>不良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开短路问题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rFonts w:hint="eastAsia"/>
                <w:bCs/>
                <w:sz w:val="28"/>
                <w:szCs w:val="28"/>
              </w:rPr>
              <w:t>该板已贴片完成</w:t>
            </w:r>
            <w:r>
              <w:rPr>
                <w:rFonts w:hint="eastAsia"/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PCBA</w:t>
            </w:r>
            <w:r>
              <w:rPr>
                <w:rFonts w:hint="eastAsia"/>
                <w:bCs/>
                <w:sz w:val="28"/>
                <w:szCs w:val="28"/>
              </w:rPr>
              <w:t>整版的费用需由贵司承担</w:t>
            </w:r>
            <w:r w:rsidRPr="004028E4">
              <w:rPr>
                <w:rFonts w:hint="eastAsia"/>
                <w:bCs/>
                <w:sz w:val="28"/>
                <w:szCs w:val="28"/>
              </w:rPr>
              <w:t>：</w:t>
            </w:r>
          </w:p>
          <w:p w:rsidR="00E16C42" w:rsidRDefault="00E16C42" w:rsidP="00E16C42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 w:rsidR="000E1E21">
              <w:rPr>
                <w:bCs/>
                <w:sz w:val="28"/>
                <w:szCs w:val="28"/>
              </w:rPr>
              <w:t xml:space="preserve"> </w:t>
            </w:r>
            <w:r w:rsidR="000E1E21">
              <w:rPr>
                <w:bCs/>
                <w:sz w:val="28"/>
                <w:szCs w:val="28"/>
              </w:rPr>
              <w:t>434.27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 w:rsidR="000E1E21">
              <w:rPr>
                <w:bCs/>
                <w:sz w:val="28"/>
                <w:szCs w:val="28"/>
              </w:rPr>
              <w:t>*11</w:t>
            </w:r>
            <w:r>
              <w:rPr>
                <w:rFonts w:hint="eastAsia"/>
                <w:bCs/>
                <w:sz w:val="28"/>
                <w:szCs w:val="28"/>
              </w:rPr>
              <w:t>pcs</w:t>
            </w:r>
            <w:r w:rsidRPr="004028E4">
              <w:rPr>
                <w:rFonts w:hint="eastAsia"/>
                <w:bCs/>
                <w:sz w:val="28"/>
                <w:szCs w:val="28"/>
              </w:rPr>
              <w:t>=</w:t>
            </w:r>
            <w:r w:rsidR="000E1E21">
              <w:rPr>
                <w:bCs/>
                <w:sz w:val="28"/>
                <w:szCs w:val="28"/>
              </w:rPr>
              <w:t>4776.97</w:t>
            </w:r>
            <w:r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E16C42">
            <w:pPr>
              <w:ind w:firstLine="539"/>
              <w:rPr>
                <w:rFonts w:hint="eastAsia"/>
              </w:rPr>
            </w:pPr>
            <w:r>
              <w:rPr>
                <w:rFonts w:hint="eastAsia"/>
                <w:bCs/>
                <w:sz w:val="28"/>
                <w:szCs w:val="28"/>
              </w:rPr>
              <w:t>以上这些品质问题请贵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司充分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重视品质第一的理念，请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于对此份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我司损失签字盖章回传，谢谢！</w:t>
            </w:r>
          </w:p>
          <w:p w:rsidR="004028E4" w:rsidRDefault="004028E4" w:rsidP="00E16C42">
            <w:pPr>
              <w:rPr>
                <w:rFonts w:hint="eastAsia"/>
              </w:rPr>
            </w:pPr>
          </w:p>
          <w:p w:rsidR="004028E4" w:rsidRDefault="004028E4" w:rsidP="00E16C42">
            <w:pPr>
              <w:rPr>
                <w:rFonts w:hint="eastAsia"/>
              </w:rPr>
            </w:pPr>
          </w:p>
          <w:p w:rsidR="004028E4" w:rsidRDefault="004028E4" w:rsidP="008B25BE">
            <w:pPr>
              <w:spacing w:line="440" w:lineRule="exact"/>
              <w:ind w:firstLineChars="900" w:firstLine="3240"/>
              <w:rPr>
                <w:bCs/>
                <w:sz w:val="36"/>
                <w:szCs w:val="36"/>
              </w:rPr>
            </w:pPr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责任单位：</w:t>
            </w:r>
            <w:proofErr w:type="gramStart"/>
            <w:r w:rsidR="008B25BE">
              <w:rPr>
                <w:rFonts w:ascii="Tahoma" w:hAnsi="Tahoma" w:cs="Tahoma" w:hint="eastAsia"/>
                <w:color w:val="000000"/>
                <w:sz w:val="36"/>
                <w:szCs w:val="36"/>
              </w:rPr>
              <w:t>昆山华</w:t>
            </w:r>
            <w:proofErr w:type="gramEnd"/>
            <w:r w:rsidR="008B25BE">
              <w:rPr>
                <w:rFonts w:ascii="Tahoma" w:hAnsi="Tahoma" w:cs="Tahoma" w:hint="eastAsia"/>
                <w:color w:val="000000"/>
                <w:sz w:val="36"/>
                <w:szCs w:val="36"/>
              </w:rPr>
              <w:t>新电子集团有限公司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  <w:szCs w:val="28"/>
              </w:rPr>
              <w:t>签字：</w:t>
            </w:r>
            <w:r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Cs/>
                <w:sz w:val="28"/>
                <w:szCs w:val="28"/>
              </w:rPr>
              <w:t>日期：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            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C071C1" w:rsidRDefault="004028E4" w:rsidP="00E16C42">
            <w:pPr>
              <w:spacing w:line="440" w:lineRule="exact"/>
              <w:ind w:firstLineChars="1800" w:firstLine="504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盖章：</w:t>
            </w:r>
          </w:p>
          <w:p w:rsid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  <w:p w:rsidR="00C071C1" w:rsidRP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</w:tc>
      </w:tr>
      <w:bookmarkEnd w:id="0"/>
    </w:tbl>
    <w:p w:rsidR="00C071C1" w:rsidRPr="00C071C1" w:rsidRDefault="00C071C1" w:rsidP="00C071C1">
      <w:pPr>
        <w:rPr>
          <w:rFonts w:hint="eastAsia"/>
          <w:sz w:val="24"/>
        </w:rPr>
      </w:pPr>
    </w:p>
    <w:sectPr w:rsidR="00C071C1" w:rsidRPr="00C071C1" w:rsidSect="00D97263">
      <w:headerReference w:type="default" r:id="rId8"/>
      <w:pgSz w:w="11906" w:h="16838"/>
      <w:pgMar w:top="1020" w:right="1800" w:bottom="935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AD" w:rsidRDefault="005E0BAD" w:rsidP="00D97263">
      <w:r>
        <w:separator/>
      </w:r>
    </w:p>
  </w:endnote>
  <w:endnote w:type="continuationSeparator" w:id="0">
    <w:p w:rsidR="005E0BAD" w:rsidRDefault="005E0BAD" w:rsidP="00D9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AD" w:rsidRDefault="005E0BAD" w:rsidP="00D97263">
      <w:r>
        <w:separator/>
      </w:r>
    </w:p>
  </w:footnote>
  <w:footnote w:type="continuationSeparator" w:id="0">
    <w:p w:rsidR="005E0BAD" w:rsidRDefault="005E0BAD" w:rsidP="00D9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63" w:rsidRDefault="00D9726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5EA8"/>
    <w:multiLevelType w:val="hybridMultilevel"/>
    <w:tmpl w:val="5CEADAE2"/>
    <w:lvl w:ilvl="0" w:tplc="CB80A0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59D02F3"/>
    <w:rsid w:val="000313C2"/>
    <w:rsid w:val="000C09AD"/>
    <w:rsid w:val="000E1E21"/>
    <w:rsid w:val="00292A76"/>
    <w:rsid w:val="004028E4"/>
    <w:rsid w:val="00573ABC"/>
    <w:rsid w:val="005E0BAD"/>
    <w:rsid w:val="006634BA"/>
    <w:rsid w:val="008269CE"/>
    <w:rsid w:val="008A6615"/>
    <w:rsid w:val="008B25BE"/>
    <w:rsid w:val="00A30EC2"/>
    <w:rsid w:val="00A9017F"/>
    <w:rsid w:val="00A9581C"/>
    <w:rsid w:val="00B467B4"/>
    <w:rsid w:val="00C071C1"/>
    <w:rsid w:val="00CD7691"/>
    <w:rsid w:val="00D13A0F"/>
    <w:rsid w:val="00D30747"/>
    <w:rsid w:val="00D97263"/>
    <w:rsid w:val="00E16C42"/>
    <w:rsid w:val="00ED4B07"/>
    <w:rsid w:val="44532EF3"/>
    <w:rsid w:val="659D02F3"/>
    <w:rsid w:val="6E2B0658"/>
    <w:rsid w:val="715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E6ADA"/>
  <w15:docId w15:val="{B21F6953-CB5F-4175-B68E-C9685F08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726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D97263"/>
    <w:rPr>
      <w:b/>
      <w:sz w:val="24"/>
    </w:rPr>
  </w:style>
  <w:style w:type="paragraph" w:styleId="a4">
    <w:name w:val="footer"/>
    <w:basedOn w:val="a"/>
    <w:rsid w:val="00D97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D97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rsid w:val="008A6615"/>
    <w:rPr>
      <w:sz w:val="18"/>
      <w:szCs w:val="18"/>
    </w:rPr>
  </w:style>
  <w:style w:type="character" w:customStyle="1" w:styleId="a7">
    <w:name w:val="批注框文本 字符"/>
    <w:basedOn w:val="a0"/>
    <w:link w:val="a6"/>
    <w:rsid w:val="008A6615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0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9981;&#21512;&#26684;&#21697;&#32602;&#27454;&#36890;&#30693;&#2133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不合格品罚款通知单.wpt</Template>
  <TotalTime>208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Curtain</dc:creator>
  <cp:lastModifiedBy>huaxinlwm@163.com</cp:lastModifiedBy>
  <cp:revision>12</cp:revision>
  <dcterms:created xsi:type="dcterms:W3CDTF">2018-07-28T07:14:00Z</dcterms:created>
  <dcterms:modified xsi:type="dcterms:W3CDTF">2019-06-22T10:13:00Z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