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  <w:rPr>
          <w:rFonts w:hint="default" w:eastAsiaTheme="minor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5613400</wp:posOffset>
            </wp:positionH>
            <wp:positionV relativeFrom="paragraph">
              <wp:posOffset>0</wp:posOffset>
            </wp:positionV>
            <wp:extent cx="1235075" cy="1640840"/>
            <wp:effectExtent l="0" t="0" r="0" b="0"/>
            <wp:wrapNone/>
            <wp:docPr id="1" name="Drawing 0" descr="ic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con.jp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5260" cy="1640868"/>
                    </a:xfrm>
                    <a:prstGeom prst="rect">
                      <a:avLst/>
                    </a:prstGeom>
                    <a:ln w="9218">
                      <a:solidFill>
                        <a:srgbClr val="6DAEB0"/>
                      </a:solidFill>
                      <a:miter/>
                    </a:ln>
                  </pic:spPr>
                </pic:pic>
              </a:graphicData>
            </a:graphic>
          </wp:anchor>
        </w:drawing>
      </w:r>
    </w:p>
    <w:tbl>
      <w:tblPr>
        <w:tblStyle w:val="3"/>
        <w:tblW w:w="79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3967"/>
        <w:gridCol w:w="3970"/>
      </w:tblGrid>
      <w:tr>
        <w:trPr>
          <w:trHeight w:val="680" w:hRule="atLeast"/>
        </w:trPr>
        <w:tc>
          <w:tcPr>
            <w:tcW w:w="5788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540" w:lineRule="exact"/>
              <w:textAlignment w:val="auto"/>
              <w:rPr>
                <w:sz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color w:val="525252"/>
                <w:sz w:val="40"/>
              </w:rPr>
              <w:t>黄永煌</w:t>
            </w:r>
          </w:p>
        </w:tc>
      </w:tr>
      <w:tr>
        <w:trPr>
          <w:trHeight w:val="380" w:hRule="atLeast"/>
        </w:trPr>
        <w:tc>
          <w:tcPr>
            <w:tcW w:w="2893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center"/>
              <w:rPr>
                <w:sz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333333"/>
                <w:sz w:val="20"/>
              </w:rPr>
              <w:t>男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center"/>
              <w:rPr>
                <w:sz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333333"/>
                <w:sz w:val="20"/>
              </w:rPr>
              <w:t>31</w:t>
            </w:r>
          </w:p>
        </w:tc>
      </w:tr>
      <w:tr>
        <w:trPr>
          <w:trHeight w:val="380" w:hRule="atLeast"/>
        </w:trPr>
        <w:tc>
          <w:tcPr>
            <w:tcW w:w="2893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center"/>
              <w:rPr>
                <w:sz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333333"/>
                <w:sz w:val="20"/>
              </w:rPr>
              <w:t>13718602381</w:t>
            </w:r>
          </w:p>
        </w:tc>
        <w:tc>
          <w:tcPr>
            <w:tcW w:w="289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80" w:lineRule="exact"/>
              <w:textAlignment w:val="center"/>
              <w:rPr>
                <w:sz w:val="21"/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333333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333333"/>
                <w:sz w:val="20"/>
              </w:rPr>
              <w:t>920763171@qq.com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</w:pPr>
    </w:p>
    <w:p>
      <w:pPr>
        <w:spacing w:before="0" w:after="0" w:line="380" w:lineRule="exact"/>
        <w:jc w:val="left"/>
      </w:pPr>
    </w:p>
    <w:p>
      <w:pPr>
        <w:spacing w:before="0" w:after="0" w:line="140" w:lineRule="exact"/>
        <w:jc w:val="left"/>
      </w:pPr>
    </w:p>
    <w:p>
      <w:pPr>
        <w:spacing w:before="0" w:after="0" w:line="440" w:lineRule="exact"/>
        <w:ind w:left="580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33333"/>
          <w:sz w:val="26"/>
        </w:rPr>
        <w:t>教育经历</w:t>
      </w:r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6860" cy="276860"/>
            <wp:effectExtent l="0" t="0" r="0" b="0"/>
            <wp:wrapNone/>
            <wp:docPr id="2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教育经历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877050" cy="36830"/>
            <wp:effectExtent l="0" t="0" r="0" b="0"/>
            <wp:wrapNone/>
            <wp:docPr id="3" name="Drawing 0" descr="module_title_split_icon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split_icon_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6896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811530" cy="36830"/>
            <wp:effectExtent l="0" t="0" r="0" b="0"/>
            <wp:wrapNone/>
            <wp:docPr id="4" name="Drawing 0" descr="module_title_split_icon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split_icon_2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1215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300" w:lineRule="exact"/>
        <w:rPr>
          <w:rFonts w:hint="default"/>
          <w:sz w:val="21"/>
          <w:lang w:val="en-US"/>
        </w:rPr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2011.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9-2015.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6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郑州轻工业大学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数学与应用数学 | 本科</w:t>
      </w:r>
    </w:p>
    <w:p>
      <w:pPr>
        <w:spacing w:before="0" w:after="0" w:line="300" w:lineRule="exact"/>
        <w:jc w:val="left"/>
      </w:pPr>
    </w:p>
    <w:p>
      <w:pPr>
        <w:spacing w:before="0" w:after="0" w:line="440" w:lineRule="exact"/>
        <w:ind w:left="580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33333"/>
          <w:sz w:val="26"/>
        </w:rPr>
        <w:t>工作经历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6860" cy="276860"/>
            <wp:effectExtent l="0" t="0" r="0" b="0"/>
            <wp:wrapNone/>
            <wp:docPr id="5" name="Drawing 0" descr="工作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工作经历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877050" cy="36830"/>
            <wp:effectExtent l="0" t="0" r="0" b="0"/>
            <wp:wrapNone/>
            <wp:docPr id="6" name="Drawing 0" descr="module_title_split_icon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split_icon_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6896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811530" cy="36830"/>
            <wp:effectExtent l="0" t="0" r="0" b="0"/>
            <wp:wrapNone/>
            <wp:docPr id="7" name="Drawing 0" descr="module_title_split_icon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split_icon_2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1215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300" w:lineRule="exact"/>
        <w:rPr>
          <w:rFonts w:hint="default"/>
          <w:sz w:val="21"/>
          <w:lang w:val="en-US"/>
        </w:rPr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2021.04-至今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北京多来点信息技术有限公司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Android高级开发工程师 | 零售/批发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工作描述:零售系统开发</w:t>
      </w:r>
    </w:p>
    <w:p>
      <w:pPr>
        <w:spacing w:before="0" w:after="0" w:line="160" w:lineRule="exact"/>
        <w:jc w:val="left"/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2019.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8-2021.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3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酷划在线科技有限公司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Android高级开发工程师 | 游戏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工作描述:广告SDK的封装、App开发</w:t>
      </w:r>
    </w:p>
    <w:p>
      <w:pPr>
        <w:spacing w:before="0" w:after="0" w:line="160" w:lineRule="exact"/>
        <w:jc w:val="left"/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2018.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5-2019.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7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网易传媒科技(北京)有限公司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Android开发工程师 | 游戏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工作描述:网易公开课 App 功能开发迭代</w:t>
      </w:r>
    </w:p>
    <w:p>
      <w:pPr>
        <w:spacing w:before="0" w:after="0" w:line="160" w:lineRule="exact"/>
        <w:jc w:val="left"/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2015.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8-2018.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4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北京国美互联网科技有限公司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Android开发工程师 | 零售/批发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工作描述:视频播放器 SDK开发、开发视频 APP</w:t>
      </w:r>
    </w:p>
    <w:p>
      <w:pPr>
        <w:spacing w:before="0" w:after="0" w:line="300" w:lineRule="exact"/>
        <w:jc w:val="left"/>
      </w:pPr>
    </w:p>
    <w:p>
      <w:pPr>
        <w:spacing w:before="0" w:after="0" w:line="440" w:lineRule="exact"/>
        <w:ind w:left="580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33333"/>
          <w:sz w:val="26"/>
        </w:rPr>
        <w:t>项目经历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6860" cy="276860"/>
            <wp:effectExtent l="0" t="0" r="0" b="0"/>
            <wp:wrapNone/>
            <wp:docPr id="8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项目经历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877050" cy="36830"/>
            <wp:effectExtent l="0" t="0" r="0" b="0"/>
            <wp:wrapNone/>
            <wp:docPr id="9" name="Drawing 0" descr="module_title_split_icon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split_icon_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6896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811530" cy="36830"/>
            <wp:effectExtent l="0" t="0" r="0" b="0"/>
            <wp:wrapNone/>
            <wp:docPr id="10" name="Drawing 0" descr="module_title_split_icon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split_icon_2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1215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300" w:lineRule="exact"/>
        <w:rPr>
          <w:rFonts w:hint="default"/>
          <w:sz w:val="21"/>
          <w:lang w:val="en-US"/>
        </w:rPr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2021.04-至今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怪兽POS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Android高级开发工程师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责任描述：POS、移动收银、自助大屏三个端的开发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项目技术：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1.room数据库、viewModel、navigation、hilt、协程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2.集成replugin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3.打印、条码秤、电子秤、扫码枪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4.集成mlkit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5.封装mqtt</w:t>
      </w:r>
    </w:p>
    <w:p>
      <w:pPr>
        <w:spacing w:before="0" w:after="0" w:line="160" w:lineRule="exact"/>
        <w:jc w:val="left"/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  <w:rPr>
          <w:rFonts w:ascii="微软雅黑" w:hAnsi="微软雅黑" w:eastAsia="微软雅黑" w:cs="微软雅黑"/>
          <w:b/>
          <w:sz w:val="22"/>
        </w:rPr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</w:t>
      </w:r>
      <w:r>
        <w:rPr>
          <w:rFonts w:hint="default" w:ascii="微软雅黑" w:hAnsi="微软雅黑" w:eastAsia="微软雅黑" w:cs="微软雅黑"/>
          <w:b/>
          <w:sz w:val="22"/>
        </w:rPr>
        <w:t>19</w:t>
      </w:r>
      <w:r>
        <w:rPr>
          <w:rFonts w:ascii="微软雅黑" w:hAnsi="微软雅黑" w:eastAsia="微软雅黑" w:cs="微软雅黑"/>
          <w:b/>
          <w:sz w:val="22"/>
        </w:rPr>
        <w:t>.</w:t>
      </w:r>
      <w:r>
        <w:rPr>
          <w:rFonts w:hint="default" w:ascii="微软雅黑" w:hAnsi="微软雅黑" w:eastAsia="微软雅黑" w:cs="微软雅黑"/>
          <w:b/>
          <w:sz w:val="22"/>
        </w:rPr>
        <w:t>08</w:t>
      </w:r>
      <w:r>
        <w:rPr>
          <w:rFonts w:ascii="微软雅黑" w:hAnsi="微软雅黑" w:eastAsia="微软雅黑" w:cs="微软雅黑"/>
          <w:b/>
          <w:sz w:val="22"/>
        </w:rPr>
        <w:t>-2021.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3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广告SDK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Android高级开发工程师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责任描述:广告SDK和十几个换皮App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项目技术: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1.接入穿山甲、广点通、快手联盟等广告平台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2.走路、天气、短视频类工具开发</w:t>
      </w:r>
    </w:p>
    <w:p>
      <w:pPr>
        <w:spacing w:before="0" w:after="0" w:line="160" w:lineRule="exact"/>
        <w:jc w:val="left"/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2018.</w:t>
      </w:r>
      <w:r>
        <w:rPr>
          <w:rFonts w:hint="default" w:ascii="微软雅黑" w:hAnsi="微软雅黑" w:eastAsia="微软雅黑" w:cs="微软雅黑"/>
          <w:b/>
          <w:sz w:val="22"/>
        </w:rPr>
        <w:t>05</w:t>
      </w:r>
      <w:r>
        <w:rPr>
          <w:rFonts w:ascii="微软雅黑" w:hAnsi="微软雅黑" w:eastAsia="微软雅黑" w:cs="微软雅黑"/>
          <w:b/>
          <w:sz w:val="22"/>
        </w:rPr>
        <w:t>-2019.</w:t>
      </w:r>
      <w:r>
        <w:rPr>
          <w:rFonts w:hint="default" w:ascii="微软雅黑" w:hAnsi="微软雅黑" w:eastAsia="微软雅黑" w:cs="微软雅黑"/>
          <w:b/>
          <w:sz w:val="22"/>
        </w:rPr>
        <w:t>0</w:t>
      </w:r>
      <w:r>
        <w:rPr>
          <w:rFonts w:ascii="微软雅黑" w:hAnsi="微软雅黑" w:eastAsia="微软雅黑" w:cs="微软雅黑"/>
          <w:b/>
          <w:sz w:val="22"/>
        </w:rPr>
        <w:t>7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网易公开课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Android开发工程师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责任描述:负责网易公开课的功能迭代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1.mvp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2.搭建jenkins自动化打包平台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3.接入exoplayer</w:t>
      </w:r>
    </w:p>
    <w:p>
      <w:pPr>
        <w:spacing w:before="0" w:after="0" w:line="160" w:lineRule="exact"/>
        <w:jc w:val="left"/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2015.08-2018.0</w:t>
      </w:r>
      <w:r>
        <w:rPr>
          <w:rFonts w:hint="default" w:ascii="微软雅黑" w:hAnsi="微软雅黑" w:eastAsia="微软雅黑" w:cs="微软雅黑"/>
          <w:b/>
          <w:sz w:val="22"/>
        </w:rPr>
        <w:t>4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视频播放器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Android开发工程师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责任描述:封装视频 SDK、开发小视频App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项目技术: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1.ijkplayer作为播放内核，TextureView作为视频渲染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2.支持m3u8、rtmp协议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3.清晰度切换</w:t>
      </w:r>
    </w:p>
    <w:p>
      <w:pPr>
        <w:spacing w:before="0" w:after="0" w:line="300" w:lineRule="exact"/>
        <w:jc w:val="left"/>
      </w:pPr>
    </w:p>
    <w:p>
      <w:pPr>
        <w:spacing w:before="0" w:after="0" w:line="440" w:lineRule="exact"/>
        <w:ind w:left="580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33333"/>
          <w:sz w:val="26"/>
        </w:rPr>
        <w:t>相关技能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6860" cy="276860"/>
            <wp:effectExtent l="0" t="0" r="0" b="0"/>
            <wp:wrapNone/>
            <wp:docPr id="11" name="Drawing 0" descr="相关技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相关技能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877050" cy="36830"/>
            <wp:effectExtent l="0" t="0" r="0" b="0"/>
            <wp:wrapNone/>
            <wp:docPr id="12" name="Drawing 0" descr="module_title_split_icon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split_icon_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6896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811530" cy="36830"/>
            <wp:effectExtent l="0" t="0" r="0" b="0"/>
            <wp:wrapNone/>
            <wp:docPr id="13" name="Drawing 0" descr="module_title_split_icon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module_title_split_icon_2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1215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300" w:lineRule="exact"/>
        <w:rPr>
          <w:rFonts w:hint="default"/>
          <w:sz w:val="21"/>
          <w:lang w:val="en-US"/>
        </w:rPr>
      </w:pPr>
    </w:p>
    <w:p>
      <w:pPr>
        <w:spacing w:before="0" w:after="0" w:line="380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良好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Hans"/>
        </w:rPr>
        <w:t>的</w:t>
      </w:r>
      <w:r>
        <w:rPr>
          <w:rFonts w:ascii="微软雅黑" w:hAnsi="微软雅黑" w:eastAsia="微软雅黑" w:cs="微软雅黑"/>
          <w:color w:val="666666"/>
          <w:sz w:val="20"/>
        </w:rPr>
        <w:t>jav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Hans"/>
        </w:rPr>
        <w:t>a</w:t>
      </w:r>
      <w:r>
        <w:rPr>
          <w:rFonts w:ascii="微软雅黑" w:hAnsi="微软雅黑" w:eastAsia="微软雅黑" w:cs="微软雅黑"/>
          <w:color w:val="666666"/>
          <w:sz w:val="20"/>
        </w:rPr>
        <w:t>语言基础</w:t>
      </w:r>
      <w:r>
        <w:rPr>
          <w:rFonts w:hint="eastAsia" w:ascii="微软雅黑" w:hAnsi="微软雅黑" w:eastAsia="微软雅黑" w:cs="微软雅黑"/>
          <w:color w:val="666666"/>
          <w:sz w:val="20"/>
          <w:lang w:eastAsia="zh-Hans"/>
        </w:rPr>
        <w:t>，</w:t>
      </w:r>
      <w:r>
        <w:rPr>
          <w:rFonts w:ascii="微软雅黑" w:hAnsi="微软雅黑" w:eastAsia="微软雅黑" w:cs="微软雅黑"/>
          <w:color w:val="666666"/>
          <w:sz w:val="20"/>
        </w:rPr>
        <w:t>良好的编程风格</w:t>
      </w:r>
      <w:r>
        <w:rPr>
          <w:rFonts w:hint="eastAsia" w:ascii="微软雅黑" w:hAnsi="微软雅黑" w:eastAsia="微软雅黑" w:cs="微软雅黑"/>
          <w:color w:val="666666"/>
          <w:sz w:val="20"/>
          <w:lang w:eastAsia="zh-Hans"/>
        </w:rPr>
        <w:t>，</w:t>
      </w:r>
      <w:r>
        <w:rPr>
          <w:rFonts w:ascii="微软雅黑" w:hAnsi="微软雅黑" w:eastAsia="微软雅黑" w:cs="微软雅黑"/>
          <w:color w:val="666666"/>
          <w:sz w:val="20"/>
        </w:rPr>
        <w:t>熟悉面向对象编程思想</w:t>
      </w:r>
    </w:p>
    <w:p>
      <w:pPr>
        <w:spacing w:before="0" w:after="0" w:line="380" w:lineRule="exact"/>
        <w:textAlignment w:val="center"/>
        <w:rPr>
          <w:rFonts w:hint="eastAsia" w:ascii="微软雅黑" w:hAnsi="微软雅黑" w:eastAsia="微软雅黑" w:cs="微软雅黑"/>
          <w:color w:val="666666"/>
          <w:sz w:val="20"/>
          <w:lang w:val="en-US" w:eastAsia="zh-Hans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Hans"/>
        </w:rPr>
        <w:t>熟悉kotlin开发</w:t>
      </w:r>
    </w:p>
    <w:p>
      <w:pPr>
        <w:spacing w:before="0" w:after="0" w:line="380" w:lineRule="exact"/>
        <w:textAlignment w:val="center"/>
        <w:rPr>
          <w:rFonts w:hint="default" w:ascii="微软雅黑" w:hAnsi="微软雅黑" w:eastAsia="微软雅黑" w:cs="微软雅黑"/>
          <w:color w:val="666666"/>
          <w:sz w:val="20"/>
          <w:lang w:val="en-US" w:eastAsia="zh-Hans"/>
        </w:rPr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Hans"/>
        </w:rPr>
        <w:t>熟悉零售pos系统开发</w:t>
      </w:r>
    </w:p>
    <w:p>
      <w:pPr>
        <w:spacing w:before="0" w:after="0" w:line="380" w:lineRule="exact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熟悉广点通、穿山甲、快手联盟广告接入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熟悉 android平台下多媒体、视频应用开发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熟悉 mvc、mvp、mvvm架构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熟悉 tcp、udp、http、https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熟悉 android 屏幕适配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熟悉 java 设计模式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熟悉glide、okhttp、retrofit 等开源库使用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熟悉jetpack使用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熟悉 android自定义控件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熟悉属性动画、补间动画、帧动画</w:t>
      </w: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熟悉git使用</w:t>
      </w:r>
    </w:p>
    <w:p>
      <w:pPr>
        <w:spacing w:before="0" w:after="0" w:line="300" w:lineRule="exact"/>
        <w:jc w:val="left"/>
      </w:pPr>
    </w:p>
    <w:p>
      <w:pPr>
        <w:spacing w:before="0" w:after="0" w:line="440" w:lineRule="exact"/>
        <w:ind w:left="580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33333"/>
          <w:sz w:val="26"/>
        </w:rPr>
        <w:t>荣誉证书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6860" cy="276860"/>
            <wp:effectExtent l="0" t="0" r="0" b="0"/>
            <wp:wrapNone/>
            <wp:docPr id="14" name="Drawing 0" descr="荣誉证书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荣誉证书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6877050" cy="36830"/>
            <wp:effectExtent l="0" t="0" r="0" b="0"/>
            <wp:wrapNone/>
            <wp:docPr id="15" name="Drawing 0" descr="module_title_split_icon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module_title_split_icon_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6896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331470</wp:posOffset>
            </wp:positionV>
            <wp:extent cx="811530" cy="36830"/>
            <wp:effectExtent l="0" t="0" r="0" b="0"/>
            <wp:wrapNone/>
            <wp:docPr id="16" name="Drawing 0" descr="module_title_split_icon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module_title_split_icon_2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1215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300" w:lineRule="exact"/>
        <w:rPr>
          <w:rFonts w:hint="default"/>
          <w:sz w:val="21"/>
          <w:lang w:val="en-US"/>
        </w:rPr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英语:六级</w:t>
      </w:r>
    </w:p>
    <w:sectPr>
      <w:pgSz w:w="11906" w:h="16838"/>
      <w:pgMar w:top="454" w:right="516" w:bottom="516" w:left="516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A25DA"/>
    <w:rsid w:val="04485AD3"/>
    <w:rsid w:val="090B7892"/>
    <w:rsid w:val="17996745"/>
    <w:rsid w:val="20AD01D8"/>
    <w:rsid w:val="2B895F92"/>
    <w:rsid w:val="2BEF29DB"/>
    <w:rsid w:val="31BC17E8"/>
    <w:rsid w:val="350662DC"/>
    <w:rsid w:val="39C05263"/>
    <w:rsid w:val="3A9F02CB"/>
    <w:rsid w:val="46D5268C"/>
    <w:rsid w:val="4B3B6780"/>
    <w:rsid w:val="51034D0C"/>
    <w:rsid w:val="542146AB"/>
    <w:rsid w:val="54BA7AB9"/>
    <w:rsid w:val="5959267D"/>
    <w:rsid w:val="5B8504F9"/>
    <w:rsid w:val="77AFE29F"/>
    <w:rsid w:val="7AFD5EE0"/>
    <w:rsid w:val="7E6B34BF"/>
    <w:rsid w:val="BFBEC605"/>
    <w:rsid w:val="FAF8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Office_5.1.1.7676_F1E327BC-269C-435d-A152-05C5408002CA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2020-08-04T22:21:00Z</dcterms:created>
  <dc:creator>FKYPLX2</dc:creator>
  <cp:lastModifiedBy>forever fun</cp:lastModifiedBy>
  <dcterms:modified xsi:type="dcterms:W3CDTF">2023-01-28T13:26:23Z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woTypoMode">
    <vt:lpwstr>pages</vt:lpwstr>
  </property>
  <property fmtid="{D5CDD505-2E9C-101B-9397-08002B2CF9AE}" pid="4" name="woSyncTypoMode">
    <vt:lpwstr>是</vt:lpwstr>
  </property>
  <property fmtid="{D5CDD505-2E9C-101B-9397-08002B2CF9AE}" pid="5" name="ICV">
    <vt:lpwstr>61B82CA92FF917FDCC94D4634D528361</vt:lpwstr>
  </property>
</Properties>
</file>