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1C396A9D" w:rsidR="009714E8" w:rsidRPr="000B05B1" w:rsidRDefault="00B1117F" w:rsidP="00B1117F">
      <w:pPr>
        <w:pStyle w:val="Heading1"/>
        <w:rPr>
          <w:rFonts w:eastAsia="Times New Roman"/>
          <w:sz w:val="22"/>
          <w:szCs w:val="22"/>
        </w:rPr>
      </w:pPr>
      <w:r>
        <w:t>CS 305 Project One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1314897C" w:rsidR="00705D42" w:rsidRPr="000B05B1" w:rsidRDefault="000529E5" w:rsidP="004609FD">
            <w:pPr>
              <w:suppressAutoHyphens/>
              <w:spacing w:after="0" w:line="240" w:lineRule="auto"/>
              <w:contextualSpacing/>
              <w:jc w:val="center"/>
              <w:rPr>
                <w:rFonts w:eastAsia="Times New Roman" w:cstheme="minorHAnsi"/>
                <w:b/>
                <w:bCs/>
              </w:rPr>
            </w:pPr>
            <w:r>
              <w:rPr>
                <w:rFonts w:eastAsia="Times New Roman" w:cstheme="minorHAnsi"/>
                <w:b/>
                <w:bCs/>
              </w:rPr>
              <w:t>19 October 2026</w:t>
            </w:r>
          </w:p>
        </w:tc>
        <w:tc>
          <w:tcPr>
            <w:tcW w:w="2338" w:type="dxa"/>
            <w:tcMar>
              <w:left w:w="115" w:type="dxa"/>
              <w:right w:w="115" w:type="dxa"/>
            </w:tcMar>
          </w:tcPr>
          <w:p w14:paraId="3389EEA3" w14:textId="1E68C8C5" w:rsidR="00705D42" w:rsidRPr="000B05B1" w:rsidRDefault="000529E5" w:rsidP="004609FD">
            <w:pPr>
              <w:suppressAutoHyphens/>
              <w:spacing w:after="0" w:line="240" w:lineRule="auto"/>
              <w:contextualSpacing/>
              <w:jc w:val="center"/>
              <w:rPr>
                <w:rFonts w:eastAsia="Times New Roman" w:cstheme="minorHAnsi"/>
                <w:b/>
                <w:bCs/>
              </w:rPr>
            </w:pPr>
            <w:r>
              <w:rPr>
                <w:rFonts w:eastAsia="Times New Roman" w:cstheme="minorHAnsi"/>
                <w:b/>
                <w:bCs/>
              </w:rPr>
              <w:t>Richard Clark</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6002B8C2" w:rsidR="531DB269" w:rsidRDefault="531DB269" w:rsidP="000B05B1">
      <w:pPr>
        <w:suppressAutoHyphens/>
        <w:spacing w:after="0" w:line="240" w:lineRule="auto"/>
        <w:contextualSpacing/>
        <w:rPr>
          <w:rFonts w:cstheme="minorHAnsi"/>
          <w:color w:val="000000" w:themeColor="text1"/>
        </w:rPr>
      </w:pPr>
    </w:p>
    <w:p w14:paraId="5FDFF761" w14:textId="7E2E9032" w:rsidR="00E43212" w:rsidRDefault="00E43212" w:rsidP="000B05B1">
      <w:pPr>
        <w:suppressAutoHyphens/>
        <w:spacing w:after="0" w:line="240" w:lineRule="auto"/>
        <w:contextualSpacing/>
        <w:rPr>
          <w:rFonts w:cstheme="minorHAnsi"/>
          <w:color w:val="000000" w:themeColor="text1"/>
        </w:rPr>
      </w:pPr>
      <w:r>
        <w:rPr>
          <w:rFonts w:cstheme="minorHAnsi"/>
          <w:color w:val="000000" w:themeColor="text1"/>
        </w:rPr>
        <w:t>Richard Clark</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44EB022D" w14:textId="77777777" w:rsidR="00984C66" w:rsidRPr="00984C66" w:rsidRDefault="00984C66" w:rsidP="00984C66">
      <w:pPr>
        <w:suppressAutoHyphens/>
        <w:spacing w:after="0" w:line="240" w:lineRule="auto"/>
        <w:rPr>
          <w:rFonts w:cstheme="minorHAnsi"/>
          <w:color w:val="000000" w:themeColor="text1"/>
        </w:rPr>
      </w:pP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65D5482C" w:rsidR="531DB269" w:rsidRDefault="00E43212" w:rsidP="00E43212">
      <w:pPr>
        <w:suppressAutoHyphens/>
        <w:spacing w:after="0" w:line="240" w:lineRule="auto"/>
        <w:ind w:firstLine="360"/>
        <w:contextualSpacing/>
        <w:rPr>
          <w:rFonts w:cstheme="minorHAnsi"/>
          <w:color w:val="000000" w:themeColor="text1"/>
        </w:rPr>
      </w:pPr>
      <w:r>
        <w:rPr>
          <w:rFonts w:cstheme="minorHAnsi"/>
          <w:color w:val="000000" w:themeColor="text1"/>
        </w:rPr>
        <w:t>Secure communication</w:t>
      </w:r>
      <w:r w:rsidR="00966744">
        <w:rPr>
          <w:rFonts w:cstheme="minorHAnsi"/>
          <w:color w:val="000000" w:themeColor="text1"/>
        </w:rPr>
        <w:t>s</w:t>
      </w:r>
      <w:r>
        <w:rPr>
          <w:rFonts w:cstheme="minorHAnsi"/>
          <w:color w:val="000000" w:themeColor="text1"/>
        </w:rPr>
        <w:t xml:space="preserve"> </w:t>
      </w:r>
      <w:r w:rsidR="00966744">
        <w:rPr>
          <w:rFonts w:cstheme="minorHAnsi"/>
          <w:color w:val="000000" w:themeColor="text1"/>
        </w:rPr>
        <w:t>are</w:t>
      </w:r>
      <w:r>
        <w:rPr>
          <w:rFonts w:cstheme="minorHAnsi"/>
          <w:color w:val="000000" w:themeColor="text1"/>
        </w:rPr>
        <w:t xml:space="preserve"> essential for Artemis Financial because the company deals with sensitive information such as personal identification information, financial account details, investment and retirement data, </w:t>
      </w:r>
      <w:r w:rsidR="00966744">
        <w:rPr>
          <w:rFonts w:cstheme="minorHAnsi"/>
          <w:color w:val="000000" w:themeColor="text1"/>
        </w:rPr>
        <w:t xml:space="preserve">and insurance information. It also ensures integrity of the company along with regulatory compliance and customer trust. </w:t>
      </w:r>
    </w:p>
    <w:p w14:paraId="7701C0ED" w14:textId="108947FE" w:rsidR="00966744" w:rsidRDefault="00966744" w:rsidP="00E43212">
      <w:pPr>
        <w:suppressAutoHyphens/>
        <w:spacing w:after="0" w:line="240" w:lineRule="auto"/>
        <w:ind w:firstLine="360"/>
        <w:contextualSpacing/>
        <w:rPr>
          <w:rFonts w:cstheme="minorHAnsi"/>
          <w:color w:val="000000" w:themeColor="text1"/>
        </w:rPr>
      </w:pPr>
      <w:r>
        <w:rPr>
          <w:rFonts w:cstheme="minorHAnsi"/>
          <w:color w:val="000000" w:themeColor="text1"/>
        </w:rPr>
        <w:t xml:space="preserve">It is not specifically mentioned that Artemis Financial operates outside the United States with international transactions, but considering the company </w:t>
      </w:r>
      <w:r w:rsidRPr="00966744">
        <w:rPr>
          <w:rFonts w:cstheme="minorHAnsi"/>
          <w:color w:val="000000" w:themeColor="text1"/>
        </w:rPr>
        <w:t>create</w:t>
      </w:r>
      <w:r>
        <w:rPr>
          <w:rFonts w:cstheme="minorHAnsi"/>
          <w:color w:val="000000" w:themeColor="text1"/>
        </w:rPr>
        <w:t>s</w:t>
      </w:r>
      <w:r w:rsidRPr="00966744">
        <w:rPr>
          <w:rFonts w:cstheme="minorHAnsi"/>
          <w:color w:val="000000" w:themeColor="text1"/>
        </w:rPr>
        <w:t xml:space="preserve"> financial plans involving investments, retirement, and insurance, it’s possible their clients could have accounts or assets that connect to international institutions.</w:t>
      </w:r>
      <w:r>
        <w:rPr>
          <w:rFonts w:cstheme="minorHAnsi"/>
          <w:color w:val="000000" w:themeColor="text1"/>
        </w:rPr>
        <w:t xml:space="preserve"> </w:t>
      </w:r>
      <w:r w:rsidRPr="00966744">
        <w:rPr>
          <w:rFonts w:cstheme="minorHAnsi"/>
          <w:color w:val="000000" w:themeColor="text1"/>
        </w:rPr>
        <w:t>For security planning, it’s safest to treat their communications as potentially global</w:t>
      </w:r>
      <w:r>
        <w:rPr>
          <w:rFonts w:cstheme="minorHAnsi"/>
          <w:color w:val="000000" w:themeColor="text1"/>
        </w:rPr>
        <w:t xml:space="preserve">. </w:t>
      </w:r>
      <w:r w:rsidR="00F8316E">
        <w:rPr>
          <w:rFonts w:cstheme="minorHAnsi"/>
          <w:color w:val="000000" w:themeColor="text1"/>
        </w:rPr>
        <w:t>This means that s</w:t>
      </w:r>
      <w:r w:rsidRPr="00966744">
        <w:rPr>
          <w:rFonts w:cstheme="minorHAnsi"/>
          <w:color w:val="000000" w:themeColor="text1"/>
        </w:rPr>
        <w:t>trong encryption and secure API communication are essential</w:t>
      </w:r>
      <w:r w:rsidR="00F8316E">
        <w:rPr>
          <w:rFonts w:cstheme="minorHAnsi"/>
          <w:color w:val="000000" w:themeColor="text1"/>
        </w:rPr>
        <w:t>.</w:t>
      </w:r>
    </w:p>
    <w:p w14:paraId="522DBF87" w14:textId="373A6350" w:rsidR="00F8316E" w:rsidRDefault="00F8316E" w:rsidP="00E43212">
      <w:pPr>
        <w:suppressAutoHyphens/>
        <w:spacing w:after="0" w:line="240" w:lineRule="auto"/>
        <w:ind w:firstLine="360"/>
        <w:contextualSpacing/>
        <w:rPr>
          <w:rFonts w:cstheme="minorHAnsi"/>
          <w:color w:val="000000" w:themeColor="text1"/>
        </w:rPr>
      </w:pPr>
      <w:r>
        <w:rPr>
          <w:rFonts w:cstheme="minorHAnsi"/>
          <w:color w:val="000000" w:themeColor="text1"/>
        </w:rPr>
        <w:t>Because Artemis Financial works with</w:t>
      </w:r>
      <w:r w:rsidRPr="00F8316E">
        <w:rPr>
          <w:rFonts w:cstheme="minorHAnsi"/>
          <w:color w:val="000000" w:themeColor="text1"/>
        </w:rPr>
        <w:t xml:space="preserve"> retirement, investment, savings, and insurance data</w:t>
      </w:r>
      <w:r w:rsidR="00F2301B">
        <w:rPr>
          <w:rFonts w:cstheme="minorHAnsi"/>
          <w:color w:val="000000" w:themeColor="text1"/>
        </w:rPr>
        <w:t>, t</w:t>
      </w:r>
      <w:r>
        <w:rPr>
          <w:rFonts w:cstheme="minorHAnsi"/>
          <w:color w:val="000000" w:themeColor="text1"/>
        </w:rPr>
        <w:t>here are</w:t>
      </w:r>
      <w:r w:rsidRPr="00F8316E">
        <w:rPr>
          <w:rFonts w:cstheme="minorHAnsi"/>
          <w:color w:val="000000" w:themeColor="text1"/>
        </w:rPr>
        <w:t xml:space="preserve"> several U.S. laws </w:t>
      </w:r>
      <w:r>
        <w:rPr>
          <w:rFonts w:cstheme="minorHAnsi"/>
          <w:color w:val="000000" w:themeColor="text1"/>
        </w:rPr>
        <w:t xml:space="preserve">that </w:t>
      </w:r>
      <w:r w:rsidRPr="00F8316E">
        <w:rPr>
          <w:rFonts w:cstheme="minorHAnsi"/>
          <w:color w:val="000000" w:themeColor="text1"/>
        </w:rPr>
        <w:t>apply</w:t>
      </w:r>
      <w:r>
        <w:rPr>
          <w:rFonts w:cstheme="minorHAnsi"/>
          <w:color w:val="000000" w:themeColor="text1"/>
        </w:rPr>
        <w:t>.</w:t>
      </w:r>
      <w:r w:rsidR="00F2301B">
        <w:rPr>
          <w:rFonts w:cstheme="minorHAnsi"/>
          <w:color w:val="000000" w:themeColor="text1"/>
        </w:rPr>
        <w:t xml:space="preserve"> The Gramm-Leach-Bliley Act requires financial institutions that offer consumers financial products and services to explain their information-sharing practices to their customers and to safeguard sensitive data </w:t>
      </w:r>
      <w:r w:rsidR="00F2301B" w:rsidRPr="00F2301B">
        <w:rPr>
          <w:rFonts w:cstheme="minorHAnsi"/>
          <w:color w:val="000000" w:themeColor="text1"/>
        </w:rPr>
        <w:t>(Federal Trade Commission, n.d.)</w:t>
      </w:r>
      <w:r w:rsidR="00F2301B">
        <w:rPr>
          <w:rFonts w:cstheme="minorHAnsi"/>
          <w:color w:val="000000" w:themeColor="text1"/>
        </w:rPr>
        <w:t xml:space="preserve">. </w:t>
      </w:r>
      <w:r w:rsidR="00AC2F08">
        <w:rPr>
          <w:rFonts w:cstheme="minorHAnsi"/>
          <w:color w:val="000000" w:themeColor="text1"/>
        </w:rPr>
        <w:t xml:space="preserve">California’s CCPA/CPRA privacy law explains that California residents have rights over their personal information, including the right to know what data is being collected, the right to delete it, and the right to opt out of its sale. It also requires businesses to protect personal data and to be transparent about how they use and share consumer information </w:t>
      </w:r>
      <w:r w:rsidR="00AC2F08" w:rsidRPr="00AC2F08">
        <w:rPr>
          <w:rFonts w:cstheme="minorHAnsi"/>
          <w:color w:val="000000" w:themeColor="text1"/>
        </w:rPr>
        <w:t>(California Department of Justice, n.d.)</w:t>
      </w:r>
      <w:r w:rsidR="00AC2F08">
        <w:rPr>
          <w:rFonts w:cstheme="minorHAnsi"/>
          <w:color w:val="000000" w:themeColor="text1"/>
        </w:rPr>
        <w:t xml:space="preserve">. </w:t>
      </w:r>
      <w:r w:rsidR="00AC2F08" w:rsidRPr="00AC2F08">
        <w:rPr>
          <w:rFonts w:cstheme="minorHAnsi"/>
          <w:color w:val="000000" w:themeColor="text1"/>
        </w:rPr>
        <w:t xml:space="preserve">The </w:t>
      </w:r>
      <w:proofErr w:type="spellStart"/>
      <w:r w:rsidR="00AC2F08" w:rsidRPr="00AC2F08">
        <w:rPr>
          <w:rFonts w:cstheme="minorHAnsi"/>
          <w:color w:val="000000" w:themeColor="text1"/>
        </w:rPr>
        <w:t>FCICyber</w:t>
      </w:r>
      <w:proofErr w:type="spellEnd"/>
      <w:r w:rsidR="00AC2F08" w:rsidRPr="00AC2F08">
        <w:rPr>
          <w:rFonts w:cstheme="minorHAnsi"/>
          <w:color w:val="000000" w:themeColor="text1"/>
        </w:rPr>
        <w:t xml:space="preserve"> page </w:t>
      </w:r>
      <w:r w:rsidR="00AC2F08">
        <w:rPr>
          <w:rFonts w:cstheme="minorHAnsi"/>
          <w:color w:val="000000" w:themeColor="text1"/>
        </w:rPr>
        <w:t xml:space="preserve">also </w:t>
      </w:r>
      <w:r w:rsidR="00AC2F08" w:rsidRPr="00AC2F08">
        <w:rPr>
          <w:rFonts w:cstheme="minorHAnsi"/>
          <w:color w:val="000000" w:themeColor="text1"/>
        </w:rPr>
        <w:t xml:space="preserve">explains that both </w:t>
      </w:r>
      <w:r w:rsidR="00E51935" w:rsidRPr="00AC2F08">
        <w:rPr>
          <w:rFonts w:cstheme="minorHAnsi"/>
          <w:color w:val="000000" w:themeColor="text1"/>
        </w:rPr>
        <w:t>SEC</w:t>
      </w:r>
      <w:r w:rsidR="00AC2F08" w:rsidRPr="00AC2F08">
        <w:rPr>
          <w:rFonts w:cstheme="minorHAnsi"/>
          <w:color w:val="000000" w:themeColor="text1"/>
        </w:rPr>
        <w:t xml:space="preserve"> and FINRA require financial firms to protect customer information and maintain secure systems. Their cybersecurity guidance includes expectations for strong encryption, secure transmission of data, and protection of investment</w:t>
      </w:r>
      <w:r w:rsidR="00AC2F08" w:rsidRPr="00AC2F08">
        <w:rPr>
          <w:rFonts w:cstheme="minorHAnsi"/>
          <w:color w:val="000000" w:themeColor="text1"/>
        </w:rPr>
        <w:noBreakHyphen/>
        <w:t>related information from unauthorized access</w:t>
      </w:r>
      <w:r w:rsidR="00E51935">
        <w:rPr>
          <w:rFonts w:cstheme="minorHAnsi"/>
          <w:color w:val="000000" w:themeColor="text1"/>
        </w:rPr>
        <w:t xml:space="preserve"> </w:t>
      </w:r>
      <w:r w:rsidR="00E51935" w:rsidRPr="00E51935">
        <w:rPr>
          <w:rFonts w:cstheme="minorHAnsi"/>
          <w:color w:val="000000" w:themeColor="text1"/>
        </w:rPr>
        <w:t>(FCI Cybersecurity, n.d.)</w:t>
      </w:r>
      <w:r w:rsidR="00AC2F08" w:rsidRPr="00AC2F08">
        <w:rPr>
          <w:rFonts w:cstheme="minorHAnsi"/>
          <w:color w:val="000000" w:themeColor="text1"/>
        </w:rPr>
        <w:t>.</w:t>
      </w:r>
      <w:r w:rsidR="00E51935">
        <w:rPr>
          <w:rFonts w:cstheme="minorHAnsi"/>
          <w:color w:val="000000" w:themeColor="text1"/>
        </w:rPr>
        <w:t xml:space="preserve"> These are but a few of the many laws that surround restrictions on secure communications that </w:t>
      </w:r>
      <w:r w:rsidR="000529E5">
        <w:rPr>
          <w:rFonts w:cstheme="minorHAnsi"/>
          <w:color w:val="000000" w:themeColor="text1"/>
        </w:rPr>
        <w:t>pertain to</w:t>
      </w:r>
      <w:r w:rsidR="00E51935">
        <w:rPr>
          <w:rFonts w:cstheme="minorHAnsi"/>
          <w:color w:val="000000" w:themeColor="text1"/>
        </w:rPr>
        <w:t xml:space="preserve"> Artemis Financial.</w:t>
      </w:r>
    </w:p>
    <w:p w14:paraId="588A533B" w14:textId="270E9903" w:rsidR="00F8316E" w:rsidRDefault="007C60E3" w:rsidP="00E43212">
      <w:pPr>
        <w:suppressAutoHyphens/>
        <w:spacing w:after="0" w:line="240" w:lineRule="auto"/>
        <w:ind w:firstLine="360"/>
        <w:contextualSpacing/>
        <w:rPr>
          <w:rFonts w:cstheme="minorHAnsi"/>
          <w:color w:val="000000" w:themeColor="text1"/>
        </w:rPr>
      </w:pPr>
      <w:r w:rsidRPr="007C60E3">
        <w:rPr>
          <w:rFonts w:cstheme="minorHAnsi"/>
          <w:color w:val="000000" w:themeColor="text1"/>
        </w:rPr>
        <w:t>Artemis Financial faces several external threats.</w:t>
      </w:r>
      <w:r>
        <w:rPr>
          <w:rFonts w:cstheme="minorHAnsi"/>
          <w:color w:val="000000" w:themeColor="text1"/>
        </w:rPr>
        <w:t xml:space="preserve"> </w:t>
      </w:r>
      <w:r w:rsidR="00D12068" w:rsidRPr="00D12068">
        <w:rPr>
          <w:rFonts w:cstheme="minorHAnsi"/>
          <w:color w:val="000000" w:themeColor="text1"/>
        </w:rPr>
        <w:t>The project’s</w:t>
      </w:r>
      <w:r w:rsidR="00D12068">
        <w:rPr>
          <w:rFonts w:cstheme="minorHAnsi"/>
          <w:color w:val="000000" w:themeColor="text1"/>
        </w:rPr>
        <w:t xml:space="preserve"> current</w:t>
      </w:r>
      <w:r w:rsidR="00D12068" w:rsidRPr="00D12068">
        <w:rPr>
          <w:rFonts w:cstheme="minorHAnsi"/>
          <w:color w:val="000000" w:themeColor="text1"/>
        </w:rPr>
        <w:t xml:space="preserve"> dependencies include outdated and vulnerable components</w:t>
      </w:r>
      <w:r w:rsidR="00D12068">
        <w:rPr>
          <w:rFonts w:cstheme="minorHAnsi"/>
          <w:color w:val="000000" w:themeColor="text1"/>
        </w:rPr>
        <w:t xml:space="preserve">. </w:t>
      </w:r>
      <w:r w:rsidR="00D12068" w:rsidRPr="00D12068">
        <w:rPr>
          <w:rFonts w:cstheme="minorHAnsi"/>
          <w:color w:val="000000" w:themeColor="text1"/>
        </w:rPr>
        <w:t xml:space="preserve">Spring Boot 2.2.4 and </w:t>
      </w:r>
      <w:proofErr w:type="spellStart"/>
      <w:r w:rsidR="00D12068" w:rsidRPr="00D12068">
        <w:rPr>
          <w:rFonts w:cstheme="minorHAnsi"/>
          <w:color w:val="000000" w:themeColor="text1"/>
        </w:rPr>
        <w:t>BouncyCastle</w:t>
      </w:r>
      <w:proofErr w:type="spellEnd"/>
      <w:r w:rsidR="00D12068" w:rsidRPr="00D12068">
        <w:rPr>
          <w:rFonts w:cstheme="minorHAnsi"/>
          <w:color w:val="000000" w:themeColor="text1"/>
        </w:rPr>
        <w:t xml:space="preserve"> 1.46</w:t>
      </w:r>
      <w:r w:rsidR="00C11450">
        <w:rPr>
          <w:rFonts w:cstheme="minorHAnsi"/>
          <w:color w:val="000000" w:themeColor="text1"/>
        </w:rPr>
        <w:t xml:space="preserve"> are</w:t>
      </w:r>
      <w:r w:rsidR="00D12068" w:rsidRPr="00D12068">
        <w:rPr>
          <w:rFonts w:cstheme="minorHAnsi"/>
          <w:color w:val="000000" w:themeColor="text1"/>
        </w:rPr>
        <w:t xml:space="preserve"> </w:t>
      </w:r>
      <w:r w:rsidR="00C11450">
        <w:rPr>
          <w:rFonts w:cstheme="minorHAnsi"/>
          <w:color w:val="000000" w:themeColor="text1"/>
        </w:rPr>
        <w:t>b</w:t>
      </w:r>
      <w:r w:rsidR="00D12068" w:rsidRPr="00D12068">
        <w:rPr>
          <w:rFonts w:cstheme="minorHAnsi"/>
          <w:color w:val="000000" w:themeColor="text1"/>
        </w:rPr>
        <w:t xml:space="preserve">oth </w:t>
      </w:r>
      <w:r w:rsidR="00C11450">
        <w:rPr>
          <w:rFonts w:cstheme="minorHAnsi"/>
          <w:color w:val="000000" w:themeColor="text1"/>
        </w:rPr>
        <w:t xml:space="preserve">outdated and </w:t>
      </w:r>
      <w:r w:rsidR="00D12068" w:rsidRPr="00D12068">
        <w:rPr>
          <w:rFonts w:cstheme="minorHAnsi"/>
          <w:color w:val="000000" w:themeColor="text1"/>
        </w:rPr>
        <w:t>present immediate external threats because attackers can exploit these vulnerabilities to intercept communications, compromise data integrity, or gain unauthorized access to Artemis Financial’s REST API.</w:t>
      </w:r>
      <w:r>
        <w:rPr>
          <w:rFonts w:cstheme="minorHAnsi"/>
          <w:color w:val="000000" w:themeColor="text1"/>
        </w:rPr>
        <w:t xml:space="preserve"> </w:t>
      </w:r>
      <w:r w:rsidRPr="007C60E3">
        <w:rPr>
          <w:rFonts w:cstheme="minorHAnsi"/>
          <w:color w:val="000000" w:themeColor="text1"/>
        </w:rPr>
        <w:t>Iron</w:t>
      </w:r>
      <w:r w:rsidRPr="007C60E3">
        <w:rPr>
          <w:rFonts w:cstheme="minorHAnsi"/>
          <w:color w:val="000000" w:themeColor="text1"/>
        </w:rPr>
        <w:noBreakHyphen/>
        <w:t>Clad Java and Oracle’s secure</w:t>
      </w:r>
      <w:r w:rsidRPr="007C60E3">
        <w:rPr>
          <w:rFonts w:cstheme="minorHAnsi"/>
          <w:color w:val="000000" w:themeColor="text1"/>
        </w:rPr>
        <w:noBreakHyphen/>
        <w:t>coding guidelines explain that web applications are commonly attacked through injection, cross</w:t>
      </w:r>
      <w:r w:rsidRPr="007C60E3">
        <w:rPr>
          <w:rFonts w:cstheme="minorHAnsi"/>
          <w:color w:val="000000" w:themeColor="text1"/>
        </w:rPr>
        <w:noBreakHyphen/>
        <w:t>site scripting, cross</w:t>
      </w:r>
      <w:r w:rsidRPr="007C60E3">
        <w:rPr>
          <w:rFonts w:cstheme="minorHAnsi"/>
          <w:color w:val="000000" w:themeColor="text1"/>
        </w:rPr>
        <w:noBreakHyphen/>
        <w:t>site request forgery, session hijacking, man</w:t>
      </w:r>
      <w:r w:rsidRPr="007C60E3">
        <w:rPr>
          <w:rFonts w:cstheme="minorHAnsi"/>
          <w:color w:val="000000" w:themeColor="text1"/>
        </w:rPr>
        <w:noBreakHyphen/>
        <w:t>in</w:t>
      </w:r>
      <w:r w:rsidRPr="007C60E3">
        <w:rPr>
          <w:rFonts w:cstheme="minorHAnsi"/>
          <w:color w:val="000000" w:themeColor="text1"/>
        </w:rPr>
        <w:noBreakHyphen/>
        <w:t>the</w:t>
      </w:r>
      <w:r w:rsidRPr="007C60E3">
        <w:rPr>
          <w:rFonts w:cstheme="minorHAnsi"/>
          <w:color w:val="000000" w:themeColor="text1"/>
        </w:rPr>
        <w:noBreakHyphen/>
        <w:t>middle attacks, and unsafe deserialization (</w:t>
      </w:r>
      <w:proofErr w:type="spellStart"/>
      <w:r w:rsidRPr="007C60E3">
        <w:rPr>
          <w:rFonts w:cstheme="minorHAnsi"/>
          <w:color w:val="000000" w:themeColor="text1"/>
        </w:rPr>
        <w:t>Manico</w:t>
      </w:r>
      <w:proofErr w:type="spellEnd"/>
      <w:r w:rsidRPr="007C60E3">
        <w:rPr>
          <w:rFonts w:cstheme="minorHAnsi"/>
          <w:color w:val="000000" w:themeColor="text1"/>
        </w:rPr>
        <w:t xml:space="preserve"> &amp; Detlefsen, </w:t>
      </w:r>
      <w:r>
        <w:rPr>
          <w:rFonts w:cstheme="minorHAnsi"/>
          <w:color w:val="000000" w:themeColor="text1"/>
        </w:rPr>
        <w:t>2014</w:t>
      </w:r>
      <w:r w:rsidRPr="007C60E3">
        <w:rPr>
          <w:rFonts w:cstheme="minorHAnsi"/>
          <w:color w:val="000000" w:themeColor="text1"/>
        </w:rPr>
        <w:t xml:space="preserve">; Oracle, </w:t>
      </w:r>
      <w:r>
        <w:rPr>
          <w:rFonts w:cstheme="minorHAnsi"/>
          <w:color w:val="000000" w:themeColor="text1"/>
        </w:rPr>
        <w:t>2025</w:t>
      </w:r>
      <w:r w:rsidRPr="007C60E3">
        <w:rPr>
          <w:rFonts w:cstheme="minorHAnsi"/>
          <w:color w:val="000000" w:themeColor="text1"/>
        </w:rPr>
        <w:t xml:space="preserve">). The Spring REST guides add that unsecured endpoints, weak authentication, and exposing sensitive data are </w:t>
      </w:r>
      <w:r w:rsidRPr="007C60E3">
        <w:rPr>
          <w:rFonts w:cstheme="minorHAnsi"/>
          <w:color w:val="000000" w:themeColor="text1"/>
        </w:rPr>
        <w:lastRenderedPageBreak/>
        <w:t>frequent risks in REST</w:t>
      </w:r>
      <w:r w:rsidRPr="007C60E3">
        <w:rPr>
          <w:rFonts w:cstheme="minorHAnsi"/>
          <w:color w:val="000000" w:themeColor="text1"/>
        </w:rPr>
        <w:noBreakHyphen/>
        <w:t xml:space="preserve">based systems (Spring, </w:t>
      </w:r>
      <w:r>
        <w:rPr>
          <w:rFonts w:cstheme="minorHAnsi"/>
          <w:color w:val="000000" w:themeColor="text1"/>
        </w:rPr>
        <w:t>2026</w:t>
      </w:r>
      <w:r w:rsidRPr="007C60E3">
        <w:rPr>
          <w:rFonts w:cstheme="minorHAnsi"/>
          <w:color w:val="000000" w:themeColor="text1"/>
        </w:rPr>
        <w:t>). CVE.org and the NVD show that attackers regularly exploit known vulnerabilities in outdated libraries, which matters for Artemis Financial because its current dependencies fall into versions with documented CVEs (CVE.org, n.d.; NVD, n.d.).</w:t>
      </w:r>
    </w:p>
    <w:p w14:paraId="376ED05D" w14:textId="5284B201" w:rsidR="00687D01" w:rsidRDefault="00DA0E90" w:rsidP="00E43212">
      <w:pPr>
        <w:suppressAutoHyphens/>
        <w:spacing w:after="0" w:line="240" w:lineRule="auto"/>
        <w:ind w:firstLine="360"/>
        <w:contextualSpacing/>
        <w:rPr>
          <w:rFonts w:cstheme="minorHAnsi"/>
          <w:color w:val="000000" w:themeColor="text1"/>
        </w:rPr>
      </w:pPr>
      <w:r w:rsidRPr="00DA0E90">
        <w:rPr>
          <w:rFonts w:cstheme="minorHAnsi"/>
          <w:color w:val="000000" w:themeColor="text1"/>
        </w:rPr>
        <w:t>Artemis Financial needs to modernize its system by keeping its open</w:t>
      </w:r>
      <w:r w:rsidRPr="00DA0E90">
        <w:rPr>
          <w:rFonts w:cstheme="minorHAnsi"/>
          <w:color w:val="000000" w:themeColor="text1"/>
        </w:rPr>
        <w:noBreakHyphen/>
        <w:t xml:space="preserve">source libraries up to date and adapting to newer web technologies. Because the application relies on older components like Spring Boot 2.2.4 and </w:t>
      </w:r>
      <w:proofErr w:type="spellStart"/>
      <w:r w:rsidRPr="00DA0E90">
        <w:rPr>
          <w:rFonts w:cstheme="minorHAnsi"/>
          <w:color w:val="000000" w:themeColor="text1"/>
        </w:rPr>
        <w:t>BouncyCastle</w:t>
      </w:r>
      <w:proofErr w:type="spellEnd"/>
      <w:r w:rsidRPr="00DA0E90">
        <w:rPr>
          <w:rFonts w:cstheme="minorHAnsi"/>
          <w:color w:val="000000" w:themeColor="text1"/>
        </w:rPr>
        <w:t xml:space="preserve"> 1.46, it inherits known vulnerabilities that attackers can exploit (CVE.org, n.d.; NVD, n.d.). </w:t>
      </w:r>
      <w:r>
        <w:t>Modern applications depend heavily on open</w:t>
      </w:r>
      <w:r>
        <w:noBreakHyphen/>
        <w:t xml:space="preserve">source libraries, and financial systems need to keep up with current security and technology standards. </w:t>
      </w:r>
      <w:r w:rsidR="00984C66" w:rsidRPr="00984C66">
        <w:t>Adopting stronger encryption, updating REST patterns, and following modern secure</w:t>
      </w:r>
      <w:r w:rsidR="00984C66" w:rsidRPr="00984C66">
        <w:noBreakHyphen/>
        <w:t>coding practices are all part of keeping the application aligned with today’s standards for protecting sensitive financial data.</w:t>
      </w:r>
    </w:p>
    <w:p w14:paraId="3D85228F" w14:textId="77777777" w:rsidR="00F8316E" w:rsidRDefault="00F8316E" w:rsidP="00E43212">
      <w:pPr>
        <w:suppressAutoHyphens/>
        <w:spacing w:after="0" w:line="240" w:lineRule="auto"/>
        <w:ind w:firstLine="360"/>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661EBEF8" w:rsidR="531DB269" w:rsidRDefault="00F04797" w:rsidP="000B05B1">
      <w:pPr>
        <w:suppressAutoHyphens/>
        <w:spacing w:after="0" w:line="240" w:lineRule="auto"/>
        <w:contextualSpacing/>
        <w:rPr>
          <w:rFonts w:cstheme="minorHAnsi"/>
          <w:color w:val="000000" w:themeColor="text1"/>
        </w:rPr>
      </w:pPr>
      <w:r>
        <w:rPr>
          <w:rFonts w:cstheme="minorHAnsi"/>
          <w:color w:val="000000" w:themeColor="text1"/>
        </w:rPr>
        <w:tab/>
        <w:t>The web application takes</w:t>
      </w:r>
      <w:r w:rsidRPr="00F04797">
        <w:rPr>
          <w:rFonts w:cstheme="minorHAnsi"/>
          <w:color w:val="000000" w:themeColor="text1"/>
        </w:rPr>
        <w:t xml:space="preserve"> data through its web forms and REST API</w:t>
      </w:r>
      <w:r>
        <w:rPr>
          <w:rFonts w:cstheme="minorHAnsi"/>
          <w:color w:val="000000" w:themeColor="text1"/>
        </w:rPr>
        <w:t xml:space="preserve">. This requires strong input validation </w:t>
      </w:r>
      <w:r w:rsidRPr="00F04797">
        <w:rPr>
          <w:rFonts w:cstheme="minorHAnsi"/>
          <w:color w:val="000000" w:themeColor="text1"/>
        </w:rPr>
        <w:t>to avoid problems like injection, cross</w:t>
      </w:r>
      <w:r w:rsidRPr="00F04797">
        <w:rPr>
          <w:rFonts w:cstheme="minorHAnsi"/>
          <w:color w:val="000000" w:themeColor="text1"/>
        </w:rPr>
        <w:noBreakHyphen/>
        <w:t>site scripting, or unsafe deserialization.</w:t>
      </w:r>
      <w:r>
        <w:rPr>
          <w:rFonts w:cstheme="minorHAnsi"/>
          <w:color w:val="000000" w:themeColor="text1"/>
        </w:rPr>
        <w:t xml:space="preserve"> </w:t>
      </w:r>
      <w:r w:rsidRPr="00F04797">
        <w:rPr>
          <w:rFonts w:cstheme="minorHAnsi"/>
          <w:color w:val="000000" w:themeColor="text1"/>
        </w:rPr>
        <w:t>Any time user</w:t>
      </w:r>
      <w:r w:rsidRPr="00F04797">
        <w:rPr>
          <w:rFonts w:cstheme="minorHAnsi"/>
          <w:color w:val="000000" w:themeColor="text1"/>
        </w:rPr>
        <w:noBreakHyphen/>
        <w:t>provided data enters the system, there’s a risk that an attacker could try to send something unexpected or harmful.</w:t>
      </w:r>
      <w:r>
        <w:rPr>
          <w:rFonts w:cstheme="minorHAnsi"/>
          <w:color w:val="000000" w:themeColor="text1"/>
        </w:rPr>
        <w:t xml:space="preserve"> </w:t>
      </w:r>
      <w:r w:rsidRPr="00F04797">
        <w:rPr>
          <w:rFonts w:cstheme="minorHAnsi"/>
          <w:color w:val="000000" w:themeColor="text1"/>
        </w:rPr>
        <w:t>Strong input validation helps make sure the data is safe before the application uses it. This includes checking that values are in the right format, rejecting anything suspicious, and making sure JSON payloads match what the API expects.</w:t>
      </w:r>
    </w:p>
    <w:p w14:paraId="6EF79A1A" w14:textId="1F3B60A8" w:rsidR="002724CF" w:rsidRDefault="002724CF" w:rsidP="000B05B1">
      <w:pPr>
        <w:suppressAutoHyphens/>
        <w:spacing w:after="0" w:line="240" w:lineRule="auto"/>
        <w:contextualSpacing/>
        <w:rPr>
          <w:rFonts w:cstheme="minorHAnsi"/>
          <w:color w:val="000000" w:themeColor="text1"/>
        </w:rPr>
      </w:pPr>
      <w:r>
        <w:rPr>
          <w:rFonts w:cstheme="minorHAnsi"/>
          <w:color w:val="000000" w:themeColor="text1"/>
        </w:rPr>
        <w:tab/>
      </w:r>
      <w:r w:rsidRPr="002724CF">
        <w:rPr>
          <w:rFonts w:cstheme="minorHAnsi"/>
          <w:color w:val="000000" w:themeColor="text1"/>
        </w:rPr>
        <w:t>Artemis Financial relies on a REST API to deliver its financial services, which makes the security of its API a major part of the assessment. The API is the main way clients and systems interact with the application, so it must be designed and protected carefully. This includes making sure every endpoint requires proper authentication and authorization, validating all incoming data, and preventing attackers from accessing information they shouldn’t. Secure API interactions also involve using HTTPS, avoiding the exposure of sensitive details in URLs or error messages, and making sure the API responds safely when something goes wrong. Because the API handles financial data, any weaknesses like an unprotected endpoint, poor validation, or outdated libraries</w:t>
      </w:r>
      <w:r>
        <w:rPr>
          <w:rFonts w:cstheme="minorHAnsi"/>
          <w:color w:val="000000" w:themeColor="text1"/>
        </w:rPr>
        <w:t xml:space="preserve">, </w:t>
      </w:r>
      <w:r w:rsidRPr="002724CF">
        <w:rPr>
          <w:rFonts w:cstheme="minorHAnsi"/>
          <w:color w:val="000000" w:themeColor="text1"/>
        </w:rPr>
        <w:t xml:space="preserve">could lead to unauthorized access or data leaks. </w:t>
      </w:r>
    </w:p>
    <w:p w14:paraId="6E9C8FB4" w14:textId="2A4DEF72" w:rsidR="003A2F8A" w:rsidRDefault="002724CF" w:rsidP="000B05B1">
      <w:pPr>
        <w:suppressAutoHyphens/>
        <w:spacing w:after="0" w:line="240" w:lineRule="auto"/>
        <w:contextualSpacing/>
        <w:rPr>
          <w:rFonts w:cstheme="minorHAnsi"/>
          <w:color w:val="000000" w:themeColor="text1"/>
        </w:rPr>
      </w:pPr>
      <w:r>
        <w:rPr>
          <w:rFonts w:cstheme="minorHAnsi"/>
          <w:color w:val="000000" w:themeColor="text1"/>
        </w:rPr>
        <w:tab/>
      </w:r>
      <w:r w:rsidRPr="002724CF">
        <w:rPr>
          <w:rFonts w:cstheme="minorHAnsi"/>
          <w:color w:val="000000" w:themeColor="text1"/>
        </w:rPr>
        <w:t>Cryptography is a major part of Artemis Financial’s security because the application handles sensitive financial information that must be always protected. Strong encryption is needed both when data is stored and when it moves across the network, especially since financial data is a high</w:t>
      </w:r>
      <w:r w:rsidRPr="002724CF">
        <w:rPr>
          <w:rFonts w:cstheme="minorHAnsi"/>
          <w:color w:val="000000" w:themeColor="text1"/>
        </w:rPr>
        <w:noBreakHyphen/>
        <w:t>value target for attackers. If the application relies on older cryptographic components</w:t>
      </w:r>
      <w:r>
        <w:rPr>
          <w:rFonts w:cstheme="minorHAnsi"/>
          <w:color w:val="000000" w:themeColor="text1"/>
        </w:rPr>
        <w:t xml:space="preserve">, </w:t>
      </w:r>
      <w:r w:rsidRPr="002724CF">
        <w:rPr>
          <w:rFonts w:cstheme="minorHAnsi"/>
          <w:color w:val="000000" w:themeColor="text1"/>
        </w:rPr>
        <w:t xml:space="preserve">like outdated versions of </w:t>
      </w:r>
      <w:proofErr w:type="spellStart"/>
      <w:r w:rsidRPr="002724CF">
        <w:rPr>
          <w:rFonts w:cstheme="minorHAnsi"/>
          <w:color w:val="000000" w:themeColor="text1"/>
        </w:rPr>
        <w:t>BouncyCastle</w:t>
      </w:r>
      <w:proofErr w:type="spellEnd"/>
      <w:r>
        <w:rPr>
          <w:rFonts w:cstheme="minorHAnsi"/>
          <w:color w:val="000000" w:themeColor="text1"/>
        </w:rPr>
        <w:t xml:space="preserve">, </w:t>
      </w:r>
      <w:r w:rsidRPr="002724CF">
        <w:rPr>
          <w:rFonts w:cstheme="minorHAnsi"/>
          <w:color w:val="000000" w:themeColor="text1"/>
        </w:rPr>
        <w:t>it may be exposed to weaknesses that attackers can exploit to break encryption, intercept communications, or tamper with data</w:t>
      </w:r>
    </w:p>
    <w:p w14:paraId="53B4F8B8" w14:textId="60073E5A" w:rsidR="0007304F" w:rsidRDefault="00922376" w:rsidP="000B05B1">
      <w:pPr>
        <w:suppressAutoHyphens/>
        <w:spacing w:after="0" w:line="240" w:lineRule="auto"/>
        <w:contextualSpacing/>
      </w:pPr>
      <w:r>
        <w:rPr>
          <w:rFonts w:cstheme="minorHAnsi"/>
          <w:color w:val="000000" w:themeColor="text1"/>
        </w:rPr>
        <w:tab/>
      </w:r>
      <w:r w:rsidR="0007304F" w:rsidRPr="0007304F">
        <w:rPr>
          <w:rFonts w:cstheme="minorHAnsi"/>
          <w:color w:val="000000" w:themeColor="text1"/>
        </w:rPr>
        <w:t>Artemis Financial uses a traditional client/server setup, where the client sends requests and the server processes them and returns responses.</w:t>
      </w:r>
      <w:r w:rsidR="0007304F">
        <w:rPr>
          <w:rFonts w:cstheme="minorHAnsi"/>
          <w:color w:val="000000" w:themeColor="text1"/>
        </w:rPr>
        <w:t xml:space="preserve"> </w:t>
      </w:r>
      <w:r w:rsidR="0007304F" w:rsidRPr="0007304F">
        <w:rPr>
          <w:rFonts w:cstheme="minorHAnsi"/>
          <w:color w:val="000000" w:themeColor="text1"/>
        </w:rPr>
        <w:t>The server handles financial data, user input, and API calls, so it must be designed to handle requests safely and consistently. That includes making sure communication happens over HTTPS, that the server doesn’t trust client</w:t>
      </w:r>
      <w:r w:rsidR="0007304F" w:rsidRPr="0007304F">
        <w:rPr>
          <w:rFonts w:cstheme="minorHAnsi"/>
          <w:color w:val="000000" w:themeColor="text1"/>
        </w:rPr>
        <w:noBreakHyphen/>
        <w:t xml:space="preserve">side behavior, and that the server enforces all validation, authentication, and authorization rules. Secure distributed composing is about how different parts of the system work together and pass data between them. </w:t>
      </w:r>
      <w:r w:rsidR="0007304F">
        <w:t xml:space="preserve">Artemis Financial has multiple internal layers that include controllers, services, data access components, and the REST API. Each layer receives data, processes it, and passes it along, which means every step needs to be secure. </w:t>
      </w:r>
    </w:p>
    <w:p w14:paraId="7B17BDB4" w14:textId="0290D028" w:rsidR="00F86F38" w:rsidRPr="00F86F38" w:rsidRDefault="00F86F38" w:rsidP="00F86F38">
      <w:pPr>
        <w:suppressAutoHyphens/>
        <w:spacing w:after="0" w:line="240" w:lineRule="auto"/>
        <w:contextualSpacing/>
      </w:pPr>
      <w:r>
        <w:lastRenderedPageBreak/>
        <w:tab/>
      </w:r>
      <w:r w:rsidRPr="00F86F38">
        <w:t>Artemis Financial’s application is built with Java and Spring Boot</w:t>
      </w:r>
      <w:r>
        <w:t xml:space="preserve">. </w:t>
      </w:r>
      <w:r w:rsidRPr="00F86F38">
        <w:t>Secure coding practices help prevent common mistakes that can turn into vulnerabilities, such as improper input handling, unsafe object creation, or relying on outdated libraries. Code quality also matters because clear, well</w:t>
      </w:r>
      <w:r w:rsidRPr="00F86F38">
        <w:noBreakHyphen/>
        <w:t>structured code is easier to maintain, easier to review, and less likely to hide bugs that attackers could exploit.</w:t>
      </w:r>
    </w:p>
    <w:p w14:paraId="58D58B24" w14:textId="77777777" w:rsidR="00F86F38" w:rsidRPr="00F86F38" w:rsidRDefault="00F86F38" w:rsidP="00F86F38">
      <w:pPr>
        <w:suppressAutoHyphens/>
        <w:spacing w:after="0" w:line="240" w:lineRule="auto"/>
        <w:contextualSpacing/>
      </w:pPr>
      <w:r w:rsidRPr="00F86F38">
        <w:t>Code error handling is another important part of this area. When something goes wrong, the application needs to fail safely. That means catching exceptions properly, avoiding detailed error messages that reveal internal system information, and logging issues in a secure way. Poor error handling can accidentally expose sensitive data or give attackers clues about how the system works.</w:t>
      </w:r>
    </w:p>
    <w:p w14:paraId="6130944C" w14:textId="1347BB86" w:rsidR="00F86F38" w:rsidRDefault="00F86F38" w:rsidP="000B05B1">
      <w:pPr>
        <w:suppressAutoHyphens/>
        <w:spacing w:after="0" w:line="240" w:lineRule="auto"/>
        <w:contextualSpacing/>
        <w:rPr>
          <w:rFonts w:cstheme="minorHAnsi"/>
          <w:color w:val="000000" w:themeColor="text1"/>
        </w:rPr>
      </w:pPr>
    </w:p>
    <w:p w14:paraId="59740978" w14:textId="77777777" w:rsidR="0007304F" w:rsidRDefault="0007304F"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6420EDA3" w14:textId="01860AE9" w:rsidR="00C10D6D" w:rsidRDefault="00C10D6D" w:rsidP="00C10D6D">
      <w:pPr>
        <w:suppressAutoHyphens/>
        <w:spacing w:after="0" w:line="240" w:lineRule="auto"/>
        <w:ind w:firstLine="720"/>
        <w:contextualSpacing/>
      </w:pPr>
      <w:r>
        <w:t xml:space="preserve">The project uses </w:t>
      </w:r>
      <w:proofErr w:type="spellStart"/>
      <w:r>
        <w:t>BouncyCastle</w:t>
      </w:r>
      <w:proofErr w:type="spellEnd"/>
      <w:r>
        <w:t xml:space="preserve"> version 1.46, which is old and has known security issues. Relying on outdated cryptography is risky because this library helps protect sensitive financial data. </w:t>
      </w:r>
      <w:r w:rsidRPr="00C10D6D">
        <w:t xml:space="preserve">The project </w:t>
      </w:r>
      <w:r>
        <w:t xml:space="preserve">also </w:t>
      </w:r>
      <w:r w:rsidRPr="00C10D6D">
        <w:t>uses Spring Boot version 2.2.</w:t>
      </w:r>
      <w:proofErr w:type="gramStart"/>
      <w:r w:rsidRPr="00C10D6D">
        <w:t>4.RELEASE</w:t>
      </w:r>
      <w:proofErr w:type="gramEnd"/>
      <w:r w:rsidRPr="00C10D6D">
        <w:t xml:space="preserve">, which is old and no longer supported. Older versions can contain security problems because they depend on outdated libraries and don’t receive new fixes or patches. When the framework isn’t kept up to date, the whole application becomes more vulnerable and harder to maintain. Updating </w:t>
      </w:r>
      <w:proofErr w:type="spellStart"/>
      <w:r w:rsidR="00864480">
        <w:t>BouncyCastle</w:t>
      </w:r>
      <w:proofErr w:type="spellEnd"/>
      <w:r w:rsidR="00864480">
        <w:t xml:space="preserve"> and </w:t>
      </w:r>
      <w:r w:rsidRPr="00C10D6D">
        <w:t>Spring Boot to a current version is important</w:t>
      </w:r>
      <w:r>
        <w:t>.</w:t>
      </w:r>
    </w:p>
    <w:p w14:paraId="0F050E32" w14:textId="360A88B8" w:rsidR="00C10D6D" w:rsidRDefault="00C10D6D" w:rsidP="009625C7">
      <w:pPr>
        <w:suppressAutoHyphens/>
        <w:spacing w:after="0" w:line="240" w:lineRule="auto"/>
        <w:ind w:firstLine="720"/>
        <w:contextualSpacing/>
      </w:pPr>
      <w:r w:rsidRPr="00C10D6D">
        <w:t xml:space="preserve">In the </w:t>
      </w:r>
      <w:proofErr w:type="spellStart"/>
      <w:r w:rsidRPr="00C10D6D">
        <w:t>DocData</w:t>
      </w:r>
      <w:proofErr w:type="spellEnd"/>
      <w:r w:rsidRPr="00C10D6D">
        <w:t xml:space="preserve"> class, the database connection is created using a URL, username, and password that are written directly into the code, which is a major security concern</w:t>
      </w:r>
      <w:r w:rsidR="009625C7">
        <w:t xml:space="preserve">. </w:t>
      </w:r>
      <w:r w:rsidR="000A06F3" w:rsidRPr="000A06F3">
        <w:t>Hard</w:t>
      </w:r>
      <w:r w:rsidR="000A06F3" w:rsidRPr="000A06F3">
        <w:noBreakHyphen/>
        <w:t>coding credentials like "</w:t>
      </w:r>
      <w:proofErr w:type="spellStart"/>
      <w:proofErr w:type="gramStart"/>
      <w:r w:rsidR="000A06F3" w:rsidRPr="000A06F3">
        <w:t>jdbc:mysql</w:t>
      </w:r>
      <w:proofErr w:type="spellEnd"/>
      <w:r w:rsidR="000A06F3" w:rsidRPr="000A06F3">
        <w:t>://localhost:3306/test</w:t>
      </w:r>
      <w:proofErr w:type="gramEnd"/>
      <w:r w:rsidR="000A06F3" w:rsidRPr="000A06F3">
        <w:t>", "root", "root"</w:t>
      </w:r>
      <w:r w:rsidR="000A06F3">
        <w:t xml:space="preserve"> allows a</w:t>
      </w:r>
      <w:r w:rsidR="009625C7" w:rsidRPr="009625C7">
        <w:t>nyone who opens this file</w:t>
      </w:r>
      <w:r w:rsidR="009625C7">
        <w:t xml:space="preserve"> </w:t>
      </w:r>
      <w:r w:rsidR="009625C7" w:rsidRPr="009625C7">
        <w:t>can immediately see the database login information.</w:t>
      </w:r>
      <w:r w:rsidR="000A06F3">
        <w:t xml:space="preserve"> One</w:t>
      </w:r>
      <w:r w:rsidR="000A06F3" w:rsidRPr="000A06F3">
        <w:t xml:space="preserve"> secure way to handle database credentials is to move them out of the code and into environment variables.</w:t>
      </w:r>
      <w:r w:rsidR="000A06F3">
        <w:t xml:space="preserve"> </w:t>
      </w:r>
      <w:r w:rsidR="000A06F3" w:rsidRPr="000A06F3">
        <w:t xml:space="preserve">Instead of writing the username and password directly in Java, you set them in the system, then reference them in </w:t>
      </w:r>
      <w:proofErr w:type="spellStart"/>
      <w:proofErr w:type="gramStart"/>
      <w:r w:rsidR="000A06F3" w:rsidRPr="000A06F3">
        <w:t>application.properties</w:t>
      </w:r>
      <w:proofErr w:type="spellEnd"/>
      <w:proofErr w:type="gramEnd"/>
      <w:r w:rsidR="000A06F3" w:rsidRPr="000A06F3">
        <w:t xml:space="preserve"> so the code never sees the actual values.</w:t>
      </w:r>
    </w:p>
    <w:p w14:paraId="0DB9AD78" w14:textId="635B11BB" w:rsidR="000A06F3" w:rsidRDefault="000A06F3" w:rsidP="009625C7">
      <w:pPr>
        <w:suppressAutoHyphens/>
        <w:spacing w:after="0" w:line="240" w:lineRule="auto"/>
        <w:ind w:firstLine="720"/>
        <w:contextualSpacing/>
        <w:rPr>
          <w:rFonts w:cstheme="minorHAnsi"/>
          <w:color w:val="000000" w:themeColor="text1"/>
        </w:rPr>
      </w:pPr>
      <w:r w:rsidRPr="000A06F3">
        <w:rPr>
          <w:rFonts w:cstheme="minorHAnsi"/>
          <w:color w:val="000000" w:themeColor="text1"/>
        </w:rPr>
        <w:t xml:space="preserve">In the </w:t>
      </w:r>
      <w:proofErr w:type="spellStart"/>
      <w:r w:rsidRPr="000A06F3">
        <w:rPr>
          <w:rFonts w:cstheme="minorHAnsi"/>
          <w:color w:val="000000" w:themeColor="text1"/>
        </w:rPr>
        <w:t>CRUDController</w:t>
      </w:r>
      <w:proofErr w:type="spellEnd"/>
      <w:r w:rsidRPr="000A06F3">
        <w:rPr>
          <w:rFonts w:cstheme="minorHAnsi"/>
          <w:color w:val="000000" w:themeColor="text1"/>
        </w:rPr>
        <w:t xml:space="preserve"> class, the /read endpoint accepts a </w:t>
      </w:r>
      <w:proofErr w:type="spellStart"/>
      <w:r w:rsidRPr="000A06F3">
        <w:rPr>
          <w:rFonts w:cstheme="minorHAnsi"/>
          <w:color w:val="000000" w:themeColor="text1"/>
        </w:rPr>
        <w:t>business_name</w:t>
      </w:r>
      <w:proofErr w:type="spellEnd"/>
      <w:r w:rsidRPr="000A06F3">
        <w:rPr>
          <w:rFonts w:cstheme="minorHAnsi"/>
          <w:color w:val="000000" w:themeColor="text1"/>
        </w:rPr>
        <w:t xml:space="preserve"> parameter from the user, but the code never checks whether that input is safe, valid, or even in the correct format.</w:t>
      </w:r>
      <w:r>
        <w:rPr>
          <w:rFonts w:cstheme="minorHAnsi"/>
          <w:color w:val="000000" w:themeColor="text1"/>
        </w:rPr>
        <w:t xml:space="preserve"> </w:t>
      </w:r>
      <w:r w:rsidRPr="000A06F3">
        <w:rPr>
          <w:rFonts w:cstheme="minorHAnsi"/>
          <w:color w:val="000000" w:themeColor="text1"/>
        </w:rPr>
        <w:t>When a controller accepts user input without validation, it opens the door to several risks, including injection attacks, broken logic, unexpected errors, and misuse of the endpoint.</w:t>
      </w:r>
      <w:r>
        <w:rPr>
          <w:rFonts w:cstheme="minorHAnsi"/>
          <w:color w:val="000000" w:themeColor="text1"/>
        </w:rPr>
        <w:t xml:space="preserve"> </w:t>
      </w:r>
      <w:r w:rsidR="00F815F9" w:rsidRPr="00F815F9">
        <w:rPr>
          <w:rFonts w:cstheme="minorHAnsi"/>
          <w:color w:val="000000" w:themeColor="text1"/>
        </w:rPr>
        <w:t>A secure approach is to check that the value isn’t empty, enforce a length limit, and allow only safe characters.</w:t>
      </w:r>
      <w:r w:rsidR="00F815F9">
        <w:rPr>
          <w:rFonts w:cstheme="minorHAnsi"/>
          <w:color w:val="000000" w:themeColor="text1"/>
        </w:rPr>
        <w:t xml:space="preserve"> </w:t>
      </w:r>
      <w:r w:rsidR="00F815F9" w:rsidRPr="00F815F9">
        <w:rPr>
          <w:rFonts w:cstheme="minorHAnsi"/>
          <w:color w:val="000000" w:themeColor="text1"/>
        </w:rPr>
        <w:t>Spring Boot also supports built</w:t>
      </w:r>
      <w:r w:rsidR="00F815F9" w:rsidRPr="00F815F9">
        <w:rPr>
          <w:rFonts w:cstheme="minorHAnsi"/>
          <w:color w:val="000000" w:themeColor="text1"/>
        </w:rPr>
        <w:noBreakHyphen/>
        <w:t xml:space="preserve">in validation annotations, which </w:t>
      </w:r>
      <w:r w:rsidR="00F815F9">
        <w:rPr>
          <w:rFonts w:cstheme="minorHAnsi"/>
          <w:color w:val="000000" w:themeColor="text1"/>
        </w:rPr>
        <w:t xml:space="preserve">helps </w:t>
      </w:r>
      <w:r w:rsidR="00F815F9" w:rsidRPr="00F815F9">
        <w:rPr>
          <w:rFonts w:cstheme="minorHAnsi"/>
          <w:color w:val="000000" w:themeColor="text1"/>
        </w:rPr>
        <w:t>make it eas</w:t>
      </w:r>
      <w:r w:rsidR="00F815F9">
        <w:rPr>
          <w:rFonts w:cstheme="minorHAnsi"/>
          <w:color w:val="000000" w:themeColor="text1"/>
        </w:rPr>
        <w:t>ier</w:t>
      </w:r>
      <w:r w:rsidR="00F815F9" w:rsidRPr="00F815F9">
        <w:rPr>
          <w:rFonts w:cstheme="minorHAnsi"/>
          <w:color w:val="000000" w:themeColor="text1"/>
        </w:rPr>
        <w:t xml:space="preserve"> to enforce rules directly on the request parameter.</w:t>
      </w:r>
    </w:p>
    <w:p w14:paraId="78A088C9" w14:textId="2DC7604D" w:rsidR="00F815F9" w:rsidRDefault="00F815F9" w:rsidP="009625C7">
      <w:pPr>
        <w:suppressAutoHyphens/>
        <w:spacing w:after="0" w:line="240" w:lineRule="auto"/>
        <w:ind w:firstLine="720"/>
        <w:contextualSpacing/>
        <w:rPr>
          <w:rFonts w:cstheme="minorHAnsi"/>
          <w:color w:val="000000" w:themeColor="text1"/>
        </w:rPr>
      </w:pPr>
      <w:r w:rsidRPr="00F815F9">
        <w:rPr>
          <w:rFonts w:cstheme="minorHAnsi"/>
          <w:color w:val="000000" w:themeColor="text1"/>
        </w:rPr>
        <w:t xml:space="preserve">In </w:t>
      </w:r>
      <w:proofErr w:type="gramStart"/>
      <w:r w:rsidRPr="00F815F9">
        <w:rPr>
          <w:rFonts w:cstheme="minorHAnsi"/>
          <w:color w:val="000000" w:themeColor="text1"/>
        </w:rPr>
        <w:t>the</w:t>
      </w:r>
      <w:proofErr w:type="gramEnd"/>
      <w:r w:rsidRPr="00F815F9">
        <w:rPr>
          <w:rFonts w:cstheme="minorHAnsi"/>
          <w:color w:val="000000" w:themeColor="text1"/>
        </w:rPr>
        <w:t xml:space="preserve"> </w:t>
      </w:r>
      <w:proofErr w:type="spellStart"/>
      <w:r w:rsidRPr="00F815F9">
        <w:rPr>
          <w:rFonts w:cstheme="minorHAnsi"/>
          <w:color w:val="000000" w:themeColor="text1"/>
        </w:rPr>
        <w:t>myDateTime</w:t>
      </w:r>
      <w:proofErr w:type="spellEnd"/>
      <w:r w:rsidRPr="00F815F9">
        <w:rPr>
          <w:rFonts w:cstheme="minorHAnsi"/>
          <w:color w:val="000000" w:themeColor="text1"/>
        </w:rPr>
        <w:t xml:space="preserve"> class, the methods that are supposed to handle time values don’t do anything meaningful</w:t>
      </w:r>
      <w:r>
        <w:rPr>
          <w:rFonts w:cstheme="minorHAnsi"/>
          <w:color w:val="000000" w:themeColor="text1"/>
        </w:rPr>
        <w:t xml:space="preserve">. </w:t>
      </w:r>
      <w:r w:rsidRPr="00F815F9">
        <w:rPr>
          <w:rFonts w:cstheme="minorHAnsi"/>
          <w:color w:val="000000" w:themeColor="text1"/>
        </w:rPr>
        <w:t xml:space="preserve">The </w:t>
      </w:r>
      <w:proofErr w:type="spellStart"/>
      <w:proofErr w:type="gramStart"/>
      <w:r w:rsidRPr="00F815F9">
        <w:rPr>
          <w:rFonts w:cstheme="minorHAnsi"/>
          <w:color w:val="000000" w:themeColor="text1"/>
        </w:rPr>
        <w:t>retrieveDateTime</w:t>
      </w:r>
      <w:proofErr w:type="spellEnd"/>
      <w:r w:rsidRPr="00F815F9">
        <w:rPr>
          <w:rFonts w:cstheme="minorHAnsi"/>
          <w:color w:val="000000" w:themeColor="text1"/>
        </w:rPr>
        <w:t>(</w:t>
      </w:r>
      <w:proofErr w:type="gramEnd"/>
      <w:r w:rsidRPr="00F815F9">
        <w:rPr>
          <w:rFonts w:cstheme="minorHAnsi"/>
          <w:color w:val="000000" w:themeColor="text1"/>
        </w:rPr>
        <w:t>) method returns a brand</w:t>
      </w:r>
      <w:r w:rsidRPr="00F815F9">
        <w:rPr>
          <w:rFonts w:cstheme="minorHAnsi"/>
          <w:color w:val="000000" w:themeColor="text1"/>
        </w:rPr>
        <w:noBreakHyphen/>
        <w:t xml:space="preserve">new </w:t>
      </w:r>
      <w:proofErr w:type="gramStart"/>
      <w:r w:rsidRPr="00F815F9">
        <w:rPr>
          <w:rFonts w:cstheme="minorHAnsi"/>
          <w:color w:val="000000" w:themeColor="text1"/>
        </w:rPr>
        <w:t>int[</w:t>
      </w:r>
      <w:proofErr w:type="gramEnd"/>
      <w:r w:rsidRPr="00F815F9">
        <w:rPr>
          <w:rFonts w:cstheme="minorHAnsi"/>
          <w:color w:val="000000" w:themeColor="text1"/>
        </w:rPr>
        <w:t>3] array every time it’s called, but it never includes the actual hour, minute, or second stored in the object.</w:t>
      </w:r>
      <w:r>
        <w:rPr>
          <w:rFonts w:cstheme="minorHAnsi"/>
          <w:color w:val="000000" w:themeColor="text1"/>
        </w:rPr>
        <w:t xml:space="preserve"> A</w:t>
      </w:r>
      <w:r w:rsidRPr="00F815F9">
        <w:rPr>
          <w:rFonts w:cstheme="minorHAnsi"/>
          <w:color w:val="000000" w:themeColor="text1"/>
        </w:rPr>
        <w:t>ny code that tries to read the time will always get an empty array instead of real values</w:t>
      </w:r>
      <w:r>
        <w:rPr>
          <w:rFonts w:cstheme="minorHAnsi"/>
          <w:color w:val="000000" w:themeColor="text1"/>
        </w:rPr>
        <w:t xml:space="preserve">. </w:t>
      </w:r>
      <w:r w:rsidRPr="00F815F9">
        <w:rPr>
          <w:rFonts w:cstheme="minorHAnsi"/>
          <w:color w:val="000000" w:themeColor="text1"/>
        </w:rPr>
        <w:t xml:space="preserve">The setter method, </w:t>
      </w:r>
      <w:proofErr w:type="spellStart"/>
      <w:r w:rsidRPr="00F815F9">
        <w:rPr>
          <w:rFonts w:cstheme="minorHAnsi"/>
          <w:color w:val="000000" w:themeColor="text1"/>
        </w:rPr>
        <w:t>setMyDateTime</w:t>
      </w:r>
      <w:proofErr w:type="spellEnd"/>
      <w:r w:rsidRPr="00F815F9">
        <w:rPr>
          <w:rFonts w:cstheme="minorHAnsi"/>
          <w:color w:val="000000" w:themeColor="text1"/>
        </w:rPr>
        <w:t>, is also unimplemented, so there is no way to safely update the time fields.</w:t>
      </w:r>
      <w:r>
        <w:rPr>
          <w:rFonts w:cstheme="minorHAnsi"/>
          <w:color w:val="000000" w:themeColor="text1"/>
        </w:rPr>
        <w:t xml:space="preserve"> There is also </w:t>
      </w:r>
      <w:r w:rsidRPr="00F815F9">
        <w:rPr>
          <w:rFonts w:cstheme="minorHAnsi"/>
          <w:color w:val="000000" w:themeColor="text1"/>
        </w:rPr>
        <w:t xml:space="preserve">no validation, </w:t>
      </w:r>
      <w:r>
        <w:rPr>
          <w:rFonts w:cstheme="minorHAnsi"/>
          <w:color w:val="000000" w:themeColor="text1"/>
        </w:rPr>
        <w:t xml:space="preserve">so </w:t>
      </w:r>
      <w:r w:rsidRPr="00F815F9">
        <w:rPr>
          <w:rFonts w:cstheme="minorHAnsi"/>
          <w:color w:val="000000" w:themeColor="text1"/>
        </w:rPr>
        <w:t>other classes can modify them directly with invalid or unexpected values.</w:t>
      </w:r>
    </w:p>
    <w:p w14:paraId="6A3D02AB" w14:textId="56CED500" w:rsidR="00C10D6D" w:rsidRDefault="00F815F9" w:rsidP="000B05B1">
      <w:pPr>
        <w:suppressAutoHyphens/>
        <w:spacing w:after="0" w:line="240" w:lineRule="auto"/>
        <w:contextualSpacing/>
        <w:rPr>
          <w:rFonts w:cstheme="minorHAnsi"/>
          <w:color w:val="000000" w:themeColor="text1"/>
        </w:rPr>
      </w:pPr>
      <w:r>
        <w:rPr>
          <w:rFonts w:cstheme="minorHAnsi"/>
          <w:color w:val="000000" w:themeColor="text1"/>
        </w:rPr>
        <w:tab/>
      </w:r>
      <w:r w:rsidR="00FD2A29">
        <w:rPr>
          <w:rFonts w:cstheme="minorHAnsi"/>
          <w:color w:val="000000" w:themeColor="text1"/>
        </w:rPr>
        <w:t>The</w:t>
      </w:r>
      <w:r w:rsidR="00FD2A29" w:rsidRPr="00FD2A29">
        <w:rPr>
          <w:rFonts w:cstheme="minorHAnsi"/>
          <w:color w:val="000000" w:themeColor="text1"/>
        </w:rPr>
        <w:t xml:space="preserve"> customer class stores an account number and balance, lets other classes read the account number, and allows deposits by adding the given amount to the balance. However, it doesn’t validate </w:t>
      </w:r>
      <w:r w:rsidR="005302FB" w:rsidRPr="00FD2A29">
        <w:rPr>
          <w:rFonts w:cstheme="minorHAnsi"/>
          <w:color w:val="000000" w:themeColor="text1"/>
        </w:rPr>
        <w:t>input</w:t>
      </w:r>
      <w:r w:rsidR="00FD2A29" w:rsidRPr="00FD2A29">
        <w:rPr>
          <w:rFonts w:cstheme="minorHAnsi"/>
          <w:color w:val="000000" w:themeColor="text1"/>
        </w:rPr>
        <w:t>, doesn’t protect the balance, and doesn’t enforce any financial rules</w:t>
      </w:r>
      <w:r w:rsidR="00FD2A29">
        <w:rPr>
          <w:rFonts w:cstheme="minorHAnsi"/>
          <w:color w:val="000000" w:themeColor="text1"/>
        </w:rPr>
        <w:t>. T</w:t>
      </w:r>
      <w:r w:rsidR="00FD2A29" w:rsidRPr="00FD2A29">
        <w:rPr>
          <w:rFonts w:cstheme="minorHAnsi"/>
          <w:color w:val="000000" w:themeColor="text1"/>
        </w:rPr>
        <w:t xml:space="preserve">he </w:t>
      </w:r>
      <w:proofErr w:type="gramStart"/>
      <w:r w:rsidR="00FD2A29" w:rsidRPr="00FD2A29">
        <w:rPr>
          <w:rFonts w:cstheme="minorHAnsi"/>
          <w:color w:val="000000" w:themeColor="text1"/>
        </w:rPr>
        <w:t>deposit(</w:t>
      </w:r>
      <w:proofErr w:type="gramEnd"/>
      <w:r w:rsidR="00FD2A29" w:rsidRPr="00FD2A29">
        <w:rPr>
          <w:rFonts w:cstheme="minorHAnsi"/>
          <w:color w:val="000000" w:themeColor="text1"/>
        </w:rPr>
        <w:t>int a) method simply adds the amount to the balance without checking whether the value is valid. It allows negative deposits, which could be used to withdraw money through the deposit function, and it doesn’t protect against integer overflow, which can cause the balance to wrap around to an incorrect value.</w:t>
      </w:r>
    </w:p>
    <w:p w14:paraId="2495A719" w14:textId="77777777" w:rsidR="00C10D6D" w:rsidRDefault="00C10D6D" w:rsidP="000B05B1">
      <w:pPr>
        <w:suppressAutoHyphens/>
        <w:spacing w:after="0" w:line="240" w:lineRule="auto"/>
        <w:contextualSpacing/>
        <w:rPr>
          <w:rFonts w:cstheme="minorHAnsi"/>
          <w:color w:val="000000" w:themeColor="text1"/>
        </w:rPr>
      </w:pPr>
    </w:p>
    <w:p w14:paraId="3021320C" w14:textId="367847C2" w:rsidR="00FD2A29" w:rsidRDefault="00FD2A29" w:rsidP="000B05B1">
      <w:pPr>
        <w:suppressAutoHyphens/>
        <w:spacing w:after="0" w:line="240" w:lineRule="auto"/>
        <w:contextualSpacing/>
        <w:rPr>
          <w:rFonts w:cstheme="minorHAnsi"/>
          <w:color w:val="000000" w:themeColor="text1"/>
        </w:rPr>
      </w:pPr>
      <w:r>
        <w:rPr>
          <w:rFonts w:cstheme="minorHAnsi"/>
          <w:color w:val="000000" w:themeColor="text1"/>
        </w:rPr>
        <w:lastRenderedPageBreak/>
        <w:tab/>
      </w:r>
      <w:r w:rsidR="00522D6C" w:rsidRPr="00522D6C">
        <w:rPr>
          <w:rFonts w:cstheme="minorHAnsi"/>
          <w:color w:val="000000" w:themeColor="text1"/>
        </w:rPr>
        <w:t xml:space="preserve">In the </w:t>
      </w:r>
      <w:proofErr w:type="spellStart"/>
      <w:r w:rsidR="00522D6C" w:rsidRPr="00522D6C">
        <w:rPr>
          <w:rFonts w:cstheme="minorHAnsi"/>
          <w:color w:val="000000" w:themeColor="text1"/>
        </w:rPr>
        <w:t>GreetingController</w:t>
      </w:r>
      <w:proofErr w:type="spellEnd"/>
      <w:r w:rsidR="00522D6C" w:rsidRPr="00522D6C">
        <w:rPr>
          <w:rFonts w:cstheme="minorHAnsi"/>
          <w:color w:val="000000" w:themeColor="text1"/>
        </w:rPr>
        <w:t xml:space="preserve"> class, the /greeting endpoint accepts a name parameter from the user and immediately inserts it into a formatted string using </w:t>
      </w:r>
      <w:proofErr w:type="spellStart"/>
      <w:r w:rsidR="00522D6C" w:rsidRPr="00522D6C">
        <w:rPr>
          <w:rFonts w:cstheme="minorHAnsi"/>
          <w:color w:val="000000" w:themeColor="text1"/>
        </w:rPr>
        <w:t>String.format</w:t>
      </w:r>
      <w:proofErr w:type="spellEnd"/>
      <w:r w:rsidR="00522D6C" w:rsidRPr="00522D6C">
        <w:rPr>
          <w:rFonts w:cstheme="minorHAnsi"/>
          <w:color w:val="000000" w:themeColor="text1"/>
        </w:rPr>
        <w:t>.</w:t>
      </w:r>
      <w:r w:rsidR="00522D6C">
        <w:rPr>
          <w:rFonts w:cstheme="minorHAnsi"/>
          <w:color w:val="000000" w:themeColor="text1"/>
        </w:rPr>
        <w:t xml:space="preserve"> </w:t>
      </w:r>
      <w:r w:rsidR="00522D6C" w:rsidRPr="00522D6C">
        <w:rPr>
          <w:rFonts w:cstheme="minorHAnsi"/>
          <w:color w:val="000000" w:themeColor="text1"/>
        </w:rPr>
        <w:t xml:space="preserve">The controller doesn’t verify whether the name value is empty, </w:t>
      </w:r>
      <w:r w:rsidR="00522D6C">
        <w:rPr>
          <w:rFonts w:cstheme="minorHAnsi"/>
          <w:color w:val="000000" w:themeColor="text1"/>
        </w:rPr>
        <w:t>enforce a length limit</w:t>
      </w:r>
      <w:r w:rsidR="00522D6C" w:rsidRPr="00522D6C">
        <w:rPr>
          <w:rFonts w:cstheme="minorHAnsi"/>
          <w:color w:val="000000" w:themeColor="text1"/>
        </w:rPr>
        <w:t>, or contains unexpected characters.</w:t>
      </w:r>
      <w:r w:rsidR="00522D6C">
        <w:rPr>
          <w:rFonts w:cstheme="minorHAnsi"/>
          <w:color w:val="000000" w:themeColor="text1"/>
        </w:rPr>
        <w:t xml:space="preserve"> </w:t>
      </w:r>
    </w:p>
    <w:p w14:paraId="7016D88F" w14:textId="7AA1A878" w:rsidR="00155808" w:rsidRDefault="00155808" w:rsidP="000B05B1">
      <w:pPr>
        <w:suppressAutoHyphens/>
        <w:spacing w:after="0" w:line="240" w:lineRule="auto"/>
        <w:contextualSpacing/>
        <w:rPr>
          <w:rFonts w:cstheme="minorHAnsi"/>
          <w:color w:val="000000" w:themeColor="text1"/>
        </w:rPr>
      </w:pPr>
      <w:r>
        <w:rPr>
          <w:rFonts w:cstheme="minorHAnsi"/>
          <w:color w:val="000000" w:themeColor="text1"/>
        </w:rPr>
        <w:tab/>
      </w:r>
      <w:r w:rsidRPr="00155808">
        <w:rPr>
          <w:rFonts w:cstheme="minorHAnsi"/>
          <w:color w:val="000000" w:themeColor="text1"/>
        </w:rPr>
        <w:t xml:space="preserve">In both </w:t>
      </w:r>
      <w:r>
        <w:rPr>
          <w:rFonts w:cstheme="minorHAnsi"/>
          <w:color w:val="000000" w:themeColor="text1"/>
        </w:rPr>
        <w:t xml:space="preserve">the </w:t>
      </w:r>
      <w:r w:rsidRPr="00155808">
        <w:rPr>
          <w:rFonts w:cstheme="minorHAnsi"/>
          <w:color w:val="000000" w:themeColor="text1"/>
        </w:rPr>
        <w:t>customer</w:t>
      </w:r>
      <w:r>
        <w:rPr>
          <w:rFonts w:cstheme="minorHAnsi"/>
          <w:color w:val="000000" w:themeColor="text1"/>
        </w:rPr>
        <w:t xml:space="preserve"> class</w:t>
      </w:r>
      <w:r w:rsidRPr="00155808">
        <w:rPr>
          <w:rFonts w:cstheme="minorHAnsi"/>
          <w:color w:val="000000" w:themeColor="text1"/>
        </w:rPr>
        <w:t xml:space="preserve"> and </w:t>
      </w:r>
      <w:r>
        <w:rPr>
          <w:rFonts w:cstheme="minorHAnsi"/>
          <w:color w:val="000000" w:themeColor="text1"/>
        </w:rPr>
        <w:t xml:space="preserve">the </w:t>
      </w:r>
      <w:proofErr w:type="spellStart"/>
      <w:r w:rsidRPr="00155808">
        <w:rPr>
          <w:rFonts w:cstheme="minorHAnsi"/>
          <w:color w:val="000000" w:themeColor="text1"/>
        </w:rPr>
        <w:t>myDateTime</w:t>
      </w:r>
      <w:proofErr w:type="spellEnd"/>
      <w:r>
        <w:rPr>
          <w:rFonts w:cstheme="minorHAnsi"/>
          <w:color w:val="000000" w:themeColor="text1"/>
        </w:rPr>
        <w:t xml:space="preserve"> class</w:t>
      </w:r>
      <w:r w:rsidRPr="00155808">
        <w:rPr>
          <w:rFonts w:cstheme="minorHAnsi"/>
          <w:color w:val="000000" w:themeColor="text1"/>
        </w:rPr>
        <w:t>, several fields are not marked as private, which means any other class in the same package can modify them directly.</w:t>
      </w:r>
      <w:r>
        <w:rPr>
          <w:rFonts w:cstheme="minorHAnsi"/>
          <w:color w:val="000000" w:themeColor="text1"/>
        </w:rPr>
        <w:t xml:space="preserve"> </w:t>
      </w:r>
      <w:r w:rsidRPr="00155808">
        <w:rPr>
          <w:rFonts w:cstheme="minorHAnsi"/>
          <w:color w:val="000000" w:themeColor="text1"/>
        </w:rPr>
        <w:t xml:space="preserve">Fields like </w:t>
      </w:r>
      <w:proofErr w:type="spellStart"/>
      <w:r w:rsidRPr="00155808">
        <w:rPr>
          <w:rFonts w:cstheme="minorHAnsi"/>
          <w:color w:val="000000" w:themeColor="text1"/>
        </w:rPr>
        <w:t>account_balance</w:t>
      </w:r>
      <w:proofErr w:type="spellEnd"/>
      <w:r w:rsidRPr="00155808">
        <w:rPr>
          <w:rFonts w:cstheme="minorHAnsi"/>
          <w:color w:val="000000" w:themeColor="text1"/>
        </w:rPr>
        <w:t xml:space="preserve">, </w:t>
      </w:r>
      <w:proofErr w:type="spellStart"/>
      <w:r w:rsidRPr="00155808">
        <w:rPr>
          <w:rFonts w:cstheme="minorHAnsi"/>
          <w:color w:val="000000" w:themeColor="text1"/>
        </w:rPr>
        <w:t>mySecond</w:t>
      </w:r>
      <w:proofErr w:type="spellEnd"/>
      <w:r w:rsidRPr="00155808">
        <w:rPr>
          <w:rFonts w:cstheme="minorHAnsi"/>
          <w:color w:val="000000" w:themeColor="text1"/>
        </w:rPr>
        <w:t xml:space="preserve">, </w:t>
      </w:r>
      <w:proofErr w:type="spellStart"/>
      <w:r w:rsidRPr="00155808">
        <w:rPr>
          <w:rFonts w:cstheme="minorHAnsi"/>
          <w:color w:val="000000" w:themeColor="text1"/>
        </w:rPr>
        <w:t>myMinute</w:t>
      </w:r>
      <w:proofErr w:type="spellEnd"/>
      <w:r w:rsidRPr="00155808">
        <w:rPr>
          <w:rFonts w:cstheme="minorHAnsi"/>
          <w:color w:val="000000" w:themeColor="text1"/>
        </w:rPr>
        <w:t xml:space="preserve">, and </w:t>
      </w:r>
      <w:proofErr w:type="spellStart"/>
      <w:r w:rsidRPr="00155808">
        <w:rPr>
          <w:rFonts w:cstheme="minorHAnsi"/>
          <w:color w:val="000000" w:themeColor="text1"/>
        </w:rPr>
        <w:t>myHour</w:t>
      </w:r>
      <w:proofErr w:type="spellEnd"/>
      <w:r w:rsidRPr="00155808">
        <w:rPr>
          <w:rFonts w:cstheme="minorHAnsi"/>
          <w:color w:val="000000" w:themeColor="text1"/>
        </w:rPr>
        <w:t xml:space="preserve"> are exposed without any protection or control.</w:t>
      </w:r>
      <w:r>
        <w:rPr>
          <w:rFonts w:cstheme="minorHAnsi"/>
          <w:color w:val="000000" w:themeColor="text1"/>
        </w:rPr>
        <w:t xml:space="preserve"> O</w:t>
      </w:r>
      <w:r w:rsidRPr="00155808">
        <w:rPr>
          <w:rFonts w:cstheme="minorHAnsi"/>
          <w:color w:val="000000" w:themeColor="text1"/>
        </w:rPr>
        <w:t>ther parts of the application can change values in unpredictable ways, bypassing validation, business rules, or safety checks.</w:t>
      </w:r>
      <w:r>
        <w:rPr>
          <w:rFonts w:cstheme="minorHAnsi"/>
          <w:color w:val="000000" w:themeColor="text1"/>
        </w:rPr>
        <w:t xml:space="preserve"> For </w:t>
      </w:r>
      <w:r w:rsidRPr="00155808">
        <w:rPr>
          <w:rFonts w:cstheme="minorHAnsi"/>
          <w:color w:val="000000" w:themeColor="text1"/>
        </w:rPr>
        <w:t xml:space="preserve">financial data such as </w:t>
      </w:r>
      <w:proofErr w:type="spellStart"/>
      <w:r w:rsidRPr="00155808">
        <w:rPr>
          <w:rFonts w:cstheme="minorHAnsi"/>
          <w:color w:val="000000" w:themeColor="text1"/>
        </w:rPr>
        <w:t>account_balance</w:t>
      </w:r>
      <w:proofErr w:type="spellEnd"/>
      <w:r w:rsidRPr="00155808">
        <w:rPr>
          <w:rFonts w:cstheme="minorHAnsi"/>
          <w:color w:val="000000" w:themeColor="text1"/>
        </w:rPr>
        <w:t>, this is especially dangerous because it allows unauthorized or accidental changes that can corrupt account information.</w:t>
      </w:r>
      <w:r>
        <w:rPr>
          <w:rFonts w:cstheme="minorHAnsi"/>
          <w:color w:val="000000" w:themeColor="text1"/>
        </w:rPr>
        <w:t xml:space="preserve"> This is an encapsulation problem.</w:t>
      </w:r>
    </w:p>
    <w:p w14:paraId="415596C9" w14:textId="77777777" w:rsidR="00C10D6D" w:rsidRDefault="00C10D6D" w:rsidP="000B05B1">
      <w:pPr>
        <w:suppressAutoHyphens/>
        <w:spacing w:after="0" w:line="240" w:lineRule="auto"/>
        <w:contextualSpacing/>
        <w:rPr>
          <w:rFonts w:cstheme="minorHAnsi"/>
          <w:color w:val="000000" w:themeColor="text1"/>
        </w:rPr>
      </w:pPr>
    </w:p>
    <w:p w14:paraId="40066D8B" w14:textId="77777777" w:rsidR="00C10D6D" w:rsidRDefault="00C10D6D"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41530938" w14:textId="61B2ABC2" w:rsidR="003A2F8A" w:rsidRDefault="000E3A5A" w:rsidP="000B05B1">
      <w:pPr>
        <w:suppressAutoHyphens/>
        <w:spacing w:after="0" w:line="240" w:lineRule="auto"/>
        <w:contextualSpacing/>
        <w:rPr>
          <w:rFonts w:cstheme="minorHAnsi"/>
          <w:b/>
          <w:bCs/>
          <w:color w:val="000000" w:themeColor="text1"/>
        </w:rPr>
      </w:pPr>
      <w:r w:rsidRPr="000E3A5A">
        <w:rPr>
          <w:rFonts w:cstheme="minorHAnsi"/>
          <w:noProof/>
          <w:color w:val="000000" w:themeColor="text1"/>
        </w:rPr>
        <w:lastRenderedPageBreak/>
        <w:drawing>
          <wp:inline distT="0" distB="0" distL="0" distR="0" wp14:anchorId="1E741582" wp14:editId="6669E282">
            <wp:extent cx="5874052" cy="4534133"/>
            <wp:effectExtent l="0" t="0" r="0" b="0"/>
            <wp:docPr id="9411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515" name=""/>
                    <pic:cNvPicPr/>
                  </pic:nvPicPr>
                  <pic:blipFill>
                    <a:blip r:embed="rId12"/>
                    <a:stretch>
                      <a:fillRect/>
                    </a:stretch>
                  </pic:blipFill>
                  <pic:spPr>
                    <a:xfrm>
                      <a:off x="0" y="0"/>
                      <a:ext cx="5874052" cy="4534133"/>
                    </a:xfrm>
                    <a:prstGeom prst="rect">
                      <a:avLst/>
                    </a:prstGeom>
                  </pic:spPr>
                </pic:pic>
              </a:graphicData>
            </a:graphic>
          </wp:inline>
        </w:drawing>
      </w:r>
    </w:p>
    <w:p w14:paraId="7F7B7657" w14:textId="77777777" w:rsidR="000E3A5A" w:rsidRDefault="000E3A5A" w:rsidP="000B05B1">
      <w:pPr>
        <w:suppressAutoHyphens/>
        <w:spacing w:after="0" w:line="240" w:lineRule="auto"/>
        <w:contextualSpacing/>
        <w:rPr>
          <w:rFonts w:cstheme="minorHAnsi"/>
          <w:b/>
          <w:bCs/>
          <w:color w:val="000000" w:themeColor="text1"/>
        </w:rPr>
      </w:pPr>
    </w:p>
    <w:p w14:paraId="190D61A3" w14:textId="26147FB6" w:rsidR="000E3A5A" w:rsidRDefault="000E3A5A" w:rsidP="000B05B1">
      <w:pPr>
        <w:suppressAutoHyphens/>
        <w:spacing w:after="0" w:line="240" w:lineRule="auto"/>
        <w:contextualSpacing/>
        <w:rPr>
          <w:rFonts w:cstheme="minorHAnsi"/>
          <w:b/>
          <w:bCs/>
          <w:color w:val="000000" w:themeColor="text1"/>
        </w:rPr>
      </w:pPr>
      <w:r w:rsidRPr="000E3A5A">
        <w:rPr>
          <w:rFonts w:cstheme="minorHAnsi"/>
          <w:b/>
          <w:bCs/>
          <w:noProof/>
          <w:color w:val="000000" w:themeColor="text1"/>
        </w:rPr>
        <w:drawing>
          <wp:inline distT="0" distB="0" distL="0" distR="0" wp14:anchorId="7B74273B" wp14:editId="1CE8EA42">
            <wp:extent cx="5943600" cy="2814955"/>
            <wp:effectExtent l="0" t="0" r="0" b="4445"/>
            <wp:docPr id="213181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14732" name=""/>
                    <pic:cNvPicPr/>
                  </pic:nvPicPr>
                  <pic:blipFill>
                    <a:blip r:embed="rId13"/>
                    <a:stretch>
                      <a:fillRect/>
                    </a:stretch>
                  </pic:blipFill>
                  <pic:spPr>
                    <a:xfrm>
                      <a:off x="0" y="0"/>
                      <a:ext cx="5943600" cy="2814955"/>
                    </a:xfrm>
                    <a:prstGeom prst="rect">
                      <a:avLst/>
                    </a:prstGeom>
                  </pic:spPr>
                </pic:pic>
              </a:graphicData>
            </a:graphic>
          </wp:inline>
        </w:drawing>
      </w:r>
    </w:p>
    <w:p w14:paraId="0ADD4320" w14:textId="77777777" w:rsidR="000E3A5A" w:rsidRDefault="000E3A5A" w:rsidP="000B05B1">
      <w:pPr>
        <w:suppressAutoHyphens/>
        <w:spacing w:after="0" w:line="240" w:lineRule="auto"/>
        <w:contextualSpacing/>
        <w:rPr>
          <w:rFonts w:cstheme="minorHAnsi"/>
          <w:b/>
          <w:bCs/>
          <w:color w:val="000000" w:themeColor="text1"/>
        </w:rPr>
      </w:pPr>
    </w:p>
    <w:p w14:paraId="69F7A3C9" w14:textId="77777777" w:rsidR="000E3A5A" w:rsidRDefault="000E3A5A" w:rsidP="000B05B1">
      <w:pPr>
        <w:suppressAutoHyphens/>
        <w:spacing w:after="0" w:line="240" w:lineRule="auto"/>
        <w:contextualSpacing/>
        <w:rPr>
          <w:rFonts w:cstheme="minorHAnsi"/>
          <w:b/>
          <w:bCs/>
          <w:color w:val="000000" w:themeColor="text1"/>
        </w:rPr>
      </w:pPr>
    </w:p>
    <w:p w14:paraId="01C9B548" w14:textId="77777777" w:rsidR="000E3A5A" w:rsidRDefault="000E3A5A" w:rsidP="000B05B1">
      <w:pPr>
        <w:suppressAutoHyphens/>
        <w:spacing w:after="0" w:line="240" w:lineRule="auto"/>
        <w:contextualSpacing/>
        <w:rPr>
          <w:rFonts w:cstheme="minorHAnsi"/>
          <w:b/>
          <w:bCs/>
          <w:color w:val="000000" w:themeColor="text1"/>
        </w:rPr>
      </w:pPr>
    </w:p>
    <w:tbl>
      <w:tblPr>
        <w:tblStyle w:val="TableGrid"/>
        <w:tblW w:w="10530" w:type="dxa"/>
        <w:tblInd w:w="-545" w:type="dxa"/>
        <w:tblLook w:val="04A0" w:firstRow="1" w:lastRow="0" w:firstColumn="1" w:lastColumn="0" w:noHBand="0" w:noVBand="1"/>
      </w:tblPr>
      <w:tblGrid>
        <w:gridCol w:w="5760"/>
        <w:gridCol w:w="4770"/>
      </w:tblGrid>
      <w:tr w:rsidR="000E3A5A" w:rsidRPr="005302FB" w14:paraId="7FD638D6" w14:textId="77777777" w:rsidTr="000D2228">
        <w:trPr>
          <w:trHeight w:val="552"/>
        </w:trPr>
        <w:tc>
          <w:tcPr>
            <w:tcW w:w="5760" w:type="dxa"/>
          </w:tcPr>
          <w:p w14:paraId="6E76C172" w14:textId="77777777" w:rsidR="000E3A5A" w:rsidRPr="005302FB" w:rsidRDefault="000E3A5A" w:rsidP="005302FB">
            <w:pPr>
              <w:pStyle w:val="ListParagraph"/>
              <w:suppressAutoHyphens/>
              <w:ind w:left="0"/>
              <w:jc w:val="center"/>
              <w:rPr>
                <w:rFonts w:cstheme="minorHAnsi"/>
                <w:b/>
                <w:bCs/>
              </w:rPr>
            </w:pPr>
            <w:r w:rsidRPr="005302FB">
              <w:rPr>
                <w:rFonts w:cstheme="minorHAnsi"/>
                <w:b/>
                <w:bCs/>
              </w:rPr>
              <w:lastRenderedPageBreak/>
              <w:t>Dependency</w:t>
            </w:r>
          </w:p>
          <w:p w14:paraId="5CE82BA6" w14:textId="77777777" w:rsidR="000E3A5A" w:rsidRPr="005302FB" w:rsidRDefault="000E3A5A" w:rsidP="005302FB">
            <w:pPr>
              <w:pStyle w:val="ListParagraph"/>
              <w:suppressAutoHyphens/>
              <w:ind w:left="0"/>
              <w:jc w:val="center"/>
              <w:rPr>
                <w:rFonts w:cstheme="minorHAnsi"/>
              </w:rPr>
            </w:pPr>
          </w:p>
        </w:tc>
        <w:tc>
          <w:tcPr>
            <w:tcW w:w="4770" w:type="dxa"/>
          </w:tcPr>
          <w:p w14:paraId="51DF553F" w14:textId="77777777" w:rsidR="000E3A5A" w:rsidRPr="005302FB" w:rsidRDefault="000E3A5A" w:rsidP="005302FB">
            <w:pPr>
              <w:pStyle w:val="ListParagraph"/>
              <w:suppressAutoHyphens/>
              <w:ind w:left="0"/>
              <w:jc w:val="center"/>
              <w:rPr>
                <w:rFonts w:cstheme="minorHAnsi"/>
                <w:b/>
                <w:bCs/>
              </w:rPr>
            </w:pPr>
            <w:r w:rsidRPr="005302FB">
              <w:rPr>
                <w:rFonts w:cstheme="minorHAnsi"/>
                <w:b/>
                <w:bCs/>
              </w:rPr>
              <w:t>Dependency</w:t>
            </w:r>
          </w:p>
        </w:tc>
      </w:tr>
      <w:tr w:rsidR="000E3A5A" w:rsidRPr="005302FB" w14:paraId="643F7B03" w14:textId="77777777" w:rsidTr="000D2228">
        <w:trPr>
          <w:trHeight w:val="542"/>
        </w:trPr>
        <w:tc>
          <w:tcPr>
            <w:tcW w:w="5760" w:type="dxa"/>
          </w:tcPr>
          <w:p w14:paraId="772D96DA" w14:textId="150FED41" w:rsidR="000E3A5A" w:rsidRPr="005302FB" w:rsidRDefault="000E3A5A" w:rsidP="005302FB">
            <w:pPr>
              <w:suppressAutoHyphens/>
              <w:contextualSpacing/>
              <w:jc w:val="both"/>
              <w:rPr>
                <w:rFonts w:cstheme="minorHAnsi"/>
              </w:rPr>
            </w:pPr>
            <w:r w:rsidRPr="005302FB">
              <w:rPr>
                <w:rFonts w:cstheme="minorHAnsi"/>
              </w:rPr>
              <w:t>bcprov-jdk15on-1.46.ja</w:t>
            </w:r>
            <w:r w:rsidR="00F537BA" w:rsidRPr="005302FB">
              <w:rPr>
                <w:rFonts w:cstheme="minorHAnsi"/>
              </w:rPr>
              <w:t>r</w:t>
            </w:r>
          </w:p>
        </w:tc>
        <w:tc>
          <w:tcPr>
            <w:tcW w:w="4770" w:type="dxa"/>
          </w:tcPr>
          <w:p w14:paraId="2B011997" w14:textId="70C3C1E1" w:rsidR="000E3A5A" w:rsidRPr="005302FB" w:rsidRDefault="00F537BA" w:rsidP="005302FB">
            <w:pPr>
              <w:suppressAutoHyphens/>
              <w:contextualSpacing/>
              <w:rPr>
                <w:rFonts w:cstheme="minorHAnsi"/>
              </w:rPr>
            </w:pPr>
            <w:r w:rsidRPr="005302FB">
              <w:rPr>
                <w:rFonts w:cstheme="minorHAnsi"/>
              </w:rPr>
              <w:t>hibernate-validator-6.0.18.Final.jar</w:t>
            </w:r>
          </w:p>
        </w:tc>
      </w:tr>
      <w:tr w:rsidR="000E3A5A" w:rsidRPr="005302FB" w14:paraId="0DE63884" w14:textId="77777777" w:rsidTr="000D2228">
        <w:trPr>
          <w:trHeight w:val="1658"/>
        </w:trPr>
        <w:tc>
          <w:tcPr>
            <w:tcW w:w="5760" w:type="dxa"/>
          </w:tcPr>
          <w:p w14:paraId="725F1507" w14:textId="0CE85BAC" w:rsidR="000E3A5A" w:rsidRPr="005302FB" w:rsidRDefault="000E3A5A" w:rsidP="005302FB">
            <w:pPr>
              <w:pStyle w:val="ListParagraph"/>
              <w:suppressAutoHyphens/>
              <w:ind w:left="0"/>
              <w:rPr>
                <w:rFonts w:cstheme="minorHAnsi"/>
              </w:rPr>
            </w:pPr>
            <w:r w:rsidRPr="005302FB">
              <w:rPr>
                <w:rFonts w:cstheme="minorHAnsi"/>
              </w:rPr>
              <w:t>CVE: 4 total</w:t>
            </w:r>
          </w:p>
          <w:p w14:paraId="44B69FCF" w14:textId="77777777" w:rsidR="000E3A5A" w:rsidRPr="005302FB" w:rsidRDefault="000E3A5A" w:rsidP="005302FB">
            <w:pPr>
              <w:pStyle w:val="ListParagraph"/>
              <w:suppressAutoHyphens/>
              <w:ind w:left="0"/>
              <w:rPr>
                <w:rFonts w:cstheme="minorHAnsi"/>
              </w:rPr>
            </w:pPr>
          </w:p>
          <w:p w14:paraId="19323291" w14:textId="1277BFB9" w:rsidR="00F537BA" w:rsidRPr="005302FB" w:rsidRDefault="000E3A5A" w:rsidP="005302FB">
            <w:pPr>
              <w:pStyle w:val="ListParagraph"/>
              <w:suppressAutoHyphens/>
              <w:ind w:left="0"/>
              <w:rPr>
                <w:rFonts w:cstheme="minorHAnsi"/>
              </w:rPr>
            </w:pPr>
            <w:r w:rsidRPr="005302FB">
              <w:rPr>
                <w:rFonts w:cstheme="minorHAnsi"/>
              </w:rPr>
              <w:t>CVE-</w:t>
            </w:r>
            <w:r w:rsidR="00F537BA" w:rsidRPr="005302FB">
              <w:rPr>
                <w:rFonts w:cstheme="minorHAnsi"/>
              </w:rPr>
              <w:t>2016-1000338 - improper cryptographic implementation</w:t>
            </w:r>
          </w:p>
          <w:p w14:paraId="6E30D718" w14:textId="7A159996" w:rsidR="00F537BA" w:rsidRPr="005302FB" w:rsidRDefault="00F537BA" w:rsidP="005302FB">
            <w:pPr>
              <w:pStyle w:val="ListParagraph"/>
              <w:suppressAutoHyphens/>
              <w:ind w:left="0"/>
              <w:rPr>
                <w:rFonts w:cstheme="minorHAnsi"/>
              </w:rPr>
            </w:pPr>
            <w:r w:rsidRPr="005302FB">
              <w:rPr>
                <w:rFonts w:cstheme="minorHAnsi"/>
              </w:rPr>
              <w:t xml:space="preserve">CVE-2020-15522 - incorrect </w:t>
            </w:r>
            <w:proofErr w:type="spellStart"/>
            <w:r w:rsidRPr="005302FB">
              <w:rPr>
                <w:rFonts w:cstheme="minorHAnsi"/>
              </w:rPr>
              <w:t>bcrypt</w:t>
            </w:r>
            <w:proofErr w:type="spellEnd"/>
            <w:r w:rsidRPr="005302FB">
              <w:rPr>
                <w:rFonts w:cstheme="minorHAnsi"/>
              </w:rPr>
              <w:t xml:space="preserve"> validation</w:t>
            </w:r>
          </w:p>
          <w:p w14:paraId="763EDA6F" w14:textId="28F4AAFA" w:rsidR="00F537BA" w:rsidRPr="005302FB" w:rsidRDefault="00F537BA" w:rsidP="005302FB">
            <w:pPr>
              <w:pStyle w:val="ListParagraph"/>
              <w:suppressAutoHyphens/>
              <w:ind w:left="0"/>
              <w:rPr>
                <w:rFonts w:cstheme="minorHAnsi"/>
              </w:rPr>
            </w:pPr>
            <w:r w:rsidRPr="005302FB">
              <w:rPr>
                <w:rFonts w:cstheme="minorHAnsi"/>
              </w:rPr>
              <w:t>CVE-2023-33202 - flawed ECDSA signature verification</w:t>
            </w:r>
          </w:p>
          <w:p w14:paraId="6264E467" w14:textId="52B96FD0" w:rsidR="00F537BA" w:rsidRPr="005302FB" w:rsidRDefault="00F537BA" w:rsidP="005302FB">
            <w:pPr>
              <w:pStyle w:val="ListParagraph"/>
              <w:suppressAutoHyphens/>
              <w:ind w:left="0"/>
              <w:rPr>
                <w:rFonts w:cstheme="minorHAnsi"/>
              </w:rPr>
            </w:pPr>
            <w:r w:rsidRPr="005302FB">
              <w:rPr>
                <w:rFonts w:cstheme="minorHAnsi"/>
              </w:rPr>
              <w:t>CVE-2015-7940 - improper X.509 certificate parsing</w:t>
            </w:r>
          </w:p>
          <w:p w14:paraId="6B2FD633" w14:textId="2B20D03D" w:rsidR="00F537BA" w:rsidRPr="005302FB" w:rsidRDefault="00F537BA" w:rsidP="005302FB">
            <w:pPr>
              <w:pStyle w:val="ListParagraph"/>
              <w:suppressAutoHyphens/>
              <w:ind w:left="0"/>
              <w:rPr>
                <w:rFonts w:cstheme="minorHAnsi"/>
              </w:rPr>
            </w:pPr>
          </w:p>
        </w:tc>
        <w:tc>
          <w:tcPr>
            <w:tcW w:w="4770" w:type="dxa"/>
          </w:tcPr>
          <w:p w14:paraId="25394D9A" w14:textId="61363F7D" w:rsidR="000E3A5A" w:rsidRPr="005302FB" w:rsidRDefault="000E3A5A" w:rsidP="005302FB">
            <w:pPr>
              <w:pStyle w:val="ListParagraph"/>
              <w:suppressAutoHyphens/>
              <w:ind w:left="0"/>
              <w:rPr>
                <w:rFonts w:cstheme="minorHAnsi"/>
              </w:rPr>
            </w:pPr>
            <w:r w:rsidRPr="005302FB">
              <w:rPr>
                <w:rFonts w:cstheme="minorHAnsi"/>
              </w:rPr>
              <w:t xml:space="preserve">CVE: </w:t>
            </w:r>
            <w:r w:rsidR="00F537BA" w:rsidRPr="005302FB">
              <w:rPr>
                <w:rFonts w:cstheme="minorHAnsi"/>
              </w:rPr>
              <w:t>3</w:t>
            </w:r>
            <w:r w:rsidRPr="005302FB">
              <w:rPr>
                <w:rFonts w:cstheme="minorHAnsi"/>
              </w:rPr>
              <w:t xml:space="preserve"> total</w:t>
            </w:r>
          </w:p>
          <w:p w14:paraId="2262D627" w14:textId="77777777" w:rsidR="000E3A5A" w:rsidRPr="005302FB" w:rsidRDefault="000E3A5A" w:rsidP="005302FB">
            <w:pPr>
              <w:pStyle w:val="ListParagraph"/>
              <w:suppressAutoHyphens/>
              <w:ind w:left="0"/>
              <w:rPr>
                <w:rFonts w:cstheme="minorHAnsi"/>
              </w:rPr>
            </w:pPr>
          </w:p>
          <w:p w14:paraId="4ED126EC" w14:textId="77777777" w:rsidR="000E3A5A" w:rsidRPr="005302FB" w:rsidRDefault="000D2228" w:rsidP="005302FB">
            <w:pPr>
              <w:pStyle w:val="ListParagraph"/>
              <w:suppressAutoHyphens/>
              <w:ind w:left="0"/>
              <w:rPr>
                <w:rFonts w:cstheme="minorHAnsi"/>
              </w:rPr>
            </w:pPr>
            <w:r w:rsidRPr="005302FB">
              <w:rPr>
                <w:rFonts w:cstheme="minorHAnsi"/>
              </w:rPr>
              <w:t>CVE</w:t>
            </w:r>
            <w:r w:rsidRPr="005302FB">
              <w:rPr>
                <w:rFonts w:cstheme="minorHAnsi"/>
              </w:rPr>
              <w:noBreakHyphen/>
              <w:t>2025</w:t>
            </w:r>
            <w:r w:rsidRPr="005302FB">
              <w:rPr>
                <w:rFonts w:cstheme="minorHAnsi"/>
              </w:rPr>
              <w:noBreakHyphen/>
              <w:t>35036 – unsafe expression interpolation</w:t>
            </w:r>
          </w:p>
          <w:p w14:paraId="3A7FFF1E" w14:textId="77777777" w:rsidR="000D2228" w:rsidRPr="005302FB" w:rsidRDefault="000D2228" w:rsidP="005302FB">
            <w:pPr>
              <w:pStyle w:val="ListParagraph"/>
              <w:suppressAutoHyphens/>
              <w:ind w:left="0"/>
              <w:rPr>
                <w:rFonts w:cstheme="minorHAnsi"/>
              </w:rPr>
            </w:pPr>
            <w:r w:rsidRPr="005302FB">
              <w:rPr>
                <w:rFonts w:cstheme="minorHAnsi"/>
              </w:rPr>
              <w:t>CVE</w:t>
            </w:r>
            <w:r w:rsidRPr="005302FB">
              <w:rPr>
                <w:rFonts w:cstheme="minorHAnsi"/>
              </w:rPr>
              <w:noBreakHyphen/>
              <w:t>2023</w:t>
            </w:r>
            <w:r w:rsidRPr="005302FB">
              <w:rPr>
                <w:rFonts w:cstheme="minorHAnsi"/>
              </w:rPr>
              <w:noBreakHyphen/>
              <w:t>1932 – HTML sanitization bypass</w:t>
            </w:r>
          </w:p>
          <w:p w14:paraId="55C551F6" w14:textId="1D3A54F2" w:rsidR="000D2228" w:rsidRPr="005302FB" w:rsidRDefault="000D2228" w:rsidP="005302FB">
            <w:pPr>
              <w:pStyle w:val="ListParagraph"/>
              <w:suppressAutoHyphens/>
              <w:ind w:left="0"/>
              <w:rPr>
                <w:rFonts w:cstheme="minorHAnsi"/>
              </w:rPr>
            </w:pPr>
            <w:r w:rsidRPr="005302FB">
              <w:rPr>
                <w:rFonts w:cstheme="minorHAnsi"/>
              </w:rPr>
              <w:t>CVE</w:t>
            </w:r>
            <w:r w:rsidRPr="005302FB">
              <w:rPr>
                <w:rFonts w:cstheme="minorHAnsi"/>
              </w:rPr>
              <w:noBreakHyphen/>
              <w:t>2020</w:t>
            </w:r>
            <w:r w:rsidRPr="005302FB">
              <w:rPr>
                <w:rFonts w:cstheme="minorHAnsi"/>
              </w:rPr>
              <w:noBreakHyphen/>
              <w:t>10693 – improper input validation</w:t>
            </w:r>
          </w:p>
        </w:tc>
      </w:tr>
      <w:tr w:rsidR="000E3A5A" w:rsidRPr="005302FB" w14:paraId="734C1996" w14:textId="77777777" w:rsidTr="000D2228">
        <w:trPr>
          <w:trHeight w:val="3295"/>
        </w:trPr>
        <w:tc>
          <w:tcPr>
            <w:tcW w:w="5760" w:type="dxa"/>
          </w:tcPr>
          <w:p w14:paraId="5412D3E1" w14:textId="77777777" w:rsidR="000E3A5A" w:rsidRPr="005302FB" w:rsidRDefault="000E3A5A" w:rsidP="005302FB">
            <w:pPr>
              <w:pStyle w:val="ListParagraph"/>
              <w:suppressAutoHyphens/>
              <w:ind w:left="0"/>
              <w:rPr>
                <w:rFonts w:cstheme="minorHAnsi"/>
              </w:rPr>
            </w:pPr>
            <w:r w:rsidRPr="005302FB">
              <w:rPr>
                <w:rFonts w:cstheme="minorHAnsi"/>
              </w:rPr>
              <w:t>NVD Description:</w:t>
            </w:r>
          </w:p>
          <w:p w14:paraId="715733DB" w14:textId="77777777" w:rsidR="000E3A5A" w:rsidRPr="005302FB" w:rsidRDefault="000E3A5A" w:rsidP="005302FB">
            <w:pPr>
              <w:pStyle w:val="ListParagraph"/>
              <w:suppressAutoHyphens/>
              <w:ind w:left="0"/>
              <w:rPr>
                <w:rFonts w:cstheme="minorHAnsi"/>
              </w:rPr>
            </w:pPr>
          </w:p>
          <w:p w14:paraId="2B0A223B" w14:textId="77777777" w:rsidR="000E3A5A" w:rsidRDefault="00F537BA" w:rsidP="005302FB">
            <w:pPr>
              <w:pStyle w:val="ListParagraph"/>
              <w:suppressAutoHyphens/>
              <w:ind w:left="0"/>
              <w:rPr>
                <w:rFonts w:cstheme="minorHAnsi"/>
              </w:rPr>
            </w:pPr>
            <w:proofErr w:type="spellStart"/>
            <w:r w:rsidRPr="005302FB">
              <w:rPr>
                <w:rFonts w:cstheme="minorHAnsi"/>
              </w:rPr>
              <w:t>BouncyCastle</w:t>
            </w:r>
            <w:proofErr w:type="spellEnd"/>
            <w:r w:rsidRPr="005302FB">
              <w:rPr>
                <w:rFonts w:cstheme="minorHAnsi"/>
              </w:rPr>
              <w:t xml:space="preserve"> bcprov</w:t>
            </w:r>
            <w:r w:rsidRPr="005302FB">
              <w:rPr>
                <w:rFonts w:cstheme="minorHAnsi"/>
              </w:rPr>
              <w:noBreakHyphen/>
              <w:t>jdk15on</w:t>
            </w:r>
            <w:r w:rsidRPr="005302FB">
              <w:rPr>
                <w:rFonts w:cstheme="minorHAnsi"/>
              </w:rPr>
              <w:noBreakHyphen/>
              <w:t xml:space="preserve">1.46 contains vulnerabilities involving outdated and improperly implemented cryptographic functions that can lead to weakened encryption, information disclosure, or incorrect cryptographic output. These flaws allow attackers to exploit weaknesses in key handling or algorithm behavior, potentially exposing sensitive financial data or reducing the effectiveness of security controls. Updating to a patched </w:t>
            </w:r>
            <w:proofErr w:type="spellStart"/>
            <w:r w:rsidRPr="005302FB">
              <w:rPr>
                <w:rFonts w:cstheme="minorHAnsi"/>
              </w:rPr>
              <w:t>BouncyCastle</w:t>
            </w:r>
            <w:proofErr w:type="spellEnd"/>
            <w:r w:rsidRPr="005302FB">
              <w:rPr>
                <w:rFonts w:cstheme="minorHAnsi"/>
              </w:rPr>
              <w:t xml:space="preserve"> version (1.70 or later) is recommended to mitigate all known vulnerabilities.</w:t>
            </w:r>
          </w:p>
          <w:p w14:paraId="396D3F96" w14:textId="042C16BE" w:rsidR="005302FB" w:rsidRPr="005302FB" w:rsidRDefault="005302FB" w:rsidP="005302FB">
            <w:pPr>
              <w:pStyle w:val="ListParagraph"/>
              <w:suppressAutoHyphens/>
              <w:ind w:left="0"/>
              <w:rPr>
                <w:rFonts w:cstheme="minorHAnsi"/>
              </w:rPr>
            </w:pPr>
          </w:p>
        </w:tc>
        <w:tc>
          <w:tcPr>
            <w:tcW w:w="4770" w:type="dxa"/>
          </w:tcPr>
          <w:p w14:paraId="2F2D2E0B" w14:textId="534D653E" w:rsidR="000E3A5A" w:rsidRPr="005302FB" w:rsidRDefault="000E3A5A" w:rsidP="005302FB">
            <w:pPr>
              <w:pStyle w:val="ListParagraph"/>
              <w:suppressAutoHyphens/>
              <w:ind w:left="0"/>
              <w:rPr>
                <w:rFonts w:cstheme="minorHAnsi"/>
              </w:rPr>
            </w:pPr>
            <w:r w:rsidRPr="005302FB">
              <w:rPr>
                <w:rFonts w:cstheme="minorHAnsi"/>
              </w:rPr>
              <w:t>NVD Description:</w:t>
            </w:r>
            <w:r w:rsidRPr="005302FB">
              <w:rPr>
                <w:rFonts w:cstheme="minorHAnsi"/>
              </w:rPr>
              <w:br/>
            </w:r>
            <w:r w:rsidRPr="005302FB">
              <w:rPr>
                <w:rFonts w:cstheme="minorHAnsi"/>
              </w:rPr>
              <w:br/>
            </w:r>
            <w:r w:rsidR="000D2228" w:rsidRPr="005302FB">
              <w:rPr>
                <w:rFonts w:cstheme="minorHAnsi"/>
              </w:rPr>
              <w:t>Hibernate Validator 6.0.</w:t>
            </w:r>
            <w:proofErr w:type="gramStart"/>
            <w:r w:rsidR="000D2228" w:rsidRPr="005302FB">
              <w:rPr>
                <w:rFonts w:cstheme="minorHAnsi"/>
              </w:rPr>
              <w:t>18.Final</w:t>
            </w:r>
            <w:proofErr w:type="gramEnd"/>
            <w:r w:rsidR="000D2228" w:rsidRPr="005302FB">
              <w:rPr>
                <w:rFonts w:cstheme="minorHAnsi"/>
              </w:rPr>
              <w:t xml:space="preserve"> contains vulnerabilities involving unsafe expression interpolation, improper HTML sanitization, and flawed input validation. These issues may allow attackers to inject unexpected expressions, bypass validation rules, or introduce malicious content into validation messages. Updating to Hibernate Validator version 6.2.x or later is recommended to mitigate all known vulnerabilities.</w:t>
            </w:r>
          </w:p>
        </w:tc>
      </w:tr>
    </w:tbl>
    <w:p w14:paraId="7E405FE5" w14:textId="77777777" w:rsidR="000E3A5A" w:rsidRPr="005302FB" w:rsidRDefault="000E3A5A" w:rsidP="005302FB">
      <w:pPr>
        <w:suppressAutoHyphens/>
        <w:spacing w:after="0" w:line="240" w:lineRule="auto"/>
        <w:contextualSpacing/>
        <w:rPr>
          <w:rFonts w:cstheme="minorHAnsi"/>
          <w:b/>
          <w:bCs/>
          <w:color w:val="000000" w:themeColor="text1"/>
        </w:rPr>
      </w:pPr>
    </w:p>
    <w:p w14:paraId="18DA0BCF" w14:textId="77777777" w:rsidR="000D2228" w:rsidRPr="005302FB" w:rsidRDefault="000D2228" w:rsidP="005302FB">
      <w:pPr>
        <w:suppressAutoHyphens/>
        <w:spacing w:after="0" w:line="240" w:lineRule="auto"/>
        <w:contextualSpacing/>
        <w:rPr>
          <w:rFonts w:cstheme="minorHAnsi"/>
          <w:b/>
          <w:bCs/>
          <w:color w:val="000000" w:themeColor="text1"/>
        </w:rPr>
      </w:pPr>
    </w:p>
    <w:p w14:paraId="6F0174BD" w14:textId="77777777" w:rsidR="000D2228" w:rsidRPr="005302FB" w:rsidRDefault="000D2228" w:rsidP="005302FB">
      <w:pPr>
        <w:suppressAutoHyphens/>
        <w:spacing w:after="0" w:line="240" w:lineRule="auto"/>
        <w:contextualSpacing/>
        <w:rPr>
          <w:rFonts w:cstheme="minorHAnsi"/>
          <w:b/>
          <w:bCs/>
          <w:color w:val="000000" w:themeColor="text1"/>
        </w:rPr>
      </w:pPr>
    </w:p>
    <w:p w14:paraId="626F8AAB" w14:textId="77777777" w:rsidR="000D2228" w:rsidRPr="005302FB" w:rsidRDefault="000D2228" w:rsidP="005302FB">
      <w:pPr>
        <w:suppressAutoHyphens/>
        <w:spacing w:after="0" w:line="240" w:lineRule="auto"/>
        <w:contextualSpacing/>
        <w:rPr>
          <w:rFonts w:cstheme="minorHAnsi"/>
          <w:b/>
          <w:bCs/>
          <w:color w:val="000000" w:themeColor="text1"/>
        </w:rPr>
      </w:pPr>
    </w:p>
    <w:p w14:paraId="48C1C514" w14:textId="77777777" w:rsidR="000D2228" w:rsidRPr="005302FB" w:rsidRDefault="000D2228" w:rsidP="005302FB">
      <w:pPr>
        <w:suppressAutoHyphens/>
        <w:spacing w:after="0" w:line="240" w:lineRule="auto"/>
        <w:contextualSpacing/>
        <w:rPr>
          <w:rFonts w:cstheme="minorHAnsi"/>
          <w:b/>
          <w:bCs/>
          <w:color w:val="000000" w:themeColor="text1"/>
        </w:rPr>
      </w:pPr>
    </w:p>
    <w:p w14:paraId="7518CE68" w14:textId="77777777" w:rsidR="000D2228" w:rsidRPr="005302FB" w:rsidRDefault="000D2228" w:rsidP="005302FB">
      <w:pPr>
        <w:suppressAutoHyphens/>
        <w:spacing w:after="0" w:line="240" w:lineRule="auto"/>
        <w:contextualSpacing/>
        <w:rPr>
          <w:rFonts w:cstheme="minorHAnsi"/>
          <w:b/>
          <w:bCs/>
          <w:color w:val="000000" w:themeColor="text1"/>
        </w:rPr>
      </w:pPr>
    </w:p>
    <w:p w14:paraId="2428C0F8" w14:textId="77777777" w:rsidR="000D2228" w:rsidRPr="005302FB" w:rsidRDefault="000D2228" w:rsidP="005302FB">
      <w:pPr>
        <w:suppressAutoHyphens/>
        <w:spacing w:after="0" w:line="240" w:lineRule="auto"/>
        <w:contextualSpacing/>
        <w:rPr>
          <w:rFonts w:cstheme="minorHAnsi"/>
          <w:b/>
          <w:bCs/>
          <w:color w:val="000000" w:themeColor="text1"/>
        </w:rPr>
      </w:pPr>
    </w:p>
    <w:p w14:paraId="20CEED8B" w14:textId="77777777" w:rsidR="000D2228" w:rsidRPr="005302FB" w:rsidRDefault="000D2228" w:rsidP="005302FB">
      <w:pPr>
        <w:suppressAutoHyphens/>
        <w:spacing w:after="0" w:line="240" w:lineRule="auto"/>
        <w:contextualSpacing/>
        <w:rPr>
          <w:rFonts w:cstheme="minorHAnsi"/>
          <w:b/>
          <w:bCs/>
          <w:color w:val="000000" w:themeColor="text1"/>
        </w:rPr>
      </w:pPr>
    </w:p>
    <w:p w14:paraId="4E8737D7" w14:textId="77777777" w:rsidR="000D2228" w:rsidRPr="005302FB" w:rsidRDefault="000D2228" w:rsidP="005302FB">
      <w:pPr>
        <w:suppressAutoHyphens/>
        <w:spacing w:after="0" w:line="240" w:lineRule="auto"/>
        <w:contextualSpacing/>
        <w:rPr>
          <w:rFonts w:cstheme="minorHAnsi"/>
          <w:b/>
          <w:bCs/>
          <w:color w:val="000000" w:themeColor="text1"/>
        </w:rPr>
      </w:pPr>
    </w:p>
    <w:p w14:paraId="2F0F5AC5" w14:textId="77777777" w:rsidR="000D2228" w:rsidRPr="005302FB" w:rsidRDefault="000D2228" w:rsidP="005302FB">
      <w:pPr>
        <w:suppressAutoHyphens/>
        <w:spacing w:after="0" w:line="240" w:lineRule="auto"/>
        <w:contextualSpacing/>
        <w:rPr>
          <w:rFonts w:cstheme="minorHAnsi"/>
          <w:b/>
          <w:bCs/>
          <w:color w:val="000000" w:themeColor="text1"/>
        </w:rPr>
      </w:pPr>
    </w:p>
    <w:p w14:paraId="2FE44DEE" w14:textId="77777777" w:rsidR="000D2228" w:rsidRPr="005302FB" w:rsidRDefault="000D2228" w:rsidP="005302FB">
      <w:pPr>
        <w:suppressAutoHyphens/>
        <w:spacing w:after="0" w:line="240" w:lineRule="auto"/>
        <w:contextualSpacing/>
        <w:rPr>
          <w:rFonts w:cstheme="minorHAnsi"/>
          <w:b/>
          <w:bCs/>
          <w:color w:val="000000" w:themeColor="text1"/>
        </w:rPr>
      </w:pPr>
    </w:p>
    <w:p w14:paraId="4A49FA8F" w14:textId="77777777" w:rsidR="000D2228" w:rsidRPr="005302FB" w:rsidRDefault="000D2228" w:rsidP="005302FB">
      <w:pPr>
        <w:suppressAutoHyphens/>
        <w:spacing w:after="0" w:line="240" w:lineRule="auto"/>
        <w:contextualSpacing/>
        <w:rPr>
          <w:rFonts w:cstheme="minorHAnsi"/>
          <w:b/>
          <w:bCs/>
          <w:color w:val="000000" w:themeColor="text1"/>
        </w:rPr>
      </w:pPr>
    </w:p>
    <w:p w14:paraId="029145ED" w14:textId="77777777" w:rsidR="000D2228" w:rsidRPr="005302FB" w:rsidRDefault="000D2228" w:rsidP="005302FB">
      <w:pPr>
        <w:suppressAutoHyphens/>
        <w:spacing w:after="0" w:line="240" w:lineRule="auto"/>
        <w:contextualSpacing/>
        <w:rPr>
          <w:rFonts w:cstheme="minorHAnsi"/>
          <w:b/>
          <w:bCs/>
          <w:color w:val="000000" w:themeColor="text1"/>
        </w:rPr>
      </w:pPr>
    </w:p>
    <w:p w14:paraId="5FC8E3FE" w14:textId="77777777" w:rsidR="000D2228" w:rsidRPr="005302FB" w:rsidRDefault="000D2228" w:rsidP="005302FB">
      <w:pPr>
        <w:suppressAutoHyphens/>
        <w:spacing w:after="0" w:line="240" w:lineRule="auto"/>
        <w:contextualSpacing/>
        <w:rPr>
          <w:rFonts w:cstheme="minorHAnsi"/>
          <w:b/>
          <w:bCs/>
          <w:color w:val="000000" w:themeColor="text1"/>
        </w:rPr>
      </w:pPr>
    </w:p>
    <w:p w14:paraId="70046005" w14:textId="77777777" w:rsidR="000D2228" w:rsidRPr="005302FB" w:rsidRDefault="000D2228" w:rsidP="005302FB">
      <w:pPr>
        <w:suppressAutoHyphens/>
        <w:spacing w:after="0" w:line="240" w:lineRule="auto"/>
        <w:contextualSpacing/>
        <w:rPr>
          <w:rFonts w:cstheme="minorHAnsi"/>
          <w:b/>
          <w:bCs/>
          <w:color w:val="000000" w:themeColor="text1"/>
        </w:rPr>
      </w:pPr>
    </w:p>
    <w:p w14:paraId="44A2B69B" w14:textId="77777777" w:rsidR="000D2228" w:rsidRPr="005302FB" w:rsidRDefault="000D2228" w:rsidP="005302FB">
      <w:pPr>
        <w:suppressAutoHyphens/>
        <w:spacing w:after="0" w:line="240" w:lineRule="auto"/>
        <w:contextualSpacing/>
        <w:rPr>
          <w:rFonts w:cstheme="minorHAnsi"/>
          <w:b/>
          <w:bCs/>
          <w:color w:val="000000" w:themeColor="text1"/>
        </w:rPr>
      </w:pPr>
    </w:p>
    <w:p w14:paraId="1F3C3960" w14:textId="77777777" w:rsidR="000D2228" w:rsidRPr="005302FB" w:rsidRDefault="000D2228" w:rsidP="005302FB">
      <w:pPr>
        <w:suppressAutoHyphens/>
        <w:spacing w:after="0" w:line="240" w:lineRule="auto"/>
        <w:contextualSpacing/>
        <w:rPr>
          <w:rFonts w:cstheme="minorHAnsi"/>
          <w:b/>
          <w:bCs/>
          <w:color w:val="000000" w:themeColor="text1"/>
        </w:rPr>
      </w:pPr>
    </w:p>
    <w:p w14:paraId="019513B1" w14:textId="77777777" w:rsidR="000D2228" w:rsidRPr="005302FB" w:rsidRDefault="000D2228" w:rsidP="005302FB">
      <w:pPr>
        <w:suppressAutoHyphens/>
        <w:spacing w:after="0" w:line="240" w:lineRule="auto"/>
        <w:contextualSpacing/>
        <w:rPr>
          <w:rFonts w:cstheme="minorHAnsi"/>
          <w:b/>
          <w:bCs/>
          <w:color w:val="000000" w:themeColor="text1"/>
        </w:rPr>
      </w:pPr>
    </w:p>
    <w:tbl>
      <w:tblPr>
        <w:tblStyle w:val="TableGrid"/>
        <w:tblW w:w="0" w:type="auto"/>
        <w:tblLook w:val="04A0" w:firstRow="1" w:lastRow="0" w:firstColumn="1" w:lastColumn="0" w:noHBand="0" w:noVBand="1"/>
      </w:tblPr>
      <w:tblGrid>
        <w:gridCol w:w="4855"/>
        <w:gridCol w:w="4495"/>
      </w:tblGrid>
      <w:tr w:rsidR="000D2228" w:rsidRPr="005302FB" w14:paraId="7526FA10" w14:textId="77777777" w:rsidTr="00A262CF">
        <w:tc>
          <w:tcPr>
            <w:tcW w:w="4855" w:type="dxa"/>
          </w:tcPr>
          <w:p w14:paraId="054F97BB" w14:textId="77777777" w:rsidR="000D2228" w:rsidRPr="005302FB" w:rsidRDefault="000D2228" w:rsidP="005302FB">
            <w:pPr>
              <w:pStyle w:val="ListParagraph"/>
              <w:suppressAutoHyphens/>
              <w:ind w:left="0"/>
              <w:jc w:val="center"/>
              <w:rPr>
                <w:rFonts w:cstheme="minorHAnsi"/>
                <w:b/>
                <w:bCs/>
              </w:rPr>
            </w:pPr>
            <w:r w:rsidRPr="005302FB">
              <w:rPr>
                <w:rFonts w:cstheme="minorHAnsi"/>
                <w:b/>
                <w:bCs/>
              </w:rPr>
              <w:lastRenderedPageBreak/>
              <w:t>Dependency</w:t>
            </w:r>
          </w:p>
          <w:p w14:paraId="597C9336" w14:textId="77777777" w:rsidR="000D2228" w:rsidRPr="005302FB" w:rsidRDefault="000D2228" w:rsidP="005302FB">
            <w:pPr>
              <w:pStyle w:val="ListParagraph"/>
              <w:suppressAutoHyphens/>
              <w:ind w:left="0"/>
              <w:jc w:val="center"/>
              <w:rPr>
                <w:rFonts w:cstheme="minorHAnsi"/>
              </w:rPr>
            </w:pPr>
          </w:p>
        </w:tc>
        <w:tc>
          <w:tcPr>
            <w:tcW w:w="4495" w:type="dxa"/>
          </w:tcPr>
          <w:p w14:paraId="1B2853E3" w14:textId="77777777" w:rsidR="000D2228" w:rsidRPr="005302FB" w:rsidRDefault="000D2228" w:rsidP="005302FB">
            <w:pPr>
              <w:pStyle w:val="ListParagraph"/>
              <w:suppressAutoHyphens/>
              <w:ind w:left="0"/>
              <w:jc w:val="center"/>
              <w:rPr>
                <w:rFonts w:cstheme="minorHAnsi"/>
                <w:b/>
                <w:bCs/>
              </w:rPr>
            </w:pPr>
            <w:r w:rsidRPr="005302FB">
              <w:rPr>
                <w:rFonts w:cstheme="minorHAnsi"/>
                <w:b/>
                <w:bCs/>
              </w:rPr>
              <w:t>Dependency</w:t>
            </w:r>
          </w:p>
        </w:tc>
      </w:tr>
      <w:tr w:rsidR="000D2228" w:rsidRPr="005302FB" w14:paraId="36D6B3FA" w14:textId="77777777" w:rsidTr="00A262CF">
        <w:tc>
          <w:tcPr>
            <w:tcW w:w="4855" w:type="dxa"/>
          </w:tcPr>
          <w:p w14:paraId="4B13C056" w14:textId="77777777" w:rsidR="000D2228" w:rsidRDefault="000D2228" w:rsidP="005302FB">
            <w:pPr>
              <w:suppressAutoHyphens/>
              <w:contextualSpacing/>
              <w:rPr>
                <w:rFonts w:cstheme="minorHAnsi"/>
              </w:rPr>
            </w:pPr>
            <w:r w:rsidRPr="005302FB">
              <w:rPr>
                <w:rFonts w:cstheme="minorHAnsi"/>
              </w:rPr>
              <w:t>jackson-databind-2.10.2.jar</w:t>
            </w:r>
          </w:p>
          <w:p w14:paraId="7E524183" w14:textId="7912ACD4" w:rsidR="005302FB" w:rsidRPr="005302FB" w:rsidRDefault="005302FB" w:rsidP="005302FB">
            <w:pPr>
              <w:suppressAutoHyphens/>
              <w:contextualSpacing/>
              <w:rPr>
                <w:rFonts w:cstheme="minorHAnsi"/>
              </w:rPr>
            </w:pPr>
          </w:p>
        </w:tc>
        <w:tc>
          <w:tcPr>
            <w:tcW w:w="4495" w:type="dxa"/>
          </w:tcPr>
          <w:p w14:paraId="34A847C9" w14:textId="20F1D8B0" w:rsidR="000D2228" w:rsidRPr="005302FB" w:rsidRDefault="000D3542" w:rsidP="005302FB">
            <w:pPr>
              <w:suppressAutoHyphens/>
              <w:contextualSpacing/>
              <w:rPr>
                <w:rFonts w:cstheme="minorHAnsi"/>
              </w:rPr>
            </w:pPr>
            <w:r w:rsidRPr="005302FB">
              <w:rPr>
                <w:rFonts w:cstheme="minorHAnsi"/>
              </w:rPr>
              <w:t>log4j-api-2.12.1.jar</w:t>
            </w:r>
          </w:p>
        </w:tc>
      </w:tr>
      <w:tr w:rsidR="000D2228" w:rsidRPr="005302FB" w14:paraId="31A6B4CE" w14:textId="77777777" w:rsidTr="00A262CF">
        <w:tc>
          <w:tcPr>
            <w:tcW w:w="4855" w:type="dxa"/>
          </w:tcPr>
          <w:p w14:paraId="65C33C02" w14:textId="18C1A82E" w:rsidR="000D2228" w:rsidRPr="005302FB" w:rsidRDefault="000D2228" w:rsidP="005302FB">
            <w:pPr>
              <w:pStyle w:val="ListParagraph"/>
              <w:suppressAutoHyphens/>
              <w:ind w:left="0"/>
              <w:rPr>
                <w:rFonts w:cstheme="minorHAnsi"/>
              </w:rPr>
            </w:pPr>
            <w:r w:rsidRPr="005302FB">
              <w:rPr>
                <w:rFonts w:cstheme="minorHAnsi"/>
              </w:rPr>
              <w:t xml:space="preserve">CVE: </w:t>
            </w:r>
            <w:proofErr w:type="gramStart"/>
            <w:r w:rsidRPr="005302FB">
              <w:rPr>
                <w:rFonts w:cstheme="minorHAnsi"/>
              </w:rPr>
              <w:t>11 total</w:t>
            </w:r>
            <w:proofErr w:type="gramEnd"/>
          </w:p>
          <w:p w14:paraId="0DE20FCA" w14:textId="77777777" w:rsidR="000D2228" w:rsidRPr="005302FB" w:rsidRDefault="000D2228" w:rsidP="005302FB">
            <w:pPr>
              <w:pStyle w:val="ListParagraph"/>
              <w:suppressAutoHyphens/>
              <w:ind w:left="0"/>
              <w:rPr>
                <w:rFonts w:cstheme="minorHAnsi"/>
              </w:rPr>
            </w:pPr>
          </w:p>
          <w:p w14:paraId="5AC55F14" w14:textId="0BB2EE6C" w:rsidR="000D2228" w:rsidRPr="005302FB" w:rsidRDefault="000D2228" w:rsidP="005302FB">
            <w:pPr>
              <w:pStyle w:val="ListParagraph"/>
              <w:suppressAutoHyphens/>
              <w:ind w:left="0"/>
              <w:rPr>
                <w:rFonts w:cstheme="minorHAnsi"/>
              </w:rPr>
            </w:pPr>
            <w:r w:rsidRPr="005302FB">
              <w:rPr>
                <w:rFonts w:cstheme="minorHAnsi"/>
              </w:rPr>
              <w:t>CVE</w:t>
            </w:r>
            <w:r w:rsidRPr="005302FB">
              <w:rPr>
                <w:rFonts w:cstheme="minorHAnsi"/>
              </w:rPr>
              <w:noBreakHyphen/>
              <w:t>2020</w:t>
            </w:r>
            <w:r w:rsidRPr="005302FB">
              <w:rPr>
                <w:rFonts w:cstheme="minorHAnsi"/>
              </w:rPr>
              <w:noBreakHyphen/>
              <w:t>36518 – unsafe deserialization</w:t>
            </w:r>
          </w:p>
          <w:p w14:paraId="198D4DFB" w14:textId="46A1EE31" w:rsidR="000D3542" w:rsidRPr="005302FB" w:rsidRDefault="000D3542" w:rsidP="005302FB">
            <w:pPr>
              <w:pStyle w:val="ListParagraph"/>
              <w:suppressAutoHyphens/>
              <w:ind w:left="0"/>
              <w:rPr>
                <w:rFonts w:cstheme="minorHAnsi"/>
              </w:rPr>
            </w:pPr>
            <w:r w:rsidRPr="005302FB">
              <w:rPr>
                <w:rFonts w:cstheme="minorHAnsi"/>
              </w:rPr>
              <w:t>CVE</w:t>
            </w:r>
            <w:r w:rsidRPr="005302FB">
              <w:rPr>
                <w:rFonts w:cstheme="minorHAnsi"/>
              </w:rPr>
              <w:noBreakHyphen/>
              <w:t>2019</w:t>
            </w:r>
            <w:r w:rsidRPr="005302FB">
              <w:rPr>
                <w:rFonts w:cstheme="minorHAnsi"/>
              </w:rPr>
              <w:noBreakHyphen/>
              <w:t>12384 – remote code execution</w:t>
            </w:r>
          </w:p>
          <w:p w14:paraId="07F2B110" w14:textId="06AE2E45" w:rsidR="000D3542" w:rsidRPr="005302FB" w:rsidRDefault="000D3542" w:rsidP="005302FB">
            <w:pPr>
              <w:pStyle w:val="ListParagraph"/>
              <w:suppressAutoHyphens/>
              <w:ind w:left="0"/>
              <w:rPr>
                <w:rFonts w:cstheme="minorHAnsi"/>
              </w:rPr>
            </w:pPr>
            <w:r w:rsidRPr="005302FB">
              <w:rPr>
                <w:rFonts w:cstheme="minorHAnsi"/>
              </w:rPr>
              <w:t>CVE</w:t>
            </w:r>
            <w:r w:rsidRPr="005302FB">
              <w:rPr>
                <w:rFonts w:cstheme="minorHAnsi"/>
              </w:rPr>
              <w:noBreakHyphen/>
              <w:t>2020</w:t>
            </w:r>
            <w:r w:rsidRPr="005302FB">
              <w:rPr>
                <w:rFonts w:cstheme="minorHAnsi"/>
              </w:rPr>
              <w:noBreakHyphen/>
              <w:t>36179 – polymorphic type handling flaw</w:t>
            </w:r>
          </w:p>
          <w:p w14:paraId="67460395" w14:textId="681719F0" w:rsidR="000D3542" w:rsidRPr="005302FB" w:rsidRDefault="000D3542" w:rsidP="005302FB">
            <w:pPr>
              <w:pStyle w:val="ListParagraph"/>
              <w:suppressAutoHyphens/>
              <w:ind w:left="0"/>
              <w:rPr>
                <w:rFonts w:cstheme="minorHAnsi"/>
              </w:rPr>
            </w:pPr>
            <w:r w:rsidRPr="005302FB">
              <w:rPr>
                <w:rFonts w:cstheme="minorHAnsi"/>
              </w:rPr>
              <w:t>CVE</w:t>
            </w:r>
            <w:r w:rsidRPr="005302FB">
              <w:rPr>
                <w:rFonts w:cstheme="minorHAnsi"/>
              </w:rPr>
              <w:noBreakHyphen/>
              <w:t>2020</w:t>
            </w:r>
            <w:r w:rsidRPr="005302FB">
              <w:rPr>
                <w:rFonts w:cstheme="minorHAnsi"/>
              </w:rPr>
              <w:noBreakHyphen/>
              <w:t>36180 – unsafe class instantiation</w:t>
            </w:r>
          </w:p>
          <w:p w14:paraId="51C3DF23" w14:textId="7A9838AD" w:rsidR="000D3542" w:rsidRPr="005302FB" w:rsidRDefault="000D3542" w:rsidP="005302FB">
            <w:pPr>
              <w:pStyle w:val="ListParagraph"/>
              <w:suppressAutoHyphens/>
              <w:ind w:left="0"/>
              <w:rPr>
                <w:rFonts w:cstheme="minorHAnsi"/>
              </w:rPr>
            </w:pPr>
            <w:r w:rsidRPr="005302FB">
              <w:rPr>
                <w:rFonts w:cstheme="minorHAnsi"/>
              </w:rPr>
              <w:t>CVE</w:t>
            </w:r>
            <w:r w:rsidRPr="005302FB">
              <w:rPr>
                <w:rFonts w:cstheme="minorHAnsi"/>
              </w:rPr>
              <w:noBreakHyphen/>
              <w:t>2020</w:t>
            </w:r>
            <w:r w:rsidRPr="005302FB">
              <w:rPr>
                <w:rFonts w:cstheme="minorHAnsi"/>
              </w:rPr>
              <w:noBreakHyphen/>
              <w:t>36181 – deserialization bypass</w:t>
            </w:r>
          </w:p>
          <w:p w14:paraId="0349E12E" w14:textId="34CBD0A5" w:rsidR="000D3542" w:rsidRPr="005302FB" w:rsidRDefault="000D3542" w:rsidP="005302FB">
            <w:pPr>
              <w:pStyle w:val="ListParagraph"/>
              <w:suppressAutoHyphens/>
              <w:ind w:left="0"/>
              <w:rPr>
                <w:rFonts w:cstheme="minorHAnsi"/>
              </w:rPr>
            </w:pPr>
            <w:r w:rsidRPr="005302FB">
              <w:rPr>
                <w:rFonts w:cstheme="minorHAnsi"/>
              </w:rPr>
              <w:t>CVE</w:t>
            </w:r>
            <w:r w:rsidRPr="005302FB">
              <w:rPr>
                <w:rFonts w:cstheme="minorHAnsi"/>
              </w:rPr>
              <w:noBreakHyphen/>
              <w:t>2020</w:t>
            </w:r>
            <w:r w:rsidRPr="005302FB">
              <w:rPr>
                <w:rFonts w:cstheme="minorHAnsi"/>
              </w:rPr>
              <w:noBreakHyphen/>
              <w:t>36182 – improper input validation</w:t>
            </w:r>
          </w:p>
          <w:p w14:paraId="61E10745" w14:textId="44877546" w:rsidR="000D3542" w:rsidRPr="005302FB" w:rsidRDefault="000D3542" w:rsidP="005302FB">
            <w:pPr>
              <w:pStyle w:val="ListParagraph"/>
              <w:suppressAutoHyphens/>
              <w:ind w:left="0"/>
              <w:rPr>
                <w:rFonts w:cstheme="minorHAnsi"/>
              </w:rPr>
            </w:pPr>
            <w:r w:rsidRPr="005302FB">
              <w:rPr>
                <w:rFonts w:cstheme="minorHAnsi"/>
              </w:rPr>
              <w:t>CVE</w:t>
            </w:r>
            <w:r w:rsidRPr="005302FB">
              <w:rPr>
                <w:rFonts w:cstheme="minorHAnsi"/>
              </w:rPr>
              <w:noBreakHyphen/>
              <w:t>2020</w:t>
            </w:r>
            <w:r w:rsidRPr="005302FB">
              <w:rPr>
                <w:rFonts w:cstheme="minorHAnsi"/>
              </w:rPr>
              <w:noBreakHyphen/>
              <w:t>36183 – unsafe type resolution</w:t>
            </w:r>
          </w:p>
          <w:p w14:paraId="2833BAEF" w14:textId="44CF04D5" w:rsidR="000D3542" w:rsidRPr="005302FB" w:rsidRDefault="000D3542" w:rsidP="005302FB">
            <w:pPr>
              <w:pStyle w:val="ListParagraph"/>
              <w:suppressAutoHyphens/>
              <w:ind w:left="0"/>
              <w:rPr>
                <w:rFonts w:cstheme="minorHAnsi"/>
              </w:rPr>
            </w:pPr>
            <w:r w:rsidRPr="005302FB">
              <w:rPr>
                <w:rFonts w:cstheme="minorHAnsi"/>
              </w:rPr>
              <w:t>CVE</w:t>
            </w:r>
            <w:r w:rsidRPr="005302FB">
              <w:rPr>
                <w:rFonts w:cstheme="minorHAnsi"/>
              </w:rPr>
              <w:noBreakHyphen/>
              <w:t>2020</w:t>
            </w:r>
            <w:r w:rsidRPr="005302FB">
              <w:rPr>
                <w:rFonts w:cstheme="minorHAnsi"/>
              </w:rPr>
              <w:noBreakHyphen/>
              <w:t>36184 – deserialization vulnerability</w:t>
            </w:r>
          </w:p>
          <w:p w14:paraId="148F647D" w14:textId="31ECF52C" w:rsidR="000D3542" w:rsidRPr="005302FB" w:rsidRDefault="000D3542" w:rsidP="005302FB">
            <w:pPr>
              <w:pStyle w:val="ListParagraph"/>
              <w:suppressAutoHyphens/>
              <w:ind w:left="0"/>
              <w:rPr>
                <w:rFonts w:cstheme="minorHAnsi"/>
              </w:rPr>
            </w:pPr>
            <w:r w:rsidRPr="005302FB">
              <w:rPr>
                <w:rFonts w:cstheme="minorHAnsi"/>
              </w:rPr>
              <w:t>CVE</w:t>
            </w:r>
            <w:r w:rsidRPr="005302FB">
              <w:rPr>
                <w:rFonts w:cstheme="minorHAnsi"/>
              </w:rPr>
              <w:noBreakHyphen/>
              <w:t>2020</w:t>
            </w:r>
            <w:r w:rsidRPr="005302FB">
              <w:rPr>
                <w:rFonts w:cstheme="minorHAnsi"/>
              </w:rPr>
              <w:noBreakHyphen/>
              <w:t>36185 – remote code execution risk</w:t>
            </w:r>
          </w:p>
          <w:p w14:paraId="7138EF2E" w14:textId="339184EE" w:rsidR="000D3542" w:rsidRPr="005302FB" w:rsidRDefault="000D3542" w:rsidP="005302FB">
            <w:pPr>
              <w:pStyle w:val="ListParagraph"/>
              <w:suppressAutoHyphens/>
              <w:ind w:left="0"/>
              <w:rPr>
                <w:rFonts w:cstheme="minorHAnsi"/>
              </w:rPr>
            </w:pPr>
            <w:r w:rsidRPr="005302FB">
              <w:rPr>
                <w:rFonts w:cstheme="minorHAnsi"/>
              </w:rPr>
              <w:t>CVE</w:t>
            </w:r>
            <w:r w:rsidRPr="005302FB">
              <w:rPr>
                <w:rFonts w:cstheme="minorHAnsi"/>
              </w:rPr>
              <w:noBreakHyphen/>
              <w:t>2020</w:t>
            </w:r>
            <w:r w:rsidRPr="005302FB">
              <w:rPr>
                <w:rFonts w:cstheme="minorHAnsi"/>
              </w:rPr>
              <w:noBreakHyphen/>
              <w:t>36186 – improper type restriction</w:t>
            </w:r>
          </w:p>
          <w:p w14:paraId="4FD9A483" w14:textId="64E20AF9" w:rsidR="000D3542" w:rsidRPr="005302FB" w:rsidRDefault="000D3542" w:rsidP="005302FB">
            <w:pPr>
              <w:pStyle w:val="ListParagraph"/>
              <w:suppressAutoHyphens/>
              <w:ind w:left="0"/>
              <w:rPr>
                <w:rFonts w:cstheme="minorHAnsi"/>
              </w:rPr>
            </w:pPr>
            <w:r w:rsidRPr="005302FB">
              <w:rPr>
                <w:rFonts w:cstheme="minorHAnsi"/>
              </w:rPr>
              <w:t>CVE</w:t>
            </w:r>
            <w:r w:rsidRPr="005302FB">
              <w:rPr>
                <w:rFonts w:cstheme="minorHAnsi"/>
              </w:rPr>
              <w:noBreakHyphen/>
              <w:t>2020</w:t>
            </w:r>
            <w:r w:rsidRPr="005302FB">
              <w:rPr>
                <w:rFonts w:cstheme="minorHAnsi"/>
              </w:rPr>
              <w:noBreakHyphen/>
              <w:t>36187 – unsafe deserialization</w:t>
            </w:r>
          </w:p>
          <w:p w14:paraId="2A0BC7FD" w14:textId="77777777" w:rsidR="000D2228" w:rsidRPr="005302FB" w:rsidRDefault="000D2228" w:rsidP="005302FB">
            <w:pPr>
              <w:pStyle w:val="ListParagraph"/>
              <w:suppressAutoHyphens/>
              <w:ind w:left="0"/>
              <w:rPr>
                <w:rFonts w:cstheme="minorHAnsi"/>
              </w:rPr>
            </w:pPr>
          </w:p>
        </w:tc>
        <w:tc>
          <w:tcPr>
            <w:tcW w:w="4495" w:type="dxa"/>
          </w:tcPr>
          <w:p w14:paraId="2103EEC2" w14:textId="35593026" w:rsidR="000D2228" w:rsidRPr="005302FB" w:rsidRDefault="000D2228" w:rsidP="005302FB">
            <w:pPr>
              <w:pStyle w:val="ListParagraph"/>
              <w:suppressAutoHyphens/>
              <w:ind w:left="0"/>
              <w:rPr>
                <w:rFonts w:cstheme="minorHAnsi"/>
              </w:rPr>
            </w:pPr>
            <w:r w:rsidRPr="005302FB">
              <w:rPr>
                <w:rFonts w:cstheme="minorHAnsi"/>
              </w:rPr>
              <w:t xml:space="preserve">CVE: </w:t>
            </w:r>
            <w:r w:rsidR="000D3542" w:rsidRPr="005302FB">
              <w:rPr>
                <w:rFonts w:cstheme="minorHAnsi"/>
              </w:rPr>
              <w:t>3</w:t>
            </w:r>
            <w:r w:rsidRPr="005302FB">
              <w:rPr>
                <w:rFonts w:cstheme="minorHAnsi"/>
              </w:rPr>
              <w:t xml:space="preserve"> total</w:t>
            </w:r>
          </w:p>
          <w:p w14:paraId="3A73F7B6" w14:textId="77777777" w:rsidR="000D2228" w:rsidRPr="005302FB" w:rsidRDefault="000D2228" w:rsidP="005302FB">
            <w:pPr>
              <w:pStyle w:val="ListParagraph"/>
              <w:suppressAutoHyphens/>
              <w:ind w:left="0"/>
              <w:rPr>
                <w:rFonts w:cstheme="minorHAnsi"/>
              </w:rPr>
            </w:pPr>
          </w:p>
          <w:p w14:paraId="0A396651" w14:textId="77777777" w:rsidR="000D3542" w:rsidRPr="005302FB" w:rsidRDefault="000D3542" w:rsidP="005302FB">
            <w:pPr>
              <w:pStyle w:val="ListParagraph"/>
              <w:suppressAutoHyphens/>
              <w:ind w:left="0"/>
              <w:rPr>
                <w:rFonts w:cstheme="minorHAnsi"/>
              </w:rPr>
            </w:pPr>
            <w:r w:rsidRPr="005302FB">
              <w:rPr>
                <w:rFonts w:cstheme="minorHAnsi"/>
              </w:rPr>
              <w:t>CVE</w:t>
            </w:r>
            <w:r w:rsidRPr="005302FB">
              <w:rPr>
                <w:rFonts w:cstheme="minorHAnsi"/>
              </w:rPr>
              <w:noBreakHyphen/>
              <w:t>2026</w:t>
            </w:r>
            <w:r w:rsidRPr="005302FB">
              <w:rPr>
                <w:rFonts w:cstheme="minorHAnsi"/>
              </w:rPr>
              <w:noBreakHyphen/>
              <w:t>34479 – unsafe deserialization</w:t>
            </w:r>
          </w:p>
          <w:p w14:paraId="21058CCC" w14:textId="77777777" w:rsidR="000D3542" w:rsidRPr="005302FB" w:rsidRDefault="000D3542" w:rsidP="005302FB">
            <w:pPr>
              <w:pStyle w:val="ListParagraph"/>
              <w:suppressAutoHyphens/>
              <w:ind w:left="0"/>
              <w:rPr>
                <w:rFonts w:cstheme="minorHAnsi"/>
              </w:rPr>
            </w:pPr>
            <w:r w:rsidRPr="005302FB">
              <w:rPr>
                <w:rFonts w:cstheme="minorHAnsi"/>
              </w:rPr>
              <w:t>CVE</w:t>
            </w:r>
            <w:r w:rsidRPr="005302FB">
              <w:rPr>
                <w:rFonts w:cstheme="minorHAnsi"/>
              </w:rPr>
              <w:noBreakHyphen/>
              <w:t>2026</w:t>
            </w:r>
            <w:r w:rsidRPr="005302FB">
              <w:rPr>
                <w:rFonts w:cstheme="minorHAnsi"/>
              </w:rPr>
              <w:noBreakHyphen/>
              <w:t>34477 – remote code execution risk</w:t>
            </w:r>
          </w:p>
          <w:p w14:paraId="67909B67" w14:textId="7F0FD6B3" w:rsidR="000D3542" w:rsidRPr="005302FB" w:rsidRDefault="000D3542" w:rsidP="005302FB">
            <w:pPr>
              <w:pStyle w:val="ListParagraph"/>
              <w:suppressAutoHyphens/>
              <w:ind w:left="0"/>
              <w:rPr>
                <w:rFonts w:cstheme="minorHAnsi"/>
              </w:rPr>
            </w:pPr>
            <w:r w:rsidRPr="005302FB">
              <w:rPr>
                <w:rFonts w:cstheme="minorHAnsi"/>
              </w:rPr>
              <w:t>CVE</w:t>
            </w:r>
            <w:r w:rsidRPr="005302FB">
              <w:rPr>
                <w:rFonts w:cstheme="minorHAnsi"/>
              </w:rPr>
              <w:noBreakHyphen/>
              <w:t>2020</w:t>
            </w:r>
            <w:r w:rsidRPr="005302FB">
              <w:rPr>
                <w:rFonts w:cstheme="minorHAnsi"/>
              </w:rPr>
              <w:noBreakHyphen/>
              <w:t>9488 – improper input validation</w:t>
            </w:r>
          </w:p>
        </w:tc>
      </w:tr>
      <w:tr w:rsidR="000D2228" w:rsidRPr="005302FB" w14:paraId="40F9818A" w14:textId="77777777" w:rsidTr="00A262CF">
        <w:tc>
          <w:tcPr>
            <w:tcW w:w="4855" w:type="dxa"/>
          </w:tcPr>
          <w:p w14:paraId="63731C60" w14:textId="77777777" w:rsidR="000D2228" w:rsidRPr="005302FB" w:rsidRDefault="000D2228" w:rsidP="005302FB">
            <w:pPr>
              <w:pStyle w:val="ListParagraph"/>
              <w:suppressAutoHyphens/>
              <w:ind w:left="0"/>
              <w:rPr>
                <w:rFonts w:cstheme="minorHAnsi"/>
              </w:rPr>
            </w:pPr>
            <w:r w:rsidRPr="005302FB">
              <w:rPr>
                <w:rFonts w:cstheme="minorHAnsi"/>
              </w:rPr>
              <w:t>NVD Description:</w:t>
            </w:r>
          </w:p>
          <w:p w14:paraId="22E316CC" w14:textId="77777777" w:rsidR="000D3542" w:rsidRPr="005302FB" w:rsidRDefault="000D3542" w:rsidP="005302FB">
            <w:pPr>
              <w:pStyle w:val="ListParagraph"/>
              <w:suppressAutoHyphens/>
              <w:ind w:left="0"/>
              <w:rPr>
                <w:rFonts w:cstheme="minorHAnsi"/>
              </w:rPr>
            </w:pPr>
          </w:p>
          <w:p w14:paraId="745B2224" w14:textId="593DB059" w:rsidR="000D2228" w:rsidRPr="005302FB" w:rsidRDefault="000D3542" w:rsidP="005302FB">
            <w:pPr>
              <w:pStyle w:val="ListParagraph"/>
              <w:suppressAutoHyphens/>
              <w:ind w:left="0"/>
              <w:rPr>
                <w:rFonts w:cstheme="minorHAnsi"/>
              </w:rPr>
            </w:pPr>
            <w:r w:rsidRPr="005302FB">
              <w:rPr>
                <w:rFonts w:cstheme="minorHAnsi"/>
              </w:rPr>
              <w:t xml:space="preserve">Jackson </w:t>
            </w:r>
            <w:proofErr w:type="spellStart"/>
            <w:r w:rsidRPr="005302FB">
              <w:rPr>
                <w:rFonts w:cstheme="minorHAnsi"/>
              </w:rPr>
              <w:t>Databind</w:t>
            </w:r>
            <w:proofErr w:type="spellEnd"/>
            <w:r w:rsidRPr="005302FB">
              <w:rPr>
                <w:rFonts w:cstheme="minorHAnsi"/>
              </w:rPr>
              <w:t xml:space="preserve"> 2.10.2 contains multiple vulnerabilities involving unsafe deserialization, improper type handling, and flawed input validation. These issues allow attackers to craft malicious JSON payloads that may trigger remote code execution, instantiate unexpected classes, or bypass type</w:t>
            </w:r>
            <w:r w:rsidRPr="005302FB">
              <w:rPr>
                <w:rFonts w:cstheme="minorHAnsi"/>
              </w:rPr>
              <w:noBreakHyphen/>
              <w:t xml:space="preserve">safety restrictions during object mapping. Updating to Jackson </w:t>
            </w:r>
            <w:proofErr w:type="spellStart"/>
            <w:r w:rsidRPr="005302FB">
              <w:rPr>
                <w:rFonts w:cstheme="minorHAnsi"/>
              </w:rPr>
              <w:t>Databind</w:t>
            </w:r>
            <w:proofErr w:type="spellEnd"/>
            <w:r w:rsidRPr="005302FB">
              <w:rPr>
                <w:rFonts w:cstheme="minorHAnsi"/>
              </w:rPr>
              <w:t xml:space="preserve"> version 2.15.x or later is recommended to mitigate all known vulnerabilities.</w:t>
            </w:r>
          </w:p>
        </w:tc>
        <w:tc>
          <w:tcPr>
            <w:tcW w:w="4495" w:type="dxa"/>
          </w:tcPr>
          <w:p w14:paraId="6739B22A" w14:textId="35EF4E43" w:rsidR="000D2228" w:rsidRPr="005302FB" w:rsidRDefault="000D2228" w:rsidP="005302FB">
            <w:pPr>
              <w:pStyle w:val="ListParagraph"/>
              <w:suppressAutoHyphens/>
              <w:ind w:left="0"/>
              <w:rPr>
                <w:rFonts w:cstheme="minorHAnsi"/>
              </w:rPr>
            </w:pPr>
            <w:r w:rsidRPr="005302FB">
              <w:rPr>
                <w:rFonts w:cstheme="minorHAnsi"/>
              </w:rPr>
              <w:t>NVD Description:</w:t>
            </w:r>
            <w:r w:rsidRPr="005302FB">
              <w:rPr>
                <w:rFonts w:cstheme="minorHAnsi"/>
              </w:rPr>
              <w:br/>
            </w:r>
            <w:r w:rsidRPr="005302FB">
              <w:rPr>
                <w:rFonts w:cstheme="minorHAnsi"/>
              </w:rPr>
              <w:br/>
            </w:r>
            <w:r w:rsidR="000D3542" w:rsidRPr="005302FB">
              <w:rPr>
                <w:rFonts w:cstheme="minorHAnsi"/>
              </w:rPr>
              <w:t>Log4j</w:t>
            </w:r>
            <w:r w:rsidR="000D3542" w:rsidRPr="005302FB">
              <w:rPr>
                <w:rFonts w:cstheme="minorHAnsi"/>
              </w:rPr>
              <w:noBreakHyphen/>
              <w:t>api 2.12.1 contains vulnerabilities involving unsafe deserialization, improper input validation, and potential remote code execution. These flaws allow attackers to manipulate serialized input or logging data in ways that may lead to unauthorized actions or system compromise. Updating to a patched Log4j version (2.17.x or later) is recommended to mitigate all known vulnerabilities.</w:t>
            </w:r>
          </w:p>
          <w:p w14:paraId="2B74F576" w14:textId="77777777" w:rsidR="000D2228" w:rsidRPr="005302FB" w:rsidRDefault="000D2228" w:rsidP="005302FB">
            <w:pPr>
              <w:pStyle w:val="ListParagraph"/>
              <w:suppressAutoHyphens/>
              <w:ind w:left="0"/>
              <w:rPr>
                <w:rFonts w:cstheme="minorHAnsi"/>
              </w:rPr>
            </w:pPr>
          </w:p>
        </w:tc>
      </w:tr>
    </w:tbl>
    <w:p w14:paraId="2B004A22" w14:textId="77777777" w:rsidR="000D2228" w:rsidRDefault="000D2228" w:rsidP="005302FB">
      <w:pPr>
        <w:suppressAutoHyphens/>
        <w:spacing w:after="0" w:line="240" w:lineRule="auto"/>
        <w:contextualSpacing/>
        <w:rPr>
          <w:rFonts w:cstheme="minorHAnsi"/>
          <w:b/>
          <w:bCs/>
          <w:color w:val="000000" w:themeColor="text1"/>
        </w:rPr>
      </w:pPr>
    </w:p>
    <w:p w14:paraId="0D06FCD0" w14:textId="77777777" w:rsidR="005302FB" w:rsidRDefault="005302FB" w:rsidP="005302FB">
      <w:pPr>
        <w:suppressAutoHyphens/>
        <w:spacing w:after="0" w:line="240" w:lineRule="auto"/>
        <w:contextualSpacing/>
        <w:rPr>
          <w:rFonts w:cstheme="minorHAnsi"/>
          <w:b/>
          <w:bCs/>
          <w:color w:val="000000" w:themeColor="text1"/>
        </w:rPr>
      </w:pPr>
    </w:p>
    <w:p w14:paraId="64218A7C" w14:textId="77777777" w:rsidR="005302FB" w:rsidRPr="005302FB" w:rsidRDefault="005302FB" w:rsidP="005302FB">
      <w:pPr>
        <w:suppressAutoHyphens/>
        <w:spacing w:after="0" w:line="240" w:lineRule="auto"/>
        <w:contextualSpacing/>
        <w:rPr>
          <w:rFonts w:cstheme="minorHAnsi"/>
          <w:b/>
          <w:bCs/>
          <w:color w:val="000000" w:themeColor="text1"/>
        </w:rPr>
      </w:pPr>
    </w:p>
    <w:p w14:paraId="10D819C8" w14:textId="77777777" w:rsidR="000D3542" w:rsidRPr="005302FB" w:rsidRDefault="000D3542" w:rsidP="005302FB">
      <w:pPr>
        <w:suppressAutoHyphens/>
        <w:spacing w:after="0" w:line="240" w:lineRule="auto"/>
        <w:contextualSpacing/>
        <w:rPr>
          <w:rFonts w:cstheme="minorHAnsi"/>
          <w:b/>
          <w:bCs/>
          <w:color w:val="000000" w:themeColor="text1"/>
        </w:rPr>
      </w:pPr>
    </w:p>
    <w:p w14:paraId="45CF4FEF" w14:textId="77777777" w:rsidR="000D2228" w:rsidRPr="005302FB" w:rsidRDefault="000D2228" w:rsidP="005302FB">
      <w:pPr>
        <w:suppressAutoHyphens/>
        <w:spacing w:after="0" w:line="240" w:lineRule="auto"/>
        <w:contextualSpacing/>
        <w:rPr>
          <w:rFonts w:cstheme="minorHAnsi"/>
          <w:b/>
          <w:bCs/>
          <w:color w:val="000000" w:themeColor="text1"/>
        </w:rPr>
      </w:pPr>
    </w:p>
    <w:p w14:paraId="018D06ED" w14:textId="77777777" w:rsidR="000D2228" w:rsidRPr="005302FB" w:rsidRDefault="000D2228" w:rsidP="005302FB">
      <w:pPr>
        <w:suppressAutoHyphens/>
        <w:spacing w:after="0" w:line="240" w:lineRule="auto"/>
        <w:contextualSpacing/>
        <w:rPr>
          <w:rFonts w:cstheme="minorHAnsi"/>
          <w:b/>
          <w:bCs/>
          <w:color w:val="000000" w:themeColor="text1"/>
        </w:rPr>
      </w:pPr>
    </w:p>
    <w:p w14:paraId="2C388E16" w14:textId="77777777" w:rsidR="000D2228" w:rsidRPr="005302FB" w:rsidRDefault="000D2228" w:rsidP="005302FB">
      <w:pPr>
        <w:suppressAutoHyphens/>
        <w:spacing w:after="0" w:line="240" w:lineRule="auto"/>
        <w:contextualSpacing/>
        <w:rPr>
          <w:rFonts w:cstheme="minorHAnsi"/>
          <w:b/>
          <w:bCs/>
          <w:color w:val="000000" w:themeColor="text1"/>
        </w:rPr>
      </w:pPr>
    </w:p>
    <w:p w14:paraId="45663ECB" w14:textId="77777777" w:rsidR="000D2228" w:rsidRPr="005302FB" w:rsidRDefault="000D2228" w:rsidP="005302FB">
      <w:pPr>
        <w:suppressAutoHyphens/>
        <w:spacing w:after="0" w:line="240" w:lineRule="auto"/>
        <w:contextualSpacing/>
        <w:rPr>
          <w:rFonts w:cstheme="minorHAnsi"/>
          <w:b/>
          <w:bCs/>
          <w:color w:val="000000" w:themeColor="text1"/>
        </w:rPr>
      </w:pPr>
    </w:p>
    <w:p w14:paraId="40920562" w14:textId="77777777" w:rsidR="000D2228" w:rsidRPr="005302FB" w:rsidRDefault="000D2228" w:rsidP="005302FB">
      <w:pPr>
        <w:suppressAutoHyphens/>
        <w:spacing w:after="0" w:line="240" w:lineRule="auto"/>
        <w:contextualSpacing/>
        <w:rPr>
          <w:rFonts w:cstheme="minorHAnsi"/>
          <w:b/>
          <w:bCs/>
          <w:color w:val="000000" w:themeColor="text1"/>
        </w:rPr>
      </w:pPr>
    </w:p>
    <w:p w14:paraId="43FCA78B" w14:textId="77777777" w:rsidR="000D2228" w:rsidRPr="005302FB" w:rsidRDefault="000D2228" w:rsidP="005302FB">
      <w:pPr>
        <w:suppressAutoHyphens/>
        <w:spacing w:after="0" w:line="240" w:lineRule="auto"/>
        <w:contextualSpacing/>
        <w:rPr>
          <w:rFonts w:cstheme="minorHAnsi"/>
          <w:b/>
          <w:bCs/>
          <w:color w:val="000000" w:themeColor="text1"/>
        </w:rPr>
      </w:pPr>
    </w:p>
    <w:p w14:paraId="7974D729" w14:textId="77777777" w:rsidR="000D2228" w:rsidRPr="005302FB" w:rsidRDefault="000D2228" w:rsidP="005302FB">
      <w:pPr>
        <w:suppressAutoHyphens/>
        <w:spacing w:after="0" w:line="240" w:lineRule="auto"/>
        <w:contextualSpacing/>
        <w:rPr>
          <w:rFonts w:cstheme="minorHAnsi"/>
          <w:b/>
          <w:bCs/>
          <w:color w:val="000000" w:themeColor="text1"/>
        </w:rPr>
      </w:pPr>
    </w:p>
    <w:tbl>
      <w:tblPr>
        <w:tblStyle w:val="TableGrid"/>
        <w:tblW w:w="0" w:type="auto"/>
        <w:tblLook w:val="04A0" w:firstRow="1" w:lastRow="0" w:firstColumn="1" w:lastColumn="0" w:noHBand="0" w:noVBand="1"/>
      </w:tblPr>
      <w:tblGrid>
        <w:gridCol w:w="4855"/>
        <w:gridCol w:w="4495"/>
      </w:tblGrid>
      <w:tr w:rsidR="000D2228" w:rsidRPr="005302FB" w14:paraId="45625CA2" w14:textId="77777777" w:rsidTr="00A262CF">
        <w:tc>
          <w:tcPr>
            <w:tcW w:w="4855" w:type="dxa"/>
          </w:tcPr>
          <w:p w14:paraId="469F915F" w14:textId="77777777" w:rsidR="000D2228" w:rsidRPr="005302FB" w:rsidRDefault="000D2228" w:rsidP="005302FB">
            <w:pPr>
              <w:pStyle w:val="ListParagraph"/>
              <w:suppressAutoHyphens/>
              <w:ind w:left="0"/>
              <w:jc w:val="center"/>
              <w:rPr>
                <w:rFonts w:cstheme="minorHAnsi"/>
                <w:b/>
                <w:bCs/>
              </w:rPr>
            </w:pPr>
            <w:r w:rsidRPr="005302FB">
              <w:rPr>
                <w:rFonts w:cstheme="minorHAnsi"/>
                <w:b/>
                <w:bCs/>
              </w:rPr>
              <w:lastRenderedPageBreak/>
              <w:t>Dependency</w:t>
            </w:r>
          </w:p>
          <w:p w14:paraId="7298BCAE" w14:textId="77777777" w:rsidR="000D2228" w:rsidRPr="005302FB" w:rsidRDefault="000D2228" w:rsidP="005302FB">
            <w:pPr>
              <w:pStyle w:val="ListParagraph"/>
              <w:suppressAutoHyphens/>
              <w:ind w:left="0"/>
              <w:jc w:val="center"/>
              <w:rPr>
                <w:rFonts w:cstheme="minorHAnsi"/>
              </w:rPr>
            </w:pPr>
          </w:p>
        </w:tc>
        <w:tc>
          <w:tcPr>
            <w:tcW w:w="4495" w:type="dxa"/>
          </w:tcPr>
          <w:p w14:paraId="688B5C57" w14:textId="77777777" w:rsidR="000D2228" w:rsidRPr="005302FB" w:rsidRDefault="000D2228" w:rsidP="005302FB">
            <w:pPr>
              <w:pStyle w:val="ListParagraph"/>
              <w:suppressAutoHyphens/>
              <w:ind w:left="0"/>
              <w:jc w:val="center"/>
              <w:rPr>
                <w:rFonts w:cstheme="minorHAnsi"/>
                <w:b/>
                <w:bCs/>
              </w:rPr>
            </w:pPr>
            <w:r w:rsidRPr="005302FB">
              <w:rPr>
                <w:rFonts w:cstheme="minorHAnsi"/>
                <w:b/>
                <w:bCs/>
              </w:rPr>
              <w:t>Dependency</w:t>
            </w:r>
          </w:p>
        </w:tc>
      </w:tr>
      <w:tr w:rsidR="000D2228" w:rsidRPr="005302FB" w14:paraId="396219B6" w14:textId="77777777" w:rsidTr="00A262CF">
        <w:tc>
          <w:tcPr>
            <w:tcW w:w="4855" w:type="dxa"/>
          </w:tcPr>
          <w:p w14:paraId="481535F5" w14:textId="77777777" w:rsidR="000D2228" w:rsidRDefault="000D2228" w:rsidP="005302FB">
            <w:pPr>
              <w:suppressAutoHyphens/>
              <w:contextualSpacing/>
              <w:rPr>
                <w:rFonts w:cstheme="minorHAnsi"/>
              </w:rPr>
            </w:pPr>
            <w:r w:rsidRPr="005302FB">
              <w:rPr>
                <w:rFonts w:cstheme="minorHAnsi"/>
              </w:rPr>
              <w:t>logback-core-1.2.3.jar</w:t>
            </w:r>
          </w:p>
          <w:p w14:paraId="3522E424" w14:textId="15033A24" w:rsidR="005302FB" w:rsidRPr="005302FB" w:rsidRDefault="005302FB" w:rsidP="005302FB">
            <w:pPr>
              <w:suppressAutoHyphens/>
              <w:contextualSpacing/>
              <w:rPr>
                <w:rFonts w:cstheme="minorHAnsi"/>
              </w:rPr>
            </w:pPr>
          </w:p>
        </w:tc>
        <w:tc>
          <w:tcPr>
            <w:tcW w:w="4495" w:type="dxa"/>
          </w:tcPr>
          <w:p w14:paraId="1696FC84" w14:textId="4B4AF0C3" w:rsidR="000D2228" w:rsidRPr="005302FB" w:rsidRDefault="000D2228" w:rsidP="005302FB">
            <w:pPr>
              <w:suppressAutoHyphens/>
              <w:contextualSpacing/>
              <w:rPr>
                <w:rFonts w:cstheme="minorHAnsi"/>
              </w:rPr>
            </w:pPr>
            <w:r w:rsidRPr="005302FB">
              <w:rPr>
                <w:rFonts w:cstheme="minorHAnsi"/>
              </w:rPr>
              <w:t>snakeyaml-1.25.jar</w:t>
            </w:r>
          </w:p>
        </w:tc>
      </w:tr>
      <w:tr w:rsidR="000D2228" w:rsidRPr="005302FB" w14:paraId="1B16D4D7" w14:textId="77777777" w:rsidTr="00A262CF">
        <w:tc>
          <w:tcPr>
            <w:tcW w:w="4855" w:type="dxa"/>
          </w:tcPr>
          <w:p w14:paraId="03813915" w14:textId="22CAFC7E" w:rsidR="000D2228" w:rsidRPr="005302FB" w:rsidRDefault="000D2228" w:rsidP="005302FB">
            <w:pPr>
              <w:pStyle w:val="ListParagraph"/>
              <w:suppressAutoHyphens/>
              <w:ind w:left="0"/>
              <w:rPr>
                <w:rFonts w:cstheme="minorHAnsi"/>
              </w:rPr>
            </w:pPr>
            <w:r w:rsidRPr="005302FB">
              <w:rPr>
                <w:rFonts w:cstheme="minorHAnsi"/>
              </w:rPr>
              <w:t>CVE: 2 total</w:t>
            </w:r>
          </w:p>
          <w:p w14:paraId="0F778591" w14:textId="77777777" w:rsidR="000D2228" w:rsidRPr="005302FB" w:rsidRDefault="000D2228" w:rsidP="005302FB">
            <w:pPr>
              <w:pStyle w:val="ListParagraph"/>
              <w:suppressAutoHyphens/>
              <w:ind w:left="0"/>
              <w:rPr>
                <w:rFonts w:cstheme="minorHAnsi"/>
              </w:rPr>
            </w:pPr>
          </w:p>
          <w:p w14:paraId="0EC2157B" w14:textId="77777777" w:rsidR="000D2228" w:rsidRPr="005302FB" w:rsidRDefault="000D2228" w:rsidP="005302FB">
            <w:pPr>
              <w:pStyle w:val="ListParagraph"/>
              <w:suppressAutoHyphens/>
              <w:ind w:left="0"/>
              <w:rPr>
                <w:rFonts w:cstheme="minorHAnsi"/>
              </w:rPr>
            </w:pPr>
            <w:r w:rsidRPr="005302FB">
              <w:rPr>
                <w:rFonts w:cstheme="minorHAnsi"/>
              </w:rPr>
              <w:t>CVE</w:t>
            </w:r>
            <w:r w:rsidRPr="005302FB">
              <w:rPr>
                <w:rFonts w:cstheme="minorHAnsi"/>
              </w:rPr>
              <w:noBreakHyphen/>
              <w:t>2023</w:t>
            </w:r>
            <w:r w:rsidRPr="005302FB">
              <w:rPr>
                <w:rFonts w:cstheme="minorHAnsi"/>
              </w:rPr>
              <w:noBreakHyphen/>
              <w:t>6378 – unsafe deserialization</w:t>
            </w:r>
          </w:p>
          <w:p w14:paraId="405F278C" w14:textId="3BF71614" w:rsidR="000D2228" w:rsidRPr="005302FB" w:rsidRDefault="000D2228" w:rsidP="005302FB">
            <w:pPr>
              <w:pStyle w:val="ListParagraph"/>
              <w:suppressAutoHyphens/>
              <w:ind w:left="0"/>
              <w:rPr>
                <w:rFonts w:cstheme="minorHAnsi"/>
              </w:rPr>
            </w:pPr>
            <w:r w:rsidRPr="005302FB">
              <w:rPr>
                <w:rFonts w:cstheme="minorHAnsi"/>
              </w:rPr>
              <w:t>CVE</w:t>
            </w:r>
            <w:r w:rsidRPr="005302FB">
              <w:rPr>
                <w:rFonts w:cstheme="minorHAnsi"/>
              </w:rPr>
              <w:noBreakHyphen/>
              <w:t>2021</w:t>
            </w:r>
            <w:r w:rsidRPr="005302FB">
              <w:rPr>
                <w:rFonts w:cstheme="minorHAnsi"/>
              </w:rPr>
              <w:noBreakHyphen/>
              <w:t>42550 – improper input validation</w:t>
            </w:r>
          </w:p>
        </w:tc>
        <w:tc>
          <w:tcPr>
            <w:tcW w:w="4495" w:type="dxa"/>
          </w:tcPr>
          <w:p w14:paraId="1D7CF6B6" w14:textId="51B86A59" w:rsidR="000D2228" w:rsidRPr="005302FB" w:rsidRDefault="000D2228" w:rsidP="005302FB">
            <w:pPr>
              <w:pStyle w:val="ListParagraph"/>
              <w:suppressAutoHyphens/>
              <w:ind w:left="0"/>
              <w:rPr>
                <w:rFonts w:cstheme="minorHAnsi"/>
              </w:rPr>
            </w:pPr>
            <w:r w:rsidRPr="005302FB">
              <w:rPr>
                <w:rFonts w:cstheme="minorHAnsi"/>
              </w:rPr>
              <w:t>CVE: 8 total</w:t>
            </w:r>
          </w:p>
          <w:p w14:paraId="5E115737" w14:textId="77777777" w:rsidR="000D2228" w:rsidRPr="005302FB" w:rsidRDefault="000D2228" w:rsidP="005302FB">
            <w:pPr>
              <w:pStyle w:val="ListParagraph"/>
              <w:suppressAutoHyphens/>
              <w:ind w:left="0"/>
              <w:rPr>
                <w:rFonts w:cstheme="minorHAnsi"/>
              </w:rPr>
            </w:pPr>
          </w:p>
          <w:p w14:paraId="7CEFF0A1" w14:textId="77777777" w:rsidR="000D2228" w:rsidRPr="005302FB" w:rsidRDefault="000D2228" w:rsidP="005302FB">
            <w:pPr>
              <w:pStyle w:val="ListParagraph"/>
              <w:suppressAutoHyphens/>
              <w:ind w:left="0"/>
              <w:rPr>
                <w:rFonts w:cstheme="minorHAnsi"/>
              </w:rPr>
            </w:pPr>
            <w:r w:rsidRPr="005302FB">
              <w:rPr>
                <w:rFonts w:cstheme="minorHAnsi"/>
              </w:rPr>
              <w:t>CVE</w:t>
            </w:r>
            <w:r w:rsidRPr="005302FB">
              <w:rPr>
                <w:rFonts w:cstheme="minorHAnsi"/>
              </w:rPr>
              <w:noBreakHyphen/>
              <w:t>2022</w:t>
            </w:r>
            <w:r w:rsidRPr="005302FB">
              <w:rPr>
                <w:rFonts w:cstheme="minorHAnsi"/>
              </w:rPr>
              <w:noBreakHyphen/>
              <w:t>1471 – unsafe deserialization</w:t>
            </w:r>
          </w:p>
          <w:p w14:paraId="3708FAFC" w14:textId="77777777" w:rsidR="000D2228" w:rsidRPr="005302FB" w:rsidRDefault="000D2228" w:rsidP="005302FB">
            <w:pPr>
              <w:pStyle w:val="ListParagraph"/>
              <w:suppressAutoHyphens/>
              <w:ind w:left="0"/>
              <w:rPr>
                <w:rFonts w:cstheme="minorHAnsi"/>
              </w:rPr>
            </w:pPr>
            <w:r w:rsidRPr="005302FB">
              <w:rPr>
                <w:rFonts w:cstheme="minorHAnsi"/>
              </w:rPr>
              <w:t>CVE</w:t>
            </w:r>
            <w:r w:rsidRPr="005302FB">
              <w:rPr>
                <w:rFonts w:cstheme="minorHAnsi"/>
              </w:rPr>
              <w:noBreakHyphen/>
              <w:t>2017</w:t>
            </w:r>
            <w:r w:rsidRPr="005302FB">
              <w:rPr>
                <w:rFonts w:cstheme="minorHAnsi"/>
              </w:rPr>
              <w:noBreakHyphen/>
              <w:t>18640 – remote code execution risk</w:t>
            </w:r>
          </w:p>
          <w:p w14:paraId="67478721" w14:textId="77777777" w:rsidR="000D2228" w:rsidRPr="005302FB" w:rsidRDefault="000D2228" w:rsidP="005302FB">
            <w:pPr>
              <w:pStyle w:val="ListParagraph"/>
              <w:suppressAutoHyphens/>
              <w:ind w:left="0"/>
              <w:rPr>
                <w:rFonts w:cstheme="minorHAnsi"/>
              </w:rPr>
            </w:pPr>
            <w:r w:rsidRPr="005302FB">
              <w:rPr>
                <w:rFonts w:cstheme="minorHAnsi"/>
              </w:rPr>
              <w:t>CVE</w:t>
            </w:r>
            <w:r w:rsidRPr="005302FB">
              <w:rPr>
                <w:rFonts w:cstheme="minorHAnsi"/>
              </w:rPr>
              <w:noBreakHyphen/>
              <w:t>2022</w:t>
            </w:r>
            <w:r w:rsidRPr="005302FB">
              <w:rPr>
                <w:rFonts w:cstheme="minorHAnsi"/>
              </w:rPr>
              <w:noBreakHyphen/>
              <w:t>25857 – improper input validation</w:t>
            </w:r>
          </w:p>
          <w:p w14:paraId="5153F617" w14:textId="77777777" w:rsidR="000D2228" w:rsidRPr="005302FB" w:rsidRDefault="000D2228" w:rsidP="005302FB">
            <w:pPr>
              <w:pStyle w:val="ListParagraph"/>
              <w:suppressAutoHyphens/>
              <w:ind w:left="0"/>
              <w:rPr>
                <w:rFonts w:cstheme="minorHAnsi"/>
              </w:rPr>
            </w:pPr>
            <w:r w:rsidRPr="005302FB">
              <w:rPr>
                <w:rFonts w:cstheme="minorHAnsi"/>
              </w:rPr>
              <w:t>CVE</w:t>
            </w:r>
            <w:r w:rsidRPr="005302FB">
              <w:rPr>
                <w:rFonts w:cstheme="minorHAnsi"/>
              </w:rPr>
              <w:noBreakHyphen/>
              <w:t>2022</w:t>
            </w:r>
            <w:r w:rsidRPr="005302FB">
              <w:rPr>
                <w:rFonts w:cstheme="minorHAnsi"/>
              </w:rPr>
              <w:noBreakHyphen/>
              <w:t>38749 – unsafe class loading</w:t>
            </w:r>
          </w:p>
          <w:p w14:paraId="38C5DD40" w14:textId="77777777" w:rsidR="000D2228" w:rsidRPr="005302FB" w:rsidRDefault="000D2228" w:rsidP="005302FB">
            <w:pPr>
              <w:pStyle w:val="ListParagraph"/>
              <w:suppressAutoHyphens/>
              <w:ind w:left="0"/>
              <w:rPr>
                <w:rFonts w:cstheme="minorHAnsi"/>
              </w:rPr>
            </w:pPr>
            <w:r w:rsidRPr="005302FB">
              <w:rPr>
                <w:rFonts w:cstheme="minorHAnsi"/>
              </w:rPr>
              <w:t>CVE</w:t>
            </w:r>
            <w:r w:rsidRPr="005302FB">
              <w:rPr>
                <w:rFonts w:cstheme="minorHAnsi"/>
              </w:rPr>
              <w:noBreakHyphen/>
              <w:t>2022</w:t>
            </w:r>
            <w:r w:rsidRPr="005302FB">
              <w:rPr>
                <w:rFonts w:cstheme="minorHAnsi"/>
              </w:rPr>
              <w:noBreakHyphen/>
              <w:t>38751 – deserialization vulnerability</w:t>
            </w:r>
          </w:p>
          <w:p w14:paraId="343F9A48" w14:textId="77777777" w:rsidR="000D2228" w:rsidRPr="005302FB" w:rsidRDefault="000D2228" w:rsidP="005302FB">
            <w:pPr>
              <w:pStyle w:val="ListParagraph"/>
              <w:suppressAutoHyphens/>
              <w:ind w:left="0"/>
              <w:rPr>
                <w:rFonts w:cstheme="minorHAnsi"/>
              </w:rPr>
            </w:pPr>
            <w:r w:rsidRPr="005302FB">
              <w:rPr>
                <w:rFonts w:cstheme="minorHAnsi"/>
              </w:rPr>
              <w:t>CVE</w:t>
            </w:r>
            <w:r w:rsidRPr="005302FB">
              <w:rPr>
                <w:rFonts w:cstheme="minorHAnsi"/>
              </w:rPr>
              <w:noBreakHyphen/>
              <w:t>2022</w:t>
            </w:r>
            <w:r w:rsidRPr="005302FB">
              <w:rPr>
                <w:rFonts w:cstheme="minorHAnsi"/>
              </w:rPr>
              <w:noBreakHyphen/>
              <w:t>38752 – remote code execution risk</w:t>
            </w:r>
          </w:p>
          <w:p w14:paraId="51596D42" w14:textId="77777777" w:rsidR="000D2228" w:rsidRPr="005302FB" w:rsidRDefault="000D2228" w:rsidP="005302FB">
            <w:pPr>
              <w:pStyle w:val="ListParagraph"/>
              <w:suppressAutoHyphens/>
              <w:ind w:left="0"/>
              <w:rPr>
                <w:rFonts w:cstheme="minorHAnsi"/>
              </w:rPr>
            </w:pPr>
            <w:r w:rsidRPr="005302FB">
              <w:rPr>
                <w:rFonts w:cstheme="minorHAnsi"/>
              </w:rPr>
              <w:t>CVE</w:t>
            </w:r>
            <w:r w:rsidRPr="005302FB">
              <w:rPr>
                <w:rFonts w:cstheme="minorHAnsi"/>
              </w:rPr>
              <w:noBreakHyphen/>
              <w:t>2022</w:t>
            </w:r>
            <w:r w:rsidRPr="005302FB">
              <w:rPr>
                <w:rFonts w:cstheme="minorHAnsi"/>
              </w:rPr>
              <w:noBreakHyphen/>
              <w:t>41854 – improper input handling</w:t>
            </w:r>
          </w:p>
          <w:p w14:paraId="4520EC52" w14:textId="64A6A3F2" w:rsidR="000D2228" w:rsidRPr="005302FB" w:rsidRDefault="000D2228" w:rsidP="005302FB">
            <w:pPr>
              <w:pStyle w:val="ListParagraph"/>
              <w:suppressAutoHyphens/>
              <w:ind w:left="0"/>
              <w:rPr>
                <w:rFonts w:cstheme="minorHAnsi"/>
              </w:rPr>
            </w:pPr>
            <w:r w:rsidRPr="005302FB">
              <w:rPr>
                <w:rFonts w:cstheme="minorHAnsi"/>
              </w:rPr>
              <w:t>CVE</w:t>
            </w:r>
            <w:r w:rsidRPr="005302FB">
              <w:rPr>
                <w:rFonts w:cstheme="minorHAnsi"/>
              </w:rPr>
              <w:noBreakHyphen/>
              <w:t>2022</w:t>
            </w:r>
            <w:r w:rsidRPr="005302FB">
              <w:rPr>
                <w:rFonts w:cstheme="minorHAnsi"/>
              </w:rPr>
              <w:noBreakHyphen/>
              <w:t>38750 – unsafe deserialization</w:t>
            </w:r>
          </w:p>
        </w:tc>
      </w:tr>
      <w:tr w:rsidR="000D2228" w:rsidRPr="005302FB" w14:paraId="25BA98BA" w14:textId="77777777" w:rsidTr="00A262CF">
        <w:tc>
          <w:tcPr>
            <w:tcW w:w="4855" w:type="dxa"/>
          </w:tcPr>
          <w:p w14:paraId="55F007C8" w14:textId="77777777" w:rsidR="000D2228" w:rsidRPr="005302FB" w:rsidRDefault="000D2228" w:rsidP="005302FB">
            <w:pPr>
              <w:pStyle w:val="ListParagraph"/>
              <w:suppressAutoHyphens/>
              <w:ind w:left="0"/>
              <w:rPr>
                <w:rFonts w:cstheme="minorHAnsi"/>
              </w:rPr>
            </w:pPr>
            <w:r w:rsidRPr="005302FB">
              <w:rPr>
                <w:rFonts w:cstheme="minorHAnsi"/>
              </w:rPr>
              <w:t>NVD Description:</w:t>
            </w:r>
          </w:p>
          <w:p w14:paraId="74676F07" w14:textId="77777777" w:rsidR="000D2228" w:rsidRPr="005302FB" w:rsidRDefault="000D2228" w:rsidP="005302FB">
            <w:pPr>
              <w:pStyle w:val="ListParagraph"/>
              <w:suppressAutoHyphens/>
              <w:ind w:left="0"/>
              <w:rPr>
                <w:rFonts w:cstheme="minorHAnsi"/>
              </w:rPr>
            </w:pPr>
          </w:p>
          <w:p w14:paraId="3F1B448C" w14:textId="349F068B" w:rsidR="000D2228" w:rsidRPr="005302FB" w:rsidRDefault="000D2228" w:rsidP="005302FB">
            <w:pPr>
              <w:pStyle w:val="ListParagraph"/>
              <w:suppressAutoHyphens/>
              <w:ind w:left="0"/>
              <w:rPr>
                <w:rFonts w:cstheme="minorHAnsi"/>
              </w:rPr>
            </w:pPr>
            <w:r w:rsidRPr="005302FB">
              <w:rPr>
                <w:rFonts w:cstheme="minorHAnsi"/>
              </w:rPr>
              <w:t>Logback core 1.2.3 contains vulnerabilities involving unsafe deserialization and improper input validation. These issues allow attackers to influence logging behavior or introduce malicious data into the logging pipeline. Updating to Logback version 1.4.x or later is recommended to mitigate all known vulnerabilities.</w:t>
            </w:r>
          </w:p>
        </w:tc>
        <w:tc>
          <w:tcPr>
            <w:tcW w:w="4495" w:type="dxa"/>
          </w:tcPr>
          <w:p w14:paraId="64AB9687" w14:textId="3ECFF731" w:rsidR="000D2228" w:rsidRPr="005302FB" w:rsidRDefault="000D2228" w:rsidP="005302FB">
            <w:pPr>
              <w:pStyle w:val="ListParagraph"/>
              <w:suppressAutoHyphens/>
              <w:ind w:left="0"/>
              <w:rPr>
                <w:rFonts w:cstheme="minorHAnsi"/>
              </w:rPr>
            </w:pPr>
            <w:r w:rsidRPr="005302FB">
              <w:rPr>
                <w:rFonts w:cstheme="minorHAnsi"/>
              </w:rPr>
              <w:t>NVD Description:</w:t>
            </w:r>
            <w:r w:rsidRPr="005302FB">
              <w:rPr>
                <w:rFonts w:cstheme="minorHAnsi"/>
              </w:rPr>
              <w:br/>
            </w:r>
            <w:r w:rsidRPr="005302FB">
              <w:rPr>
                <w:rFonts w:cstheme="minorHAnsi"/>
              </w:rPr>
              <w:br/>
            </w:r>
            <w:proofErr w:type="spellStart"/>
            <w:r w:rsidRPr="005302FB">
              <w:rPr>
                <w:rFonts w:cstheme="minorHAnsi"/>
              </w:rPr>
              <w:t>SnakeYAML</w:t>
            </w:r>
            <w:proofErr w:type="spellEnd"/>
            <w:r w:rsidRPr="005302FB">
              <w:rPr>
                <w:rFonts w:cstheme="minorHAnsi"/>
              </w:rPr>
              <w:t xml:space="preserve"> 1.25 contains vulnerabilities involving unsafe deserialization, improper input validation, and unsafe class loading. These issues allow attackers to craft malicious YAML payloads that may trigger remote code execution, load unexpected classes, or manipulate application behavior during YAML parsing. Updating to </w:t>
            </w:r>
            <w:proofErr w:type="spellStart"/>
            <w:r w:rsidRPr="005302FB">
              <w:rPr>
                <w:rFonts w:cstheme="minorHAnsi"/>
              </w:rPr>
              <w:t>SnakeYAML</w:t>
            </w:r>
            <w:proofErr w:type="spellEnd"/>
            <w:r w:rsidRPr="005302FB">
              <w:rPr>
                <w:rFonts w:cstheme="minorHAnsi"/>
              </w:rPr>
              <w:t xml:space="preserve"> version 1.33 or later is recommended to mitigate all known vulnerabilities.</w:t>
            </w:r>
          </w:p>
        </w:tc>
      </w:tr>
    </w:tbl>
    <w:p w14:paraId="0AF141FE" w14:textId="77777777" w:rsidR="000E3A5A" w:rsidRPr="005302FB" w:rsidRDefault="000E3A5A" w:rsidP="005302FB">
      <w:pPr>
        <w:suppressAutoHyphens/>
        <w:spacing w:after="0" w:line="240" w:lineRule="auto"/>
        <w:contextualSpacing/>
        <w:rPr>
          <w:rFonts w:cstheme="minorHAnsi"/>
          <w:b/>
          <w:bCs/>
          <w:color w:val="000000" w:themeColor="text1"/>
        </w:rPr>
      </w:pPr>
    </w:p>
    <w:p w14:paraId="3B487CA7" w14:textId="77777777" w:rsidR="000E3A5A" w:rsidRPr="005302FB" w:rsidRDefault="000E3A5A" w:rsidP="005302FB">
      <w:pPr>
        <w:suppressAutoHyphens/>
        <w:spacing w:after="0" w:line="240" w:lineRule="auto"/>
        <w:contextualSpacing/>
        <w:rPr>
          <w:rFonts w:cstheme="minorHAnsi"/>
          <w:b/>
          <w:bCs/>
          <w:color w:val="000000" w:themeColor="text1"/>
        </w:rPr>
      </w:pPr>
    </w:p>
    <w:p w14:paraId="34E0F291" w14:textId="77777777" w:rsidR="00183987" w:rsidRPr="005302FB" w:rsidRDefault="00183987" w:rsidP="005302FB">
      <w:pPr>
        <w:suppressAutoHyphens/>
        <w:spacing w:after="0" w:line="240" w:lineRule="auto"/>
        <w:contextualSpacing/>
        <w:rPr>
          <w:rFonts w:cstheme="minorHAnsi"/>
          <w:b/>
          <w:bCs/>
          <w:color w:val="000000" w:themeColor="text1"/>
        </w:rPr>
      </w:pPr>
    </w:p>
    <w:p w14:paraId="3C60D19A" w14:textId="77777777" w:rsidR="00183987" w:rsidRPr="005302FB" w:rsidRDefault="00183987" w:rsidP="005302FB">
      <w:pPr>
        <w:suppressAutoHyphens/>
        <w:spacing w:after="0" w:line="240" w:lineRule="auto"/>
        <w:contextualSpacing/>
        <w:rPr>
          <w:rFonts w:cstheme="minorHAnsi"/>
          <w:b/>
          <w:bCs/>
          <w:color w:val="000000" w:themeColor="text1"/>
        </w:rPr>
      </w:pPr>
    </w:p>
    <w:p w14:paraId="1D4147FF" w14:textId="77777777" w:rsidR="00183987" w:rsidRPr="005302FB" w:rsidRDefault="00183987" w:rsidP="005302FB">
      <w:pPr>
        <w:suppressAutoHyphens/>
        <w:spacing w:after="0" w:line="240" w:lineRule="auto"/>
        <w:contextualSpacing/>
        <w:rPr>
          <w:rFonts w:cstheme="minorHAnsi"/>
          <w:b/>
          <w:bCs/>
          <w:color w:val="000000" w:themeColor="text1"/>
        </w:rPr>
      </w:pPr>
    </w:p>
    <w:p w14:paraId="3039B137" w14:textId="77777777" w:rsidR="00183987" w:rsidRPr="005302FB" w:rsidRDefault="00183987" w:rsidP="005302FB">
      <w:pPr>
        <w:suppressAutoHyphens/>
        <w:spacing w:after="0" w:line="240" w:lineRule="auto"/>
        <w:contextualSpacing/>
        <w:rPr>
          <w:rFonts w:cstheme="minorHAnsi"/>
          <w:b/>
          <w:bCs/>
          <w:color w:val="000000" w:themeColor="text1"/>
        </w:rPr>
      </w:pPr>
    </w:p>
    <w:p w14:paraId="13C345CC" w14:textId="77777777" w:rsidR="00183987" w:rsidRPr="005302FB" w:rsidRDefault="00183987" w:rsidP="005302FB">
      <w:pPr>
        <w:suppressAutoHyphens/>
        <w:spacing w:after="0" w:line="240" w:lineRule="auto"/>
        <w:contextualSpacing/>
        <w:rPr>
          <w:rFonts w:cstheme="minorHAnsi"/>
          <w:b/>
          <w:bCs/>
          <w:color w:val="000000" w:themeColor="text1"/>
        </w:rPr>
      </w:pPr>
    </w:p>
    <w:p w14:paraId="0FC8C541" w14:textId="77777777" w:rsidR="00183987" w:rsidRPr="005302FB" w:rsidRDefault="00183987" w:rsidP="005302FB">
      <w:pPr>
        <w:suppressAutoHyphens/>
        <w:spacing w:after="0" w:line="240" w:lineRule="auto"/>
        <w:contextualSpacing/>
        <w:rPr>
          <w:rFonts w:cstheme="minorHAnsi"/>
          <w:b/>
          <w:bCs/>
          <w:color w:val="000000" w:themeColor="text1"/>
        </w:rPr>
      </w:pPr>
    </w:p>
    <w:p w14:paraId="5F87043C" w14:textId="77777777" w:rsidR="00183987" w:rsidRPr="005302FB" w:rsidRDefault="00183987" w:rsidP="005302FB">
      <w:pPr>
        <w:suppressAutoHyphens/>
        <w:spacing w:after="0" w:line="240" w:lineRule="auto"/>
        <w:contextualSpacing/>
        <w:rPr>
          <w:rFonts w:cstheme="minorHAnsi"/>
          <w:b/>
          <w:bCs/>
          <w:color w:val="000000" w:themeColor="text1"/>
        </w:rPr>
      </w:pPr>
    </w:p>
    <w:p w14:paraId="5BC93451" w14:textId="77777777" w:rsidR="00183987" w:rsidRPr="005302FB" w:rsidRDefault="00183987" w:rsidP="005302FB">
      <w:pPr>
        <w:suppressAutoHyphens/>
        <w:spacing w:after="0" w:line="240" w:lineRule="auto"/>
        <w:contextualSpacing/>
        <w:rPr>
          <w:rFonts w:cstheme="minorHAnsi"/>
          <w:b/>
          <w:bCs/>
          <w:color w:val="000000" w:themeColor="text1"/>
        </w:rPr>
      </w:pPr>
    </w:p>
    <w:p w14:paraId="11503CCB" w14:textId="77777777" w:rsidR="00183987" w:rsidRPr="005302FB" w:rsidRDefault="00183987" w:rsidP="005302FB">
      <w:pPr>
        <w:suppressAutoHyphens/>
        <w:spacing w:after="0" w:line="240" w:lineRule="auto"/>
        <w:contextualSpacing/>
        <w:rPr>
          <w:rFonts w:cstheme="minorHAnsi"/>
          <w:b/>
          <w:bCs/>
          <w:color w:val="000000" w:themeColor="text1"/>
        </w:rPr>
      </w:pPr>
    </w:p>
    <w:p w14:paraId="77B905FB" w14:textId="77777777" w:rsidR="00183987" w:rsidRDefault="00183987" w:rsidP="005302FB">
      <w:pPr>
        <w:suppressAutoHyphens/>
        <w:spacing w:after="0" w:line="240" w:lineRule="auto"/>
        <w:contextualSpacing/>
        <w:rPr>
          <w:rFonts w:cstheme="minorHAnsi"/>
          <w:b/>
          <w:bCs/>
          <w:color w:val="000000" w:themeColor="text1"/>
        </w:rPr>
      </w:pPr>
    </w:p>
    <w:p w14:paraId="78083BEB" w14:textId="77777777" w:rsidR="005302FB" w:rsidRPr="005302FB" w:rsidRDefault="005302FB" w:rsidP="005302FB">
      <w:pPr>
        <w:suppressAutoHyphens/>
        <w:spacing w:after="0" w:line="240" w:lineRule="auto"/>
        <w:contextualSpacing/>
        <w:rPr>
          <w:rFonts w:cstheme="minorHAnsi"/>
          <w:b/>
          <w:bCs/>
          <w:color w:val="000000" w:themeColor="text1"/>
        </w:rPr>
      </w:pPr>
    </w:p>
    <w:p w14:paraId="0E4D83C2" w14:textId="77777777" w:rsidR="00183987" w:rsidRPr="005302FB" w:rsidRDefault="00183987" w:rsidP="005302FB">
      <w:pPr>
        <w:suppressAutoHyphens/>
        <w:spacing w:after="0" w:line="240" w:lineRule="auto"/>
        <w:contextualSpacing/>
        <w:rPr>
          <w:rFonts w:cstheme="minorHAnsi"/>
          <w:b/>
          <w:bCs/>
          <w:color w:val="000000" w:themeColor="text1"/>
        </w:rPr>
      </w:pPr>
    </w:p>
    <w:tbl>
      <w:tblPr>
        <w:tblStyle w:val="TableGrid"/>
        <w:tblW w:w="10980" w:type="dxa"/>
        <w:tblInd w:w="-815" w:type="dxa"/>
        <w:tblLook w:val="04A0" w:firstRow="1" w:lastRow="0" w:firstColumn="1" w:lastColumn="0" w:noHBand="0" w:noVBand="1"/>
      </w:tblPr>
      <w:tblGrid>
        <w:gridCol w:w="5040"/>
        <w:gridCol w:w="5940"/>
      </w:tblGrid>
      <w:tr w:rsidR="00183987" w:rsidRPr="005302FB" w14:paraId="6B7F40AB" w14:textId="77777777" w:rsidTr="005302FB">
        <w:tc>
          <w:tcPr>
            <w:tcW w:w="5040" w:type="dxa"/>
          </w:tcPr>
          <w:p w14:paraId="1EB80AA3" w14:textId="77777777" w:rsidR="00183987" w:rsidRPr="005302FB" w:rsidRDefault="00183987" w:rsidP="005302FB">
            <w:pPr>
              <w:pStyle w:val="ListParagraph"/>
              <w:suppressAutoHyphens/>
              <w:ind w:left="0"/>
              <w:jc w:val="center"/>
              <w:rPr>
                <w:rFonts w:cstheme="minorHAnsi"/>
                <w:b/>
                <w:bCs/>
              </w:rPr>
            </w:pPr>
            <w:r w:rsidRPr="005302FB">
              <w:rPr>
                <w:rFonts w:cstheme="minorHAnsi"/>
                <w:b/>
                <w:bCs/>
              </w:rPr>
              <w:lastRenderedPageBreak/>
              <w:t>Dependency</w:t>
            </w:r>
          </w:p>
          <w:p w14:paraId="157CD760" w14:textId="77777777" w:rsidR="00183987" w:rsidRPr="005302FB" w:rsidRDefault="00183987" w:rsidP="005302FB">
            <w:pPr>
              <w:pStyle w:val="ListParagraph"/>
              <w:suppressAutoHyphens/>
              <w:ind w:left="0"/>
              <w:jc w:val="center"/>
              <w:rPr>
                <w:rFonts w:cstheme="minorHAnsi"/>
              </w:rPr>
            </w:pPr>
          </w:p>
        </w:tc>
        <w:tc>
          <w:tcPr>
            <w:tcW w:w="5940" w:type="dxa"/>
          </w:tcPr>
          <w:p w14:paraId="715F2E47" w14:textId="77777777" w:rsidR="00183987" w:rsidRPr="005302FB" w:rsidRDefault="00183987" w:rsidP="005302FB">
            <w:pPr>
              <w:pStyle w:val="ListParagraph"/>
              <w:suppressAutoHyphens/>
              <w:ind w:left="0"/>
              <w:jc w:val="center"/>
              <w:rPr>
                <w:rFonts w:cstheme="minorHAnsi"/>
                <w:b/>
                <w:bCs/>
              </w:rPr>
            </w:pPr>
            <w:r w:rsidRPr="005302FB">
              <w:rPr>
                <w:rFonts w:cstheme="minorHAnsi"/>
                <w:b/>
                <w:bCs/>
              </w:rPr>
              <w:t>Dependency</w:t>
            </w:r>
          </w:p>
        </w:tc>
      </w:tr>
      <w:tr w:rsidR="00183987" w:rsidRPr="005302FB" w14:paraId="7918C040" w14:textId="77777777" w:rsidTr="005302FB">
        <w:tc>
          <w:tcPr>
            <w:tcW w:w="5040" w:type="dxa"/>
          </w:tcPr>
          <w:p w14:paraId="498F89FD" w14:textId="6EEF938A" w:rsidR="00183987" w:rsidRPr="005302FB" w:rsidRDefault="00183987" w:rsidP="005302FB">
            <w:pPr>
              <w:suppressAutoHyphens/>
              <w:contextualSpacing/>
              <w:rPr>
                <w:rFonts w:cstheme="minorHAnsi"/>
              </w:rPr>
            </w:pPr>
            <w:r w:rsidRPr="005302FB">
              <w:rPr>
                <w:rFonts w:cstheme="minorHAnsi"/>
              </w:rPr>
              <w:t>spring-boot-2.2.4.RELEASE.jar</w:t>
            </w:r>
          </w:p>
        </w:tc>
        <w:tc>
          <w:tcPr>
            <w:tcW w:w="5940" w:type="dxa"/>
          </w:tcPr>
          <w:p w14:paraId="12B90ACF" w14:textId="77777777" w:rsidR="00183987" w:rsidRDefault="002F544D" w:rsidP="005302FB">
            <w:pPr>
              <w:suppressAutoHyphens/>
              <w:contextualSpacing/>
              <w:rPr>
                <w:rFonts w:cstheme="minorHAnsi"/>
              </w:rPr>
            </w:pPr>
            <w:r w:rsidRPr="005302FB">
              <w:rPr>
                <w:rFonts w:cstheme="minorHAnsi"/>
              </w:rPr>
              <w:t>spring-core-5.2.3.RELEASE.jar</w:t>
            </w:r>
          </w:p>
          <w:p w14:paraId="22AD9ACF" w14:textId="77FC07FF" w:rsidR="005302FB" w:rsidRPr="005302FB" w:rsidRDefault="005302FB" w:rsidP="005302FB">
            <w:pPr>
              <w:suppressAutoHyphens/>
              <w:contextualSpacing/>
              <w:rPr>
                <w:rFonts w:cstheme="minorHAnsi"/>
              </w:rPr>
            </w:pPr>
          </w:p>
        </w:tc>
      </w:tr>
      <w:tr w:rsidR="00183987" w:rsidRPr="005302FB" w14:paraId="0FB06300" w14:textId="77777777" w:rsidTr="005302FB">
        <w:tc>
          <w:tcPr>
            <w:tcW w:w="5040" w:type="dxa"/>
          </w:tcPr>
          <w:p w14:paraId="45945B46" w14:textId="4AF7C49D" w:rsidR="00183987" w:rsidRPr="005302FB" w:rsidRDefault="00183987" w:rsidP="005302FB">
            <w:pPr>
              <w:pStyle w:val="ListParagraph"/>
              <w:suppressAutoHyphens/>
              <w:ind w:left="0"/>
              <w:rPr>
                <w:rFonts w:cstheme="minorHAnsi"/>
              </w:rPr>
            </w:pPr>
            <w:r w:rsidRPr="005302FB">
              <w:rPr>
                <w:rFonts w:cstheme="minorHAnsi"/>
              </w:rPr>
              <w:t xml:space="preserve">CVE: </w:t>
            </w:r>
            <w:r w:rsidR="00290955" w:rsidRPr="005302FB">
              <w:rPr>
                <w:rFonts w:cstheme="minorHAnsi"/>
              </w:rPr>
              <w:t>9</w:t>
            </w:r>
            <w:r w:rsidRPr="005302FB">
              <w:rPr>
                <w:rFonts w:cstheme="minorHAnsi"/>
              </w:rPr>
              <w:t xml:space="preserve"> total</w:t>
            </w:r>
          </w:p>
          <w:p w14:paraId="677E685D" w14:textId="77777777" w:rsidR="00183987" w:rsidRPr="005302FB" w:rsidRDefault="00183987" w:rsidP="005302FB">
            <w:pPr>
              <w:pStyle w:val="ListParagraph"/>
              <w:suppressAutoHyphens/>
              <w:ind w:left="0"/>
              <w:rPr>
                <w:rFonts w:cstheme="minorHAnsi"/>
              </w:rPr>
            </w:pPr>
          </w:p>
          <w:p w14:paraId="33D1A0CB" w14:textId="77777777" w:rsidR="00183987" w:rsidRPr="005302FB" w:rsidRDefault="00290955" w:rsidP="005302FB">
            <w:pPr>
              <w:pStyle w:val="ListParagraph"/>
              <w:suppressAutoHyphens/>
              <w:ind w:left="0"/>
              <w:rPr>
                <w:rFonts w:cstheme="minorHAnsi"/>
              </w:rPr>
            </w:pPr>
            <w:r w:rsidRPr="005302FB">
              <w:rPr>
                <w:rFonts w:cstheme="minorHAnsi"/>
              </w:rPr>
              <w:t>CVE</w:t>
            </w:r>
            <w:r w:rsidRPr="005302FB">
              <w:rPr>
                <w:rFonts w:cstheme="minorHAnsi"/>
              </w:rPr>
              <w:noBreakHyphen/>
              <w:t>2020</w:t>
            </w:r>
            <w:r w:rsidRPr="005302FB">
              <w:rPr>
                <w:rFonts w:cstheme="minorHAnsi"/>
              </w:rPr>
              <w:noBreakHyphen/>
              <w:t>5398 – improper input validation</w:t>
            </w:r>
          </w:p>
          <w:p w14:paraId="470A226C" w14:textId="77777777" w:rsidR="00290955" w:rsidRPr="005302FB" w:rsidRDefault="00290955" w:rsidP="005302FB">
            <w:pPr>
              <w:pStyle w:val="ListParagraph"/>
              <w:suppressAutoHyphens/>
              <w:ind w:left="0"/>
              <w:rPr>
                <w:rFonts w:cstheme="minorHAnsi"/>
              </w:rPr>
            </w:pPr>
            <w:r w:rsidRPr="005302FB">
              <w:rPr>
                <w:rFonts w:cstheme="minorHAnsi"/>
              </w:rPr>
              <w:t>CVE</w:t>
            </w:r>
            <w:r w:rsidRPr="005302FB">
              <w:rPr>
                <w:rFonts w:cstheme="minorHAnsi"/>
              </w:rPr>
              <w:noBreakHyphen/>
              <w:t>2020</w:t>
            </w:r>
            <w:r w:rsidRPr="005302FB">
              <w:rPr>
                <w:rFonts w:cstheme="minorHAnsi"/>
              </w:rPr>
              <w:noBreakHyphen/>
              <w:t>5421 – unsafe expression parsing</w:t>
            </w:r>
          </w:p>
          <w:p w14:paraId="1BD559B1" w14:textId="77777777" w:rsidR="00290955" w:rsidRPr="005302FB" w:rsidRDefault="00290955" w:rsidP="005302FB">
            <w:pPr>
              <w:pStyle w:val="ListParagraph"/>
              <w:suppressAutoHyphens/>
              <w:ind w:left="0"/>
              <w:rPr>
                <w:rFonts w:cstheme="minorHAnsi"/>
              </w:rPr>
            </w:pPr>
            <w:r w:rsidRPr="005302FB">
              <w:rPr>
                <w:rFonts w:cstheme="minorHAnsi"/>
              </w:rPr>
              <w:t>CVE</w:t>
            </w:r>
            <w:r w:rsidRPr="005302FB">
              <w:rPr>
                <w:rFonts w:cstheme="minorHAnsi"/>
              </w:rPr>
              <w:noBreakHyphen/>
              <w:t>2021</w:t>
            </w:r>
            <w:r w:rsidRPr="005302FB">
              <w:rPr>
                <w:rFonts w:cstheme="minorHAnsi"/>
              </w:rPr>
              <w:noBreakHyphen/>
              <w:t>22060 – authentication bypass risk</w:t>
            </w:r>
          </w:p>
          <w:p w14:paraId="2B5357F2" w14:textId="77777777" w:rsidR="00290955" w:rsidRPr="005302FB" w:rsidRDefault="00290955" w:rsidP="005302FB">
            <w:pPr>
              <w:pStyle w:val="ListParagraph"/>
              <w:suppressAutoHyphens/>
              <w:ind w:left="0"/>
              <w:rPr>
                <w:rFonts w:cstheme="minorHAnsi"/>
              </w:rPr>
            </w:pPr>
            <w:r w:rsidRPr="005302FB">
              <w:rPr>
                <w:rFonts w:cstheme="minorHAnsi"/>
              </w:rPr>
              <w:t>CVE</w:t>
            </w:r>
            <w:r w:rsidRPr="005302FB">
              <w:rPr>
                <w:rFonts w:cstheme="minorHAnsi"/>
              </w:rPr>
              <w:noBreakHyphen/>
              <w:t>2021</w:t>
            </w:r>
            <w:r w:rsidRPr="005302FB">
              <w:rPr>
                <w:rFonts w:cstheme="minorHAnsi"/>
              </w:rPr>
              <w:noBreakHyphen/>
              <w:t>22096 – insecure configuration handling</w:t>
            </w:r>
          </w:p>
          <w:p w14:paraId="6EDDCCC5" w14:textId="275C4FB0" w:rsidR="00290955" w:rsidRPr="005302FB" w:rsidRDefault="00290955" w:rsidP="005302FB">
            <w:pPr>
              <w:pStyle w:val="ListParagraph"/>
              <w:suppressAutoHyphens/>
              <w:ind w:left="0"/>
              <w:rPr>
                <w:rFonts w:cstheme="minorHAnsi"/>
              </w:rPr>
            </w:pPr>
            <w:r w:rsidRPr="005302FB">
              <w:rPr>
                <w:rFonts w:cstheme="minorHAnsi"/>
              </w:rPr>
              <w:t>CVE</w:t>
            </w:r>
            <w:r w:rsidRPr="005302FB">
              <w:rPr>
                <w:rFonts w:cstheme="minorHAnsi"/>
              </w:rPr>
              <w:noBreakHyphen/>
              <w:t>2022</w:t>
            </w:r>
            <w:r w:rsidRPr="005302FB">
              <w:rPr>
                <w:rFonts w:cstheme="minorHAnsi"/>
              </w:rPr>
              <w:noBreakHyphen/>
              <w:t>22965 – remote code execution</w:t>
            </w:r>
          </w:p>
          <w:p w14:paraId="5CB58CB7" w14:textId="77777777" w:rsidR="00290955" w:rsidRPr="005302FB" w:rsidRDefault="00290955" w:rsidP="005302FB">
            <w:pPr>
              <w:pStyle w:val="ListParagraph"/>
              <w:suppressAutoHyphens/>
              <w:ind w:left="0"/>
              <w:rPr>
                <w:rFonts w:cstheme="minorHAnsi"/>
              </w:rPr>
            </w:pPr>
            <w:r w:rsidRPr="005302FB">
              <w:rPr>
                <w:rFonts w:cstheme="minorHAnsi"/>
              </w:rPr>
              <w:t>CVE</w:t>
            </w:r>
            <w:r w:rsidRPr="005302FB">
              <w:rPr>
                <w:rFonts w:cstheme="minorHAnsi"/>
              </w:rPr>
              <w:noBreakHyphen/>
              <w:t>2022</w:t>
            </w:r>
            <w:r w:rsidRPr="005302FB">
              <w:rPr>
                <w:rFonts w:cstheme="minorHAnsi"/>
              </w:rPr>
              <w:noBreakHyphen/>
              <w:t>22950 – denial</w:t>
            </w:r>
            <w:r w:rsidRPr="005302FB">
              <w:rPr>
                <w:rFonts w:cstheme="minorHAnsi"/>
              </w:rPr>
              <w:noBreakHyphen/>
              <w:t>of</w:t>
            </w:r>
            <w:r w:rsidRPr="005302FB">
              <w:rPr>
                <w:rFonts w:cstheme="minorHAnsi"/>
              </w:rPr>
              <w:noBreakHyphen/>
              <w:t xml:space="preserve">service via </w:t>
            </w:r>
            <w:proofErr w:type="spellStart"/>
            <w:r w:rsidRPr="005302FB">
              <w:rPr>
                <w:rFonts w:cstheme="minorHAnsi"/>
              </w:rPr>
              <w:t>SpEL</w:t>
            </w:r>
            <w:proofErr w:type="spellEnd"/>
          </w:p>
          <w:p w14:paraId="2E52E478" w14:textId="77777777" w:rsidR="00290955" w:rsidRPr="005302FB" w:rsidRDefault="00290955" w:rsidP="005302FB">
            <w:pPr>
              <w:pStyle w:val="ListParagraph"/>
              <w:suppressAutoHyphens/>
              <w:ind w:left="0"/>
              <w:rPr>
                <w:rFonts w:cstheme="minorHAnsi"/>
              </w:rPr>
            </w:pPr>
            <w:r w:rsidRPr="005302FB">
              <w:rPr>
                <w:rFonts w:cstheme="minorHAnsi"/>
              </w:rPr>
              <w:t>CVE</w:t>
            </w:r>
            <w:r w:rsidRPr="005302FB">
              <w:rPr>
                <w:rFonts w:cstheme="minorHAnsi"/>
              </w:rPr>
              <w:noBreakHyphen/>
              <w:t>2022</w:t>
            </w:r>
            <w:r w:rsidRPr="005302FB">
              <w:rPr>
                <w:rFonts w:cstheme="minorHAnsi"/>
              </w:rPr>
              <w:noBreakHyphen/>
              <w:t>22946 – improper request handling</w:t>
            </w:r>
          </w:p>
          <w:p w14:paraId="70852718" w14:textId="77777777" w:rsidR="00290955" w:rsidRPr="005302FB" w:rsidRDefault="00290955" w:rsidP="005302FB">
            <w:pPr>
              <w:pStyle w:val="ListParagraph"/>
              <w:suppressAutoHyphens/>
              <w:ind w:left="0"/>
              <w:rPr>
                <w:rFonts w:cstheme="minorHAnsi"/>
              </w:rPr>
            </w:pPr>
            <w:r w:rsidRPr="005302FB">
              <w:rPr>
                <w:rFonts w:cstheme="minorHAnsi"/>
              </w:rPr>
              <w:t>CVE</w:t>
            </w:r>
            <w:r w:rsidRPr="005302FB">
              <w:rPr>
                <w:rFonts w:cstheme="minorHAnsi"/>
              </w:rPr>
              <w:noBreakHyphen/>
              <w:t>2022</w:t>
            </w:r>
            <w:r w:rsidRPr="005302FB">
              <w:rPr>
                <w:rFonts w:cstheme="minorHAnsi"/>
              </w:rPr>
              <w:noBreakHyphen/>
              <w:t>22947 – remote code execution via routing</w:t>
            </w:r>
          </w:p>
          <w:p w14:paraId="1665FE3C" w14:textId="661D45A1" w:rsidR="00290955" w:rsidRPr="005302FB" w:rsidRDefault="00290955" w:rsidP="005302FB">
            <w:pPr>
              <w:pStyle w:val="ListParagraph"/>
              <w:suppressAutoHyphens/>
              <w:ind w:left="0"/>
              <w:rPr>
                <w:rFonts w:cstheme="minorHAnsi"/>
              </w:rPr>
            </w:pPr>
            <w:r w:rsidRPr="005302FB">
              <w:rPr>
                <w:rFonts w:cstheme="minorHAnsi"/>
              </w:rPr>
              <w:t>CVE</w:t>
            </w:r>
            <w:r w:rsidRPr="005302FB">
              <w:rPr>
                <w:rFonts w:cstheme="minorHAnsi"/>
              </w:rPr>
              <w:noBreakHyphen/>
              <w:t>2022</w:t>
            </w:r>
            <w:r w:rsidRPr="005302FB">
              <w:rPr>
                <w:rFonts w:cstheme="minorHAnsi"/>
              </w:rPr>
              <w:noBreakHyphen/>
              <w:t>22963 – function invocation injection</w:t>
            </w:r>
          </w:p>
        </w:tc>
        <w:tc>
          <w:tcPr>
            <w:tcW w:w="5940" w:type="dxa"/>
          </w:tcPr>
          <w:p w14:paraId="61D70A27" w14:textId="266C9E35" w:rsidR="00183987" w:rsidRPr="005302FB" w:rsidRDefault="00183987" w:rsidP="005302FB">
            <w:pPr>
              <w:pStyle w:val="ListParagraph"/>
              <w:suppressAutoHyphens/>
              <w:ind w:left="0"/>
              <w:rPr>
                <w:rFonts w:cstheme="minorHAnsi"/>
              </w:rPr>
            </w:pPr>
            <w:r w:rsidRPr="005302FB">
              <w:rPr>
                <w:rFonts w:cstheme="minorHAnsi"/>
              </w:rPr>
              <w:t xml:space="preserve">CVE: </w:t>
            </w:r>
            <w:r w:rsidR="002F544D" w:rsidRPr="005302FB">
              <w:rPr>
                <w:rFonts w:cstheme="minorHAnsi"/>
              </w:rPr>
              <w:t>29</w:t>
            </w:r>
            <w:r w:rsidRPr="005302FB">
              <w:rPr>
                <w:rFonts w:cstheme="minorHAnsi"/>
              </w:rPr>
              <w:t xml:space="preserve"> total</w:t>
            </w:r>
          </w:p>
          <w:p w14:paraId="11AD6984" w14:textId="77777777" w:rsidR="00183987" w:rsidRPr="005302FB" w:rsidRDefault="00183987" w:rsidP="005302FB">
            <w:pPr>
              <w:pStyle w:val="ListParagraph"/>
              <w:suppressAutoHyphens/>
              <w:ind w:left="0"/>
              <w:rPr>
                <w:rFonts w:cstheme="minorHAnsi"/>
              </w:rPr>
            </w:pPr>
          </w:p>
          <w:p w14:paraId="2FB9EA6B" w14:textId="282E3058" w:rsidR="00183987" w:rsidRPr="005302FB" w:rsidRDefault="002F544D" w:rsidP="005302FB">
            <w:pPr>
              <w:pStyle w:val="ListParagraph"/>
              <w:suppressAutoHyphens/>
              <w:ind w:left="0"/>
              <w:rPr>
                <w:rFonts w:cstheme="minorHAnsi"/>
              </w:rPr>
            </w:pPr>
            <w:r w:rsidRPr="005302FB">
              <w:rPr>
                <w:rFonts w:cstheme="minorHAnsi"/>
              </w:rPr>
              <w:t>Group Summary:</w:t>
            </w:r>
          </w:p>
          <w:p w14:paraId="453DBC4C" w14:textId="77777777" w:rsidR="002F544D" w:rsidRPr="005302FB" w:rsidRDefault="002F544D" w:rsidP="005302FB">
            <w:pPr>
              <w:pStyle w:val="ListParagraph"/>
              <w:suppressAutoHyphens/>
              <w:ind w:left="0"/>
              <w:rPr>
                <w:rFonts w:cstheme="minorHAnsi"/>
              </w:rPr>
            </w:pPr>
          </w:p>
          <w:p w14:paraId="3F1F8AE4" w14:textId="168EE5A3" w:rsidR="002F544D" w:rsidRPr="005302FB" w:rsidRDefault="002F544D" w:rsidP="005302FB">
            <w:pPr>
              <w:pStyle w:val="ListParagraph"/>
              <w:numPr>
                <w:ilvl w:val="0"/>
                <w:numId w:val="26"/>
              </w:numPr>
              <w:suppressAutoHyphens/>
              <w:rPr>
                <w:rFonts w:cstheme="minorHAnsi"/>
              </w:rPr>
            </w:pPr>
            <w:r w:rsidRPr="005302FB">
              <w:rPr>
                <w:rFonts w:cstheme="minorHAnsi"/>
              </w:rPr>
              <w:t xml:space="preserve">Expression parsing vulnerabilities – unsafe </w:t>
            </w:r>
            <w:proofErr w:type="spellStart"/>
            <w:r w:rsidRPr="005302FB">
              <w:rPr>
                <w:rFonts w:cstheme="minorHAnsi"/>
              </w:rPr>
              <w:t>SpEL</w:t>
            </w:r>
            <w:proofErr w:type="spellEnd"/>
            <w:r w:rsidRPr="005302FB">
              <w:rPr>
                <w:rFonts w:cstheme="minorHAnsi"/>
              </w:rPr>
              <w:t xml:space="preserve"> evaluation</w:t>
            </w:r>
          </w:p>
          <w:p w14:paraId="65B88250" w14:textId="79ED14ED" w:rsidR="002F544D" w:rsidRPr="005302FB" w:rsidRDefault="002F544D" w:rsidP="005302FB">
            <w:pPr>
              <w:pStyle w:val="ListParagraph"/>
              <w:numPr>
                <w:ilvl w:val="0"/>
                <w:numId w:val="26"/>
              </w:numPr>
              <w:suppressAutoHyphens/>
              <w:rPr>
                <w:rFonts w:cstheme="minorHAnsi"/>
              </w:rPr>
            </w:pPr>
            <w:r w:rsidRPr="005302FB">
              <w:rPr>
                <w:rFonts w:cstheme="minorHAnsi"/>
              </w:rPr>
              <w:t>Remote code execution risks – exploitable core processing flaws</w:t>
            </w:r>
          </w:p>
          <w:p w14:paraId="17952712" w14:textId="7648CF48" w:rsidR="002F544D" w:rsidRPr="005302FB" w:rsidRDefault="002F544D" w:rsidP="005302FB">
            <w:pPr>
              <w:pStyle w:val="ListParagraph"/>
              <w:numPr>
                <w:ilvl w:val="0"/>
                <w:numId w:val="26"/>
              </w:numPr>
              <w:suppressAutoHyphens/>
              <w:rPr>
                <w:rFonts w:cstheme="minorHAnsi"/>
              </w:rPr>
            </w:pPr>
            <w:r w:rsidRPr="005302FB">
              <w:rPr>
                <w:rFonts w:cstheme="minorHAnsi"/>
              </w:rPr>
              <w:t>Improper input validation – insufficient sanitization and filtering</w:t>
            </w:r>
          </w:p>
          <w:p w14:paraId="3D21E203" w14:textId="4D5F449F" w:rsidR="002F544D" w:rsidRPr="005302FB" w:rsidRDefault="002F544D" w:rsidP="005302FB">
            <w:pPr>
              <w:pStyle w:val="ListParagraph"/>
              <w:numPr>
                <w:ilvl w:val="0"/>
                <w:numId w:val="26"/>
              </w:numPr>
              <w:suppressAutoHyphens/>
              <w:rPr>
                <w:rFonts w:cstheme="minorHAnsi"/>
              </w:rPr>
            </w:pPr>
            <w:r w:rsidRPr="005302FB">
              <w:rPr>
                <w:rFonts w:cstheme="minorHAnsi"/>
              </w:rPr>
              <w:t>Denial</w:t>
            </w:r>
            <w:r w:rsidRPr="005302FB">
              <w:rPr>
                <w:rFonts w:cstheme="minorHAnsi"/>
              </w:rPr>
              <w:noBreakHyphen/>
              <w:t>of</w:t>
            </w:r>
            <w:r w:rsidRPr="005302FB">
              <w:rPr>
                <w:rFonts w:cstheme="minorHAnsi"/>
              </w:rPr>
              <w:noBreakHyphen/>
              <w:t>service issues – expression and routing</w:t>
            </w:r>
            <w:r w:rsidRPr="005302FB">
              <w:rPr>
                <w:rFonts w:cstheme="minorHAnsi"/>
              </w:rPr>
              <w:noBreakHyphen/>
              <w:t>related DoS vectors</w:t>
            </w:r>
          </w:p>
          <w:p w14:paraId="3D8135E6" w14:textId="66E59514" w:rsidR="002F544D" w:rsidRPr="005302FB" w:rsidRDefault="002F544D" w:rsidP="005302FB">
            <w:pPr>
              <w:pStyle w:val="ListParagraph"/>
              <w:numPr>
                <w:ilvl w:val="0"/>
                <w:numId w:val="26"/>
              </w:numPr>
              <w:suppressAutoHyphens/>
              <w:rPr>
                <w:rFonts w:cstheme="minorHAnsi"/>
              </w:rPr>
            </w:pPr>
            <w:r w:rsidRPr="005302FB">
              <w:rPr>
                <w:rFonts w:cstheme="minorHAnsi"/>
              </w:rPr>
              <w:t>Insecure configuration handling – unsafe bean and resource processing</w:t>
            </w:r>
          </w:p>
          <w:p w14:paraId="62DD60BC" w14:textId="30E50CF0" w:rsidR="002F544D" w:rsidRPr="005302FB" w:rsidRDefault="002F544D" w:rsidP="005302FB">
            <w:pPr>
              <w:pStyle w:val="ListParagraph"/>
              <w:numPr>
                <w:ilvl w:val="0"/>
                <w:numId w:val="26"/>
              </w:numPr>
              <w:suppressAutoHyphens/>
              <w:rPr>
                <w:rFonts w:cstheme="minorHAnsi"/>
              </w:rPr>
            </w:pPr>
            <w:r w:rsidRPr="005302FB">
              <w:rPr>
                <w:rFonts w:cstheme="minorHAnsi"/>
              </w:rPr>
              <w:t>Authorization and type</w:t>
            </w:r>
            <w:r w:rsidRPr="005302FB">
              <w:rPr>
                <w:rFonts w:cstheme="minorHAnsi"/>
              </w:rPr>
              <w:noBreakHyphen/>
              <w:t>handling flaws – bypass and unsafe class loading</w:t>
            </w:r>
          </w:p>
          <w:p w14:paraId="0A62E9CF" w14:textId="77777777" w:rsidR="00183987" w:rsidRPr="005302FB" w:rsidRDefault="00183987" w:rsidP="005302FB">
            <w:pPr>
              <w:pStyle w:val="ListParagraph"/>
              <w:suppressAutoHyphens/>
              <w:ind w:left="0"/>
              <w:rPr>
                <w:rFonts w:cstheme="minorHAnsi"/>
              </w:rPr>
            </w:pPr>
          </w:p>
        </w:tc>
      </w:tr>
      <w:tr w:rsidR="00183987" w:rsidRPr="005302FB" w14:paraId="29CB092F" w14:textId="77777777" w:rsidTr="005302FB">
        <w:tc>
          <w:tcPr>
            <w:tcW w:w="5040" w:type="dxa"/>
          </w:tcPr>
          <w:p w14:paraId="7CD29E55" w14:textId="77777777" w:rsidR="00183987" w:rsidRPr="005302FB" w:rsidRDefault="00183987" w:rsidP="005302FB">
            <w:pPr>
              <w:pStyle w:val="ListParagraph"/>
              <w:suppressAutoHyphens/>
              <w:ind w:left="0"/>
              <w:rPr>
                <w:rFonts w:cstheme="minorHAnsi"/>
              </w:rPr>
            </w:pPr>
            <w:r w:rsidRPr="005302FB">
              <w:rPr>
                <w:rFonts w:cstheme="minorHAnsi"/>
              </w:rPr>
              <w:t>NVD Description:</w:t>
            </w:r>
          </w:p>
          <w:p w14:paraId="371130F2" w14:textId="77777777" w:rsidR="00183987" w:rsidRPr="005302FB" w:rsidRDefault="00183987" w:rsidP="005302FB">
            <w:pPr>
              <w:pStyle w:val="ListParagraph"/>
              <w:suppressAutoHyphens/>
              <w:ind w:left="0"/>
              <w:rPr>
                <w:rFonts w:cstheme="minorHAnsi"/>
              </w:rPr>
            </w:pPr>
          </w:p>
          <w:p w14:paraId="298F7661" w14:textId="338730DB" w:rsidR="00183987" w:rsidRPr="005302FB" w:rsidRDefault="00290955" w:rsidP="005302FB">
            <w:pPr>
              <w:pStyle w:val="ListParagraph"/>
              <w:suppressAutoHyphens/>
              <w:ind w:left="0"/>
              <w:rPr>
                <w:rFonts w:cstheme="minorHAnsi"/>
              </w:rPr>
            </w:pPr>
            <w:r w:rsidRPr="005302FB">
              <w:rPr>
                <w:rFonts w:cstheme="minorHAnsi"/>
              </w:rPr>
              <w:t>Spring Boot 2.2.</w:t>
            </w:r>
            <w:proofErr w:type="gramStart"/>
            <w:r w:rsidRPr="005302FB">
              <w:rPr>
                <w:rFonts w:cstheme="minorHAnsi"/>
              </w:rPr>
              <w:t>4.RELEASE</w:t>
            </w:r>
            <w:proofErr w:type="gramEnd"/>
            <w:r w:rsidRPr="005302FB">
              <w:rPr>
                <w:rFonts w:cstheme="minorHAnsi"/>
              </w:rPr>
              <w:t xml:space="preserve"> contains multiple vulnerabilities involving improper input validation, unsafe expression parsing, insecure configuration handling, and remote code execution risks. These issues may allow attackers to exploit weaknesses in request processing, expression evaluation, or routing logic, potentially leading to unauthorized access, denial</w:t>
            </w:r>
            <w:r w:rsidRPr="005302FB">
              <w:rPr>
                <w:rFonts w:cstheme="minorHAnsi"/>
              </w:rPr>
              <w:noBreakHyphen/>
              <w:t>of</w:t>
            </w:r>
            <w:r w:rsidRPr="005302FB">
              <w:rPr>
                <w:rFonts w:cstheme="minorHAnsi"/>
              </w:rPr>
              <w:noBreakHyphen/>
              <w:t>service, or full system compromise. Updating to Spring Boot version 2.7.x or 3.x is recommended to mitigate all known vulnerabilities.</w:t>
            </w:r>
          </w:p>
        </w:tc>
        <w:tc>
          <w:tcPr>
            <w:tcW w:w="5940" w:type="dxa"/>
          </w:tcPr>
          <w:p w14:paraId="7FBD1F22" w14:textId="43750DAE" w:rsidR="00183987" w:rsidRPr="005302FB" w:rsidRDefault="00183987" w:rsidP="005302FB">
            <w:pPr>
              <w:pStyle w:val="ListParagraph"/>
              <w:suppressAutoHyphens/>
              <w:ind w:left="0"/>
              <w:rPr>
                <w:rFonts w:cstheme="minorHAnsi"/>
              </w:rPr>
            </w:pPr>
            <w:r w:rsidRPr="005302FB">
              <w:rPr>
                <w:rFonts w:cstheme="minorHAnsi"/>
              </w:rPr>
              <w:t>NVD Description:</w:t>
            </w:r>
            <w:r w:rsidRPr="005302FB">
              <w:rPr>
                <w:rFonts w:cstheme="minorHAnsi"/>
              </w:rPr>
              <w:br/>
            </w:r>
            <w:r w:rsidRPr="005302FB">
              <w:rPr>
                <w:rFonts w:cstheme="minorHAnsi"/>
              </w:rPr>
              <w:br/>
            </w:r>
            <w:r w:rsidR="002F544D" w:rsidRPr="005302FB">
              <w:rPr>
                <w:rFonts w:cstheme="minorHAnsi"/>
              </w:rPr>
              <w:t>Spring Core 5.2.</w:t>
            </w:r>
            <w:proofErr w:type="gramStart"/>
            <w:r w:rsidR="002F544D" w:rsidRPr="005302FB">
              <w:rPr>
                <w:rFonts w:cstheme="minorHAnsi"/>
              </w:rPr>
              <w:t>3.RELEASE</w:t>
            </w:r>
            <w:proofErr w:type="gramEnd"/>
            <w:r w:rsidR="002F544D" w:rsidRPr="005302FB">
              <w:rPr>
                <w:rFonts w:cstheme="minorHAnsi"/>
              </w:rPr>
              <w:t xml:space="preserve"> contains multiple vulnerabilities involving unsafe expression evaluation, improper input validation, insecure configuration handling, and remote code execution risks. These grouped issues allow attackers to exploit weaknesses in Spring’s core processing pipeline, including </w:t>
            </w:r>
            <w:proofErr w:type="spellStart"/>
            <w:r w:rsidR="002F544D" w:rsidRPr="005302FB">
              <w:rPr>
                <w:rFonts w:cstheme="minorHAnsi"/>
              </w:rPr>
              <w:t>SpEL</w:t>
            </w:r>
            <w:proofErr w:type="spellEnd"/>
            <w:r w:rsidR="002F544D" w:rsidRPr="005302FB">
              <w:rPr>
                <w:rFonts w:cstheme="minorHAnsi"/>
              </w:rPr>
              <w:t xml:space="preserve"> parsing, bean handling, and request mapping. Successful exploitation may lead to denial</w:t>
            </w:r>
            <w:r w:rsidR="002F544D" w:rsidRPr="005302FB">
              <w:rPr>
                <w:rFonts w:cstheme="minorHAnsi"/>
              </w:rPr>
              <w:noBreakHyphen/>
              <w:t>of</w:t>
            </w:r>
            <w:r w:rsidR="002F544D" w:rsidRPr="005302FB">
              <w:rPr>
                <w:rFonts w:cstheme="minorHAnsi"/>
              </w:rPr>
              <w:noBreakHyphen/>
              <w:t>service, unauthorized access, or full system compromise. Updating to Spring Framework version 5.3.x or later is recommended to mitigate all known vulnerabilities.</w:t>
            </w:r>
          </w:p>
          <w:p w14:paraId="15604886" w14:textId="77777777" w:rsidR="00183987" w:rsidRPr="005302FB" w:rsidRDefault="00183987" w:rsidP="005302FB">
            <w:pPr>
              <w:pStyle w:val="ListParagraph"/>
              <w:suppressAutoHyphens/>
              <w:ind w:left="0"/>
              <w:rPr>
                <w:rFonts w:cstheme="minorHAnsi"/>
              </w:rPr>
            </w:pPr>
          </w:p>
        </w:tc>
      </w:tr>
    </w:tbl>
    <w:p w14:paraId="617348AD" w14:textId="77777777" w:rsidR="00183987" w:rsidRPr="005302FB" w:rsidRDefault="00183987" w:rsidP="005302FB">
      <w:pPr>
        <w:suppressAutoHyphens/>
        <w:spacing w:after="0" w:line="240" w:lineRule="auto"/>
        <w:contextualSpacing/>
        <w:rPr>
          <w:rFonts w:cstheme="minorHAnsi"/>
          <w:b/>
          <w:bCs/>
          <w:color w:val="000000" w:themeColor="text1"/>
        </w:rPr>
      </w:pPr>
    </w:p>
    <w:p w14:paraId="2B7E5586" w14:textId="77777777" w:rsidR="000D2228" w:rsidRDefault="000D2228" w:rsidP="005302FB">
      <w:pPr>
        <w:suppressAutoHyphens/>
        <w:spacing w:after="0" w:line="240" w:lineRule="auto"/>
        <w:contextualSpacing/>
        <w:rPr>
          <w:rFonts w:cstheme="minorHAnsi"/>
          <w:b/>
          <w:bCs/>
          <w:color w:val="000000" w:themeColor="text1"/>
        </w:rPr>
      </w:pPr>
    </w:p>
    <w:p w14:paraId="3D344E52" w14:textId="77777777" w:rsidR="005302FB" w:rsidRDefault="005302FB" w:rsidP="005302FB">
      <w:pPr>
        <w:suppressAutoHyphens/>
        <w:spacing w:after="0" w:line="240" w:lineRule="auto"/>
        <w:contextualSpacing/>
        <w:rPr>
          <w:rFonts w:cstheme="minorHAnsi"/>
          <w:b/>
          <w:bCs/>
          <w:color w:val="000000" w:themeColor="text1"/>
        </w:rPr>
      </w:pPr>
    </w:p>
    <w:p w14:paraId="31BFC2DC" w14:textId="77777777" w:rsidR="005302FB" w:rsidRDefault="005302FB" w:rsidP="005302FB">
      <w:pPr>
        <w:suppressAutoHyphens/>
        <w:spacing w:after="0" w:line="240" w:lineRule="auto"/>
        <w:contextualSpacing/>
        <w:rPr>
          <w:rFonts w:cstheme="minorHAnsi"/>
          <w:b/>
          <w:bCs/>
          <w:color w:val="000000" w:themeColor="text1"/>
        </w:rPr>
      </w:pPr>
    </w:p>
    <w:p w14:paraId="0D0E7C6E" w14:textId="77777777" w:rsidR="005302FB" w:rsidRPr="005302FB" w:rsidRDefault="005302FB" w:rsidP="005302FB">
      <w:pPr>
        <w:suppressAutoHyphens/>
        <w:spacing w:after="0" w:line="240" w:lineRule="auto"/>
        <w:contextualSpacing/>
        <w:rPr>
          <w:rFonts w:cstheme="minorHAnsi"/>
          <w:b/>
          <w:bCs/>
          <w:color w:val="000000" w:themeColor="text1"/>
        </w:rPr>
      </w:pPr>
    </w:p>
    <w:tbl>
      <w:tblPr>
        <w:tblStyle w:val="TableGrid"/>
        <w:tblW w:w="10980" w:type="dxa"/>
        <w:tblInd w:w="-815" w:type="dxa"/>
        <w:tblLook w:val="04A0" w:firstRow="1" w:lastRow="0" w:firstColumn="1" w:lastColumn="0" w:noHBand="0" w:noVBand="1"/>
      </w:tblPr>
      <w:tblGrid>
        <w:gridCol w:w="5580"/>
        <w:gridCol w:w="5400"/>
      </w:tblGrid>
      <w:tr w:rsidR="002F544D" w:rsidRPr="005302FB" w14:paraId="1D0BA73F" w14:textId="77777777" w:rsidTr="00F80597">
        <w:tc>
          <w:tcPr>
            <w:tcW w:w="5580" w:type="dxa"/>
          </w:tcPr>
          <w:p w14:paraId="00EF9F75" w14:textId="77777777" w:rsidR="002F544D" w:rsidRPr="005302FB" w:rsidRDefault="002F544D" w:rsidP="005302FB">
            <w:pPr>
              <w:pStyle w:val="ListParagraph"/>
              <w:suppressAutoHyphens/>
              <w:ind w:left="0"/>
              <w:jc w:val="center"/>
              <w:rPr>
                <w:rFonts w:cstheme="minorHAnsi"/>
                <w:b/>
                <w:bCs/>
              </w:rPr>
            </w:pPr>
            <w:r w:rsidRPr="005302FB">
              <w:rPr>
                <w:rFonts w:cstheme="minorHAnsi"/>
                <w:b/>
                <w:bCs/>
              </w:rPr>
              <w:lastRenderedPageBreak/>
              <w:t>Dependency</w:t>
            </w:r>
          </w:p>
          <w:p w14:paraId="03C4FFCF" w14:textId="77777777" w:rsidR="002F544D" w:rsidRPr="005302FB" w:rsidRDefault="002F544D" w:rsidP="005302FB">
            <w:pPr>
              <w:pStyle w:val="ListParagraph"/>
              <w:suppressAutoHyphens/>
              <w:ind w:left="0"/>
              <w:jc w:val="center"/>
              <w:rPr>
                <w:rFonts w:cstheme="minorHAnsi"/>
              </w:rPr>
            </w:pPr>
          </w:p>
        </w:tc>
        <w:tc>
          <w:tcPr>
            <w:tcW w:w="5400" w:type="dxa"/>
          </w:tcPr>
          <w:p w14:paraId="3796536F" w14:textId="77777777" w:rsidR="002F544D" w:rsidRPr="005302FB" w:rsidRDefault="002F544D" w:rsidP="005302FB">
            <w:pPr>
              <w:pStyle w:val="ListParagraph"/>
              <w:suppressAutoHyphens/>
              <w:ind w:left="0"/>
              <w:jc w:val="center"/>
              <w:rPr>
                <w:rFonts w:cstheme="minorHAnsi"/>
                <w:b/>
                <w:bCs/>
              </w:rPr>
            </w:pPr>
            <w:r w:rsidRPr="005302FB">
              <w:rPr>
                <w:rFonts w:cstheme="minorHAnsi"/>
                <w:b/>
                <w:bCs/>
              </w:rPr>
              <w:t>Dependency</w:t>
            </w:r>
          </w:p>
        </w:tc>
      </w:tr>
      <w:tr w:rsidR="002F544D" w:rsidRPr="005302FB" w14:paraId="31960F33" w14:textId="77777777" w:rsidTr="00F80597">
        <w:tc>
          <w:tcPr>
            <w:tcW w:w="5580" w:type="dxa"/>
          </w:tcPr>
          <w:p w14:paraId="095B1B64" w14:textId="77777777" w:rsidR="002F544D" w:rsidRDefault="002F544D" w:rsidP="005302FB">
            <w:pPr>
              <w:suppressAutoHyphens/>
              <w:contextualSpacing/>
              <w:rPr>
                <w:rFonts w:cstheme="minorHAnsi"/>
              </w:rPr>
            </w:pPr>
            <w:r w:rsidRPr="005302FB">
              <w:rPr>
                <w:rFonts w:cstheme="minorHAnsi"/>
              </w:rPr>
              <w:t>spring-web-5.2.3.RELEASE.jar</w:t>
            </w:r>
          </w:p>
          <w:p w14:paraId="3CDDB53C" w14:textId="2856413D" w:rsidR="005302FB" w:rsidRPr="005302FB" w:rsidRDefault="005302FB" w:rsidP="005302FB">
            <w:pPr>
              <w:suppressAutoHyphens/>
              <w:contextualSpacing/>
              <w:rPr>
                <w:rFonts w:cstheme="minorHAnsi"/>
              </w:rPr>
            </w:pPr>
          </w:p>
        </w:tc>
        <w:tc>
          <w:tcPr>
            <w:tcW w:w="5400" w:type="dxa"/>
          </w:tcPr>
          <w:p w14:paraId="207E8A8D" w14:textId="24A3508F" w:rsidR="002F544D" w:rsidRPr="005302FB" w:rsidRDefault="00F80597" w:rsidP="005302FB">
            <w:pPr>
              <w:suppressAutoHyphens/>
              <w:contextualSpacing/>
              <w:rPr>
                <w:rFonts w:cstheme="minorHAnsi"/>
              </w:rPr>
            </w:pPr>
            <w:r w:rsidRPr="005302FB">
              <w:rPr>
                <w:rFonts w:cstheme="minorHAnsi"/>
              </w:rPr>
              <w:t>tomcat-embed-core-9.0.30.jar</w:t>
            </w:r>
          </w:p>
        </w:tc>
      </w:tr>
      <w:tr w:rsidR="002F544D" w:rsidRPr="005302FB" w14:paraId="0D0D2930" w14:textId="77777777" w:rsidTr="00F80597">
        <w:tc>
          <w:tcPr>
            <w:tcW w:w="5580" w:type="dxa"/>
          </w:tcPr>
          <w:p w14:paraId="64D1F868" w14:textId="0A3168DD" w:rsidR="002F544D" w:rsidRPr="005302FB" w:rsidRDefault="002F544D" w:rsidP="005302FB">
            <w:pPr>
              <w:pStyle w:val="ListParagraph"/>
              <w:suppressAutoHyphens/>
              <w:ind w:left="0"/>
              <w:rPr>
                <w:rFonts w:cstheme="minorHAnsi"/>
              </w:rPr>
            </w:pPr>
            <w:r w:rsidRPr="005302FB">
              <w:rPr>
                <w:rFonts w:cstheme="minorHAnsi"/>
              </w:rPr>
              <w:t>CVE: 30 total</w:t>
            </w:r>
          </w:p>
          <w:p w14:paraId="6633A8A9" w14:textId="77777777" w:rsidR="002F544D" w:rsidRPr="005302FB" w:rsidRDefault="002F544D" w:rsidP="005302FB">
            <w:pPr>
              <w:pStyle w:val="ListParagraph"/>
              <w:suppressAutoHyphens/>
              <w:ind w:left="0"/>
              <w:rPr>
                <w:rFonts w:cstheme="minorHAnsi"/>
              </w:rPr>
            </w:pPr>
          </w:p>
          <w:p w14:paraId="01A64321" w14:textId="5C8BF9E3" w:rsidR="002F544D" w:rsidRPr="005302FB" w:rsidRDefault="002F544D" w:rsidP="005302FB">
            <w:pPr>
              <w:pStyle w:val="ListParagraph"/>
              <w:suppressAutoHyphens/>
              <w:ind w:left="0"/>
              <w:rPr>
                <w:rFonts w:cstheme="minorHAnsi"/>
              </w:rPr>
            </w:pPr>
            <w:r w:rsidRPr="005302FB">
              <w:rPr>
                <w:rFonts w:cstheme="minorHAnsi"/>
              </w:rPr>
              <w:t>Group Summary:</w:t>
            </w:r>
          </w:p>
          <w:p w14:paraId="3897DFF5" w14:textId="77777777" w:rsidR="002F544D" w:rsidRPr="005302FB" w:rsidRDefault="002F544D" w:rsidP="005302FB">
            <w:pPr>
              <w:pStyle w:val="ListParagraph"/>
              <w:suppressAutoHyphens/>
              <w:ind w:left="0"/>
              <w:rPr>
                <w:rFonts w:cstheme="minorHAnsi"/>
              </w:rPr>
            </w:pPr>
          </w:p>
          <w:p w14:paraId="4461C5C8" w14:textId="0F8BBB79" w:rsidR="002F544D" w:rsidRPr="005302FB" w:rsidRDefault="00F80597" w:rsidP="005302FB">
            <w:pPr>
              <w:pStyle w:val="ListParagraph"/>
              <w:numPr>
                <w:ilvl w:val="0"/>
                <w:numId w:val="27"/>
              </w:numPr>
              <w:suppressAutoHyphens/>
              <w:rPr>
                <w:rFonts w:cstheme="minorHAnsi"/>
              </w:rPr>
            </w:pPr>
            <w:r w:rsidRPr="005302FB">
              <w:rPr>
                <w:rFonts w:cstheme="minorHAnsi"/>
              </w:rPr>
              <w:t>Remote code execution vulnerabilities – exploitable request</w:t>
            </w:r>
            <w:r w:rsidRPr="005302FB">
              <w:rPr>
                <w:rFonts w:cstheme="minorHAnsi"/>
              </w:rPr>
              <w:noBreakHyphen/>
              <w:t>handling flaws</w:t>
            </w:r>
          </w:p>
          <w:p w14:paraId="4DE670B3" w14:textId="44FBA481" w:rsidR="00F80597" w:rsidRPr="005302FB" w:rsidRDefault="00F80597" w:rsidP="005302FB">
            <w:pPr>
              <w:pStyle w:val="ListParagraph"/>
              <w:numPr>
                <w:ilvl w:val="0"/>
                <w:numId w:val="27"/>
              </w:numPr>
              <w:suppressAutoHyphens/>
              <w:rPr>
                <w:rFonts w:cstheme="minorHAnsi"/>
              </w:rPr>
            </w:pPr>
            <w:r w:rsidRPr="005302FB">
              <w:rPr>
                <w:rFonts w:cstheme="minorHAnsi"/>
              </w:rPr>
              <w:t>Unsafe deserialization issues – insecure processing of HTTP payloads</w:t>
            </w:r>
          </w:p>
          <w:p w14:paraId="431BE220" w14:textId="6EF66011" w:rsidR="00F80597" w:rsidRPr="005302FB" w:rsidRDefault="00F80597" w:rsidP="005302FB">
            <w:pPr>
              <w:pStyle w:val="ListParagraph"/>
              <w:numPr>
                <w:ilvl w:val="0"/>
                <w:numId w:val="27"/>
              </w:numPr>
              <w:suppressAutoHyphens/>
              <w:rPr>
                <w:rFonts w:cstheme="minorHAnsi"/>
              </w:rPr>
            </w:pPr>
            <w:r w:rsidRPr="005302FB">
              <w:rPr>
                <w:rFonts w:cstheme="minorHAnsi"/>
              </w:rPr>
              <w:t>Improper URL and path validation – traversal and routing weaknesses</w:t>
            </w:r>
          </w:p>
          <w:p w14:paraId="312A4600" w14:textId="2BA2D652" w:rsidR="00F80597" w:rsidRPr="005302FB" w:rsidRDefault="00F80597" w:rsidP="005302FB">
            <w:pPr>
              <w:pStyle w:val="ListParagraph"/>
              <w:numPr>
                <w:ilvl w:val="0"/>
                <w:numId w:val="27"/>
              </w:numPr>
              <w:suppressAutoHyphens/>
              <w:rPr>
                <w:rFonts w:cstheme="minorHAnsi"/>
              </w:rPr>
            </w:pPr>
            <w:r w:rsidRPr="005302FB">
              <w:rPr>
                <w:rFonts w:cstheme="minorHAnsi"/>
              </w:rPr>
              <w:t>HTTP request smuggling flaws – incorrect header and request parsing</w:t>
            </w:r>
          </w:p>
          <w:p w14:paraId="0EF6760B" w14:textId="3BC72478" w:rsidR="00F80597" w:rsidRPr="005302FB" w:rsidRDefault="00F80597" w:rsidP="005302FB">
            <w:pPr>
              <w:pStyle w:val="ListParagraph"/>
              <w:numPr>
                <w:ilvl w:val="0"/>
                <w:numId w:val="27"/>
              </w:numPr>
              <w:suppressAutoHyphens/>
              <w:rPr>
                <w:rFonts w:cstheme="minorHAnsi"/>
              </w:rPr>
            </w:pPr>
            <w:r w:rsidRPr="005302FB">
              <w:rPr>
                <w:rFonts w:cstheme="minorHAnsi"/>
              </w:rPr>
              <w:t xml:space="preserve">Expression injection vulnerabilities – unsafe </w:t>
            </w:r>
            <w:proofErr w:type="spellStart"/>
            <w:r w:rsidRPr="005302FB">
              <w:rPr>
                <w:rFonts w:cstheme="minorHAnsi"/>
              </w:rPr>
              <w:t>SpEL</w:t>
            </w:r>
            <w:proofErr w:type="spellEnd"/>
            <w:r w:rsidRPr="005302FB">
              <w:rPr>
                <w:rFonts w:cstheme="minorHAnsi"/>
              </w:rPr>
              <w:t xml:space="preserve"> evaluation in web contexts</w:t>
            </w:r>
          </w:p>
          <w:p w14:paraId="6D0478ED" w14:textId="2C9B7C79" w:rsidR="00F80597" w:rsidRPr="005302FB" w:rsidRDefault="00F80597" w:rsidP="005302FB">
            <w:pPr>
              <w:pStyle w:val="ListParagraph"/>
              <w:numPr>
                <w:ilvl w:val="0"/>
                <w:numId w:val="27"/>
              </w:numPr>
              <w:suppressAutoHyphens/>
              <w:rPr>
                <w:rFonts w:cstheme="minorHAnsi"/>
              </w:rPr>
            </w:pPr>
            <w:r w:rsidRPr="005302FB">
              <w:rPr>
                <w:rFonts w:cstheme="minorHAnsi"/>
              </w:rPr>
              <w:t>Information disclosure risks – exposure of internal routing or error details</w:t>
            </w:r>
          </w:p>
          <w:p w14:paraId="626A023B" w14:textId="77777777" w:rsidR="002F544D" w:rsidRPr="005302FB" w:rsidRDefault="002F544D" w:rsidP="005302FB">
            <w:pPr>
              <w:pStyle w:val="ListParagraph"/>
              <w:suppressAutoHyphens/>
              <w:ind w:left="0"/>
              <w:rPr>
                <w:rFonts w:cstheme="minorHAnsi"/>
              </w:rPr>
            </w:pPr>
          </w:p>
        </w:tc>
        <w:tc>
          <w:tcPr>
            <w:tcW w:w="5400" w:type="dxa"/>
          </w:tcPr>
          <w:p w14:paraId="079911C7" w14:textId="77777777" w:rsidR="00F80597" w:rsidRPr="005302FB" w:rsidRDefault="002F544D" w:rsidP="005302FB">
            <w:pPr>
              <w:pStyle w:val="ListParagraph"/>
              <w:suppressAutoHyphens/>
              <w:ind w:left="0"/>
              <w:rPr>
                <w:rFonts w:cstheme="minorHAnsi"/>
              </w:rPr>
            </w:pPr>
            <w:r w:rsidRPr="005302FB">
              <w:rPr>
                <w:rFonts w:cstheme="minorHAnsi"/>
              </w:rPr>
              <w:t xml:space="preserve">CVE: </w:t>
            </w:r>
            <w:r w:rsidR="00F80597" w:rsidRPr="005302FB">
              <w:rPr>
                <w:rFonts w:cstheme="minorHAnsi"/>
              </w:rPr>
              <w:t>76</w:t>
            </w:r>
            <w:r w:rsidRPr="005302FB">
              <w:rPr>
                <w:rFonts w:cstheme="minorHAnsi"/>
              </w:rPr>
              <w:t xml:space="preserve"> total</w:t>
            </w:r>
          </w:p>
          <w:p w14:paraId="729A0FC7" w14:textId="77777777" w:rsidR="00F80597" w:rsidRPr="005302FB" w:rsidRDefault="00F80597" w:rsidP="005302FB">
            <w:pPr>
              <w:pStyle w:val="ListParagraph"/>
              <w:suppressAutoHyphens/>
              <w:ind w:left="0"/>
              <w:rPr>
                <w:rFonts w:cstheme="minorHAnsi"/>
              </w:rPr>
            </w:pPr>
          </w:p>
          <w:p w14:paraId="7C66307D" w14:textId="164BBCE3" w:rsidR="002F544D" w:rsidRPr="005302FB" w:rsidRDefault="00F80597" w:rsidP="005302FB">
            <w:pPr>
              <w:pStyle w:val="ListParagraph"/>
              <w:suppressAutoHyphens/>
              <w:ind w:left="0"/>
              <w:rPr>
                <w:rFonts w:cstheme="minorHAnsi"/>
              </w:rPr>
            </w:pPr>
            <w:r w:rsidRPr="005302FB">
              <w:rPr>
                <w:rFonts w:cstheme="minorHAnsi"/>
              </w:rPr>
              <w:t>Group Summary:</w:t>
            </w:r>
          </w:p>
          <w:p w14:paraId="3AEEECD2" w14:textId="77777777" w:rsidR="00F80597" w:rsidRPr="005302FB" w:rsidRDefault="00F80597" w:rsidP="005302FB">
            <w:pPr>
              <w:pStyle w:val="ListParagraph"/>
              <w:suppressAutoHyphens/>
              <w:ind w:left="0"/>
              <w:rPr>
                <w:rFonts w:cstheme="minorHAnsi"/>
              </w:rPr>
            </w:pPr>
          </w:p>
          <w:p w14:paraId="4D8C69C1" w14:textId="753742BA" w:rsidR="00F80597" w:rsidRPr="005302FB" w:rsidRDefault="00F80597" w:rsidP="005302FB">
            <w:pPr>
              <w:pStyle w:val="ListParagraph"/>
              <w:numPr>
                <w:ilvl w:val="0"/>
                <w:numId w:val="29"/>
              </w:numPr>
              <w:suppressAutoHyphens/>
              <w:rPr>
                <w:rFonts w:cstheme="minorHAnsi"/>
              </w:rPr>
            </w:pPr>
            <w:r w:rsidRPr="005302FB">
              <w:rPr>
                <w:rFonts w:cstheme="minorHAnsi"/>
              </w:rPr>
              <w:t>Authentication and authorization bypass vulnerabilities – improper enforcement of security constraints</w:t>
            </w:r>
          </w:p>
          <w:p w14:paraId="1E697167" w14:textId="7E664512" w:rsidR="00F80597" w:rsidRPr="005302FB" w:rsidRDefault="00F80597" w:rsidP="005302FB">
            <w:pPr>
              <w:pStyle w:val="ListParagraph"/>
              <w:numPr>
                <w:ilvl w:val="0"/>
                <w:numId w:val="29"/>
              </w:numPr>
              <w:suppressAutoHyphens/>
              <w:rPr>
                <w:rFonts w:cstheme="minorHAnsi"/>
              </w:rPr>
            </w:pPr>
            <w:r w:rsidRPr="005302FB">
              <w:rPr>
                <w:rFonts w:cstheme="minorHAnsi"/>
              </w:rPr>
              <w:t>Session fixation and session persistence flaws – unsafe session handling</w:t>
            </w:r>
          </w:p>
          <w:p w14:paraId="6DE8DD3A" w14:textId="08E31E45" w:rsidR="00F80597" w:rsidRPr="005302FB" w:rsidRDefault="00F80597" w:rsidP="005302FB">
            <w:pPr>
              <w:pStyle w:val="ListParagraph"/>
              <w:numPr>
                <w:ilvl w:val="0"/>
                <w:numId w:val="29"/>
              </w:numPr>
              <w:suppressAutoHyphens/>
              <w:rPr>
                <w:rFonts w:cstheme="minorHAnsi"/>
              </w:rPr>
            </w:pPr>
            <w:r w:rsidRPr="005302FB">
              <w:rPr>
                <w:rFonts w:cstheme="minorHAnsi"/>
              </w:rPr>
              <w:t>HTTP/2 denial</w:t>
            </w:r>
            <w:r w:rsidRPr="005302FB">
              <w:rPr>
                <w:rFonts w:cstheme="minorHAnsi"/>
              </w:rPr>
              <w:noBreakHyphen/>
              <w:t>of</w:t>
            </w:r>
            <w:r w:rsidRPr="005302FB">
              <w:rPr>
                <w:rFonts w:cstheme="minorHAnsi"/>
              </w:rPr>
              <w:noBreakHyphen/>
              <w:t>service issues – resource exhaustion through malformed requests</w:t>
            </w:r>
          </w:p>
          <w:p w14:paraId="431B9A6B" w14:textId="3F207AE8" w:rsidR="00F80597" w:rsidRPr="005302FB" w:rsidRDefault="00F80597" w:rsidP="005302FB">
            <w:pPr>
              <w:pStyle w:val="ListParagraph"/>
              <w:numPr>
                <w:ilvl w:val="0"/>
                <w:numId w:val="29"/>
              </w:numPr>
              <w:suppressAutoHyphens/>
              <w:rPr>
                <w:rFonts w:cstheme="minorHAnsi"/>
              </w:rPr>
            </w:pPr>
            <w:r w:rsidRPr="005302FB">
              <w:rPr>
                <w:rFonts w:cstheme="minorHAnsi"/>
              </w:rPr>
              <w:t>Request smuggling and header injection vulnerabilities – incorrect parsing of HTTP headers</w:t>
            </w:r>
          </w:p>
          <w:p w14:paraId="3F64531C" w14:textId="559A8DDB" w:rsidR="00F80597" w:rsidRPr="005302FB" w:rsidRDefault="00F80597" w:rsidP="005302FB">
            <w:pPr>
              <w:pStyle w:val="ListParagraph"/>
              <w:numPr>
                <w:ilvl w:val="0"/>
                <w:numId w:val="29"/>
              </w:numPr>
              <w:suppressAutoHyphens/>
              <w:rPr>
                <w:rFonts w:cstheme="minorHAnsi"/>
              </w:rPr>
            </w:pPr>
            <w:r w:rsidRPr="005302FB">
              <w:rPr>
                <w:rFonts w:cstheme="minorHAnsi"/>
              </w:rPr>
              <w:t>Information disclosure risks – exposure of internal server details</w:t>
            </w:r>
          </w:p>
          <w:p w14:paraId="5B87BC10" w14:textId="4CD27407" w:rsidR="00F80597" w:rsidRPr="005302FB" w:rsidRDefault="00F80597" w:rsidP="005302FB">
            <w:pPr>
              <w:pStyle w:val="ListParagraph"/>
              <w:numPr>
                <w:ilvl w:val="0"/>
                <w:numId w:val="29"/>
              </w:numPr>
              <w:suppressAutoHyphens/>
              <w:rPr>
                <w:rFonts w:cstheme="minorHAnsi"/>
              </w:rPr>
            </w:pPr>
            <w:r w:rsidRPr="005302FB">
              <w:rPr>
                <w:rFonts w:cstheme="minorHAnsi"/>
              </w:rPr>
              <w:t>Input validation and URL</w:t>
            </w:r>
            <w:r w:rsidRPr="005302FB">
              <w:rPr>
                <w:rFonts w:cstheme="minorHAnsi"/>
              </w:rPr>
              <w:noBreakHyphen/>
              <w:t>rewriting flaws – unsafe request routing and improper validation</w:t>
            </w:r>
          </w:p>
          <w:p w14:paraId="774AD653" w14:textId="3DC5E840" w:rsidR="00F80597" w:rsidRPr="005302FB" w:rsidRDefault="00F80597" w:rsidP="005302FB">
            <w:pPr>
              <w:suppressAutoHyphens/>
              <w:contextualSpacing/>
              <w:rPr>
                <w:rFonts w:cstheme="minorHAnsi"/>
              </w:rPr>
            </w:pPr>
          </w:p>
        </w:tc>
      </w:tr>
      <w:tr w:rsidR="002F544D" w:rsidRPr="005302FB" w14:paraId="1388A42E" w14:textId="77777777" w:rsidTr="00F80597">
        <w:tc>
          <w:tcPr>
            <w:tcW w:w="5580" w:type="dxa"/>
          </w:tcPr>
          <w:p w14:paraId="4CF1D3CE" w14:textId="77777777" w:rsidR="002F544D" w:rsidRPr="005302FB" w:rsidRDefault="002F544D" w:rsidP="005302FB">
            <w:pPr>
              <w:pStyle w:val="ListParagraph"/>
              <w:suppressAutoHyphens/>
              <w:ind w:left="0"/>
              <w:rPr>
                <w:rFonts w:cstheme="minorHAnsi"/>
              </w:rPr>
            </w:pPr>
            <w:r w:rsidRPr="005302FB">
              <w:rPr>
                <w:rFonts w:cstheme="minorHAnsi"/>
              </w:rPr>
              <w:t>NVD Description:</w:t>
            </w:r>
          </w:p>
          <w:p w14:paraId="7457569B" w14:textId="77777777" w:rsidR="002F544D" w:rsidRPr="005302FB" w:rsidRDefault="002F544D" w:rsidP="005302FB">
            <w:pPr>
              <w:pStyle w:val="ListParagraph"/>
              <w:suppressAutoHyphens/>
              <w:ind w:left="0"/>
              <w:rPr>
                <w:rFonts w:cstheme="minorHAnsi"/>
              </w:rPr>
            </w:pPr>
          </w:p>
          <w:p w14:paraId="55A2712B" w14:textId="227B44C6" w:rsidR="002F544D" w:rsidRPr="005302FB" w:rsidRDefault="00F80597" w:rsidP="005302FB">
            <w:pPr>
              <w:pStyle w:val="ListParagraph"/>
              <w:suppressAutoHyphens/>
              <w:ind w:left="0"/>
              <w:rPr>
                <w:rFonts w:cstheme="minorHAnsi"/>
              </w:rPr>
            </w:pPr>
            <w:r w:rsidRPr="005302FB">
              <w:rPr>
                <w:rFonts w:cstheme="minorHAnsi"/>
              </w:rPr>
              <w:t>Spring Web 5.2.</w:t>
            </w:r>
            <w:proofErr w:type="gramStart"/>
            <w:r w:rsidRPr="005302FB">
              <w:rPr>
                <w:rFonts w:cstheme="minorHAnsi"/>
              </w:rPr>
              <w:t>3.RELEASE</w:t>
            </w:r>
            <w:proofErr w:type="gramEnd"/>
            <w:r w:rsidRPr="005302FB">
              <w:rPr>
                <w:rFonts w:cstheme="minorHAnsi"/>
              </w:rPr>
              <w:t xml:space="preserve"> contains multiple vulnerabilities involving unsafe deserialization, improper URL and path validation, insecure request parsing, and remote code execution risks. These issues allow attackers to craft malicious HTTP requests that may bypass validation, manipulate routing, inject harmful expressions, or trigger unauthorized code execution within the web layer. Updating to Spring Framework version 5.3.x or later is recommended to mitigate all known vulnerabilities.</w:t>
            </w:r>
          </w:p>
        </w:tc>
        <w:tc>
          <w:tcPr>
            <w:tcW w:w="5400" w:type="dxa"/>
          </w:tcPr>
          <w:p w14:paraId="53DC5802" w14:textId="715FF8D0" w:rsidR="002F544D" w:rsidRPr="005302FB" w:rsidRDefault="002F544D" w:rsidP="005302FB">
            <w:pPr>
              <w:pStyle w:val="ListParagraph"/>
              <w:suppressAutoHyphens/>
              <w:ind w:left="0"/>
              <w:rPr>
                <w:rFonts w:cstheme="minorHAnsi"/>
              </w:rPr>
            </w:pPr>
            <w:r w:rsidRPr="005302FB">
              <w:rPr>
                <w:rFonts w:cstheme="minorHAnsi"/>
              </w:rPr>
              <w:t>NVD Description:</w:t>
            </w:r>
            <w:r w:rsidRPr="005302FB">
              <w:rPr>
                <w:rFonts w:cstheme="minorHAnsi"/>
              </w:rPr>
              <w:br/>
            </w:r>
            <w:r w:rsidRPr="005302FB">
              <w:rPr>
                <w:rFonts w:cstheme="minorHAnsi"/>
              </w:rPr>
              <w:br/>
            </w:r>
            <w:r w:rsidR="00F80597" w:rsidRPr="005302FB">
              <w:rPr>
                <w:rFonts w:cstheme="minorHAnsi"/>
              </w:rPr>
              <w:t>Tomcat</w:t>
            </w:r>
            <w:r w:rsidR="00F80597" w:rsidRPr="005302FB">
              <w:rPr>
                <w:rFonts w:cstheme="minorHAnsi"/>
              </w:rPr>
              <w:noBreakHyphen/>
              <w:t>embed</w:t>
            </w:r>
            <w:r w:rsidR="00F80597" w:rsidRPr="005302FB">
              <w:rPr>
                <w:rFonts w:cstheme="minorHAnsi"/>
              </w:rPr>
              <w:noBreakHyphen/>
              <w:t>core 9.0.30 contains numerous vulnerabilities involving authentication bypass, session fixation, HTTP/2 denial</w:t>
            </w:r>
            <w:r w:rsidR="00F80597" w:rsidRPr="005302FB">
              <w:rPr>
                <w:rFonts w:cstheme="minorHAnsi"/>
              </w:rPr>
              <w:noBreakHyphen/>
              <w:t>of</w:t>
            </w:r>
            <w:r w:rsidR="00F80597" w:rsidRPr="005302FB">
              <w:rPr>
                <w:rFonts w:cstheme="minorHAnsi"/>
              </w:rPr>
              <w:noBreakHyphen/>
              <w:t xml:space="preserve">service, request smuggling, and improper input validation. These issues allow attackers to manipulate HTTP requests, exhaust server resources, bypass access controls, or expose sensitive information through flawed request processing. Updating to Tomcat version 9.0.83 or later is recommended to mitigate all known </w:t>
            </w:r>
            <w:proofErr w:type="spellStart"/>
            <w:proofErr w:type="gramStart"/>
            <w:r w:rsidR="00F80597" w:rsidRPr="005302FB">
              <w:rPr>
                <w:rFonts w:cstheme="minorHAnsi"/>
              </w:rPr>
              <w:t>vulnerabilities.</w:t>
            </w:r>
            <w:r w:rsidRPr="005302FB">
              <w:rPr>
                <w:rFonts w:cstheme="minorHAnsi"/>
              </w:rPr>
              <w:t>version</w:t>
            </w:r>
            <w:proofErr w:type="spellEnd"/>
            <w:proofErr w:type="gramEnd"/>
            <w:r w:rsidRPr="005302FB">
              <w:rPr>
                <w:rFonts w:cstheme="minorHAnsi"/>
              </w:rPr>
              <w:t xml:space="preserve"> (2.12.x or later) is required to mitigate all known vulnerabilities.</w:t>
            </w:r>
          </w:p>
          <w:p w14:paraId="47293951" w14:textId="77777777" w:rsidR="002F544D" w:rsidRPr="005302FB" w:rsidRDefault="002F544D" w:rsidP="005302FB">
            <w:pPr>
              <w:pStyle w:val="ListParagraph"/>
              <w:suppressAutoHyphens/>
              <w:ind w:left="0"/>
              <w:rPr>
                <w:rFonts w:cstheme="minorHAnsi"/>
              </w:rPr>
            </w:pPr>
          </w:p>
        </w:tc>
      </w:tr>
    </w:tbl>
    <w:p w14:paraId="2DB945DF" w14:textId="77777777" w:rsidR="000D2228" w:rsidRDefault="000D2228" w:rsidP="005302FB">
      <w:pPr>
        <w:suppressAutoHyphens/>
        <w:spacing w:after="0" w:line="240" w:lineRule="auto"/>
        <w:contextualSpacing/>
        <w:rPr>
          <w:rFonts w:cstheme="minorHAnsi"/>
          <w:b/>
          <w:bCs/>
          <w:color w:val="000000" w:themeColor="text1"/>
        </w:rPr>
      </w:pPr>
    </w:p>
    <w:p w14:paraId="4F47068B" w14:textId="77777777" w:rsidR="005302FB" w:rsidRDefault="005302FB" w:rsidP="005302FB">
      <w:pPr>
        <w:suppressAutoHyphens/>
        <w:spacing w:after="0" w:line="240" w:lineRule="auto"/>
        <w:contextualSpacing/>
        <w:rPr>
          <w:rFonts w:cstheme="minorHAnsi"/>
          <w:b/>
          <w:bCs/>
          <w:color w:val="000000" w:themeColor="text1"/>
        </w:rPr>
      </w:pPr>
    </w:p>
    <w:p w14:paraId="2021CC7C" w14:textId="77777777" w:rsidR="005302FB" w:rsidRPr="005302FB" w:rsidRDefault="005302FB" w:rsidP="005302FB">
      <w:pPr>
        <w:suppressAutoHyphens/>
        <w:spacing w:after="0" w:line="240" w:lineRule="auto"/>
        <w:contextualSpacing/>
        <w:rPr>
          <w:rFonts w:cstheme="minorHAnsi"/>
          <w:b/>
          <w:bCs/>
          <w:color w:val="000000" w:themeColor="text1"/>
        </w:rPr>
      </w:pPr>
    </w:p>
    <w:tbl>
      <w:tblPr>
        <w:tblStyle w:val="TableGrid"/>
        <w:tblW w:w="10980" w:type="dxa"/>
        <w:tblInd w:w="-815" w:type="dxa"/>
        <w:tblLook w:val="04A0" w:firstRow="1" w:lastRow="0" w:firstColumn="1" w:lastColumn="0" w:noHBand="0" w:noVBand="1"/>
      </w:tblPr>
      <w:tblGrid>
        <w:gridCol w:w="10980"/>
      </w:tblGrid>
      <w:tr w:rsidR="00F80597" w:rsidRPr="005302FB" w14:paraId="341BE8E3" w14:textId="77777777" w:rsidTr="00A262CF">
        <w:tc>
          <w:tcPr>
            <w:tcW w:w="5580" w:type="dxa"/>
          </w:tcPr>
          <w:p w14:paraId="5B4CFDE2" w14:textId="77777777" w:rsidR="00F80597" w:rsidRPr="005302FB" w:rsidRDefault="00F80597" w:rsidP="005302FB">
            <w:pPr>
              <w:pStyle w:val="ListParagraph"/>
              <w:suppressAutoHyphens/>
              <w:ind w:left="0"/>
              <w:jc w:val="center"/>
              <w:rPr>
                <w:rFonts w:cstheme="minorHAnsi"/>
                <w:b/>
                <w:bCs/>
              </w:rPr>
            </w:pPr>
            <w:r w:rsidRPr="005302FB">
              <w:rPr>
                <w:rFonts w:cstheme="minorHAnsi"/>
                <w:b/>
                <w:bCs/>
              </w:rPr>
              <w:lastRenderedPageBreak/>
              <w:t>Dependency</w:t>
            </w:r>
          </w:p>
          <w:p w14:paraId="33B4A49D" w14:textId="77777777" w:rsidR="00F80597" w:rsidRPr="005302FB" w:rsidRDefault="00F80597" w:rsidP="005302FB">
            <w:pPr>
              <w:pStyle w:val="ListParagraph"/>
              <w:suppressAutoHyphens/>
              <w:ind w:left="0"/>
              <w:jc w:val="center"/>
              <w:rPr>
                <w:rFonts w:cstheme="minorHAnsi"/>
              </w:rPr>
            </w:pPr>
          </w:p>
        </w:tc>
      </w:tr>
      <w:tr w:rsidR="00F80597" w:rsidRPr="005302FB" w14:paraId="76F5E388" w14:textId="77777777" w:rsidTr="00A262CF">
        <w:tc>
          <w:tcPr>
            <w:tcW w:w="5580" w:type="dxa"/>
          </w:tcPr>
          <w:p w14:paraId="1225B737" w14:textId="77777777" w:rsidR="00F80597" w:rsidRDefault="00F80597" w:rsidP="005302FB">
            <w:pPr>
              <w:suppressAutoHyphens/>
              <w:contextualSpacing/>
              <w:rPr>
                <w:rFonts w:cstheme="minorHAnsi"/>
              </w:rPr>
            </w:pPr>
            <w:r w:rsidRPr="005302FB">
              <w:rPr>
                <w:rFonts w:cstheme="minorHAnsi"/>
              </w:rPr>
              <w:t>tomcat-embed-websocket-9.0.30.jar</w:t>
            </w:r>
          </w:p>
          <w:p w14:paraId="0AAF023F" w14:textId="4BAE651F" w:rsidR="005302FB" w:rsidRPr="005302FB" w:rsidRDefault="005302FB" w:rsidP="005302FB">
            <w:pPr>
              <w:suppressAutoHyphens/>
              <w:contextualSpacing/>
              <w:rPr>
                <w:rFonts w:cstheme="minorHAnsi"/>
              </w:rPr>
            </w:pPr>
          </w:p>
        </w:tc>
      </w:tr>
      <w:tr w:rsidR="00F80597" w:rsidRPr="005302FB" w14:paraId="021BC480" w14:textId="77777777" w:rsidTr="00A262CF">
        <w:tc>
          <w:tcPr>
            <w:tcW w:w="5580" w:type="dxa"/>
          </w:tcPr>
          <w:p w14:paraId="5226BE88" w14:textId="77E1A8B6" w:rsidR="00F80597" w:rsidRPr="005302FB" w:rsidRDefault="00F80597" w:rsidP="005302FB">
            <w:pPr>
              <w:pStyle w:val="ListParagraph"/>
              <w:suppressAutoHyphens/>
              <w:ind w:left="0"/>
              <w:rPr>
                <w:rFonts w:cstheme="minorHAnsi"/>
              </w:rPr>
            </w:pPr>
            <w:r w:rsidRPr="005302FB">
              <w:rPr>
                <w:rFonts w:cstheme="minorHAnsi"/>
              </w:rPr>
              <w:t>CVE: 77 total</w:t>
            </w:r>
          </w:p>
          <w:p w14:paraId="3368576D" w14:textId="77777777" w:rsidR="00F80597" w:rsidRPr="005302FB" w:rsidRDefault="00F80597" w:rsidP="005302FB">
            <w:pPr>
              <w:pStyle w:val="ListParagraph"/>
              <w:suppressAutoHyphens/>
              <w:ind w:left="0"/>
              <w:rPr>
                <w:rFonts w:cstheme="minorHAnsi"/>
              </w:rPr>
            </w:pPr>
          </w:p>
          <w:p w14:paraId="44EEB947" w14:textId="77777777" w:rsidR="00F80597" w:rsidRPr="005302FB" w:rsidRDefault="00F80597" w:rsidP="005302FB">
            <w:pPr>
              <w:pStyle w:val="ListParagraph"/>
              <w:suppressAutoHyphens/>
              <w:ind w:left="0"/>
              <w:rPr>
                <w:rFonts w:cstheme="minorHAnsi"/>
              </w:rPr>
            </w:pPr>
            <w:r w:rsidRPr="005302FB">
              <w:rPr>
                <w:rFonts w:cstheme="minorHAnsi"/>
              </w:rPr>
              <w:t>Group Summary:</w:t>
            </w:r>
          </w:p>
          <w:p w14:paraId="1546B9FA" w14:textId="77777777" w:rsidR="00F80597" w:rsidRPr="005302FB" w:rsidRDefault="00F80597" w:rsidP="005302FB">
            <w:pPr>
              <w:pStyle w:val="ListParagraph"/>
              <w:suppressAutoHyphens/>
              <w:ind w:left="0"/>
              <w:rPr>
                <w:rFonts w:cstheme="minorHAnsi"/>
              </w:rPr>
            </w:pPr>
          </w:p>
          <w:p w14:paraId="6F695A44" w14:textId="77777777" w:rsidR="00F80597" w:rsidRPr="005302FB" w:rsidRDefault="00F80597" w:rsidP="005302FB">
            <w:pPr>
              <w:pStyle w:val="ListParagraph"/>
              <w:numPr>
                <w:ilvl w:val="0"/>
                <w:numId w:val="27"/>
              </w:numPr>
              <w:suppressAutoHyphens/>
              <w:rPr>
                <w:rFonts w:cstheme="minorHAnsi"/>
              </w:rPr>
            </w:pPr>
            <w:r w:rsidRPr="005302FB">
              <w:rPr>
                <w:rFonts w:cstheme="minorHAnsi"/>
              </w:rPr>
              <w:t>Authentication and access</w:t>
            </w:r>
            <w:r w:rsidRPr="005302FB">
              <w:rPr>
                <w:rFonts w:cstheme="minorHAnsi"/>
              </w:rPr>
              <w:noBreakHyphen/>
              <w:t>control bypass issues – improper enforcement of security constraints</w:t>
            </w:r>
          </w:p>
          <w:p w14:paraId="427BF8F1" w14:textId="77777777" w:rsidR="00F80597" w:rsidRPr="005302FB" w:rsidRDefault="00F80597" w:rsidP="005302FB">
            <w:pPr>
              <w:pStyle w:val="ListParagraph"/>
              <w:numPr>
                <w:ilvl w:val="0"/>
                <w:numId w:val="27"/>
              </w:numPr>
              <w:suppressAutoHyphens/>
              <w:rPr>
                <w:rFonts w:cstheme="minorHAnsi"/>
              </w:rPr>
            </w:pPr>
            <w:r w:rsidRPr="005302FB">
              <w:rPr>
                <w:rFonts w:cstheme="minorHAnsi"/>
              </w:rPr>
              <w:t>WebSocket session handling flaws – unsafe persistence and incorrect session validation</w:t>
            </w:r>
          </w:p>
          <w:p w14:paraId="70D82BD4" w14:textId="77777777" w:rsidR="00F80597" w:rsidRPr="005302FB" w:rsidRDefault="00F80597" w:rsidP="005302FB">
            <w:pPr>
              <w:pStyle w:val="ListParagraph"/>
              <w:numPr>
                <w:ilvl w:val="0"/>
                <w:numId w:val="27"/>
              </w:numPr>
              <w:suppressAutoHyphens/>
              <w:rPr>
                <w:rFonts w:cstheme="minorHAnsi"/>
              </w:rPr>
            </w:pPr>
            <w:r w:rsidRPr="005302FB">
              <w:rPr>
                <w:rFonts w:cstheme="minorHAnsi"/>
              </w:rPr>
              <w:t>HTTP/2 denial</w:t>
            </w:r>
            <w:r w:rsidRPr="005302FB">
              <w:rPr>
                <w:rFonts w:cstheme="minorHAnsi"/>
              </w:rPr>
              <w:noBreakHyphen/>
              <w:t>of</w:t>
            </w:r>
            <w:r w:rsidRPr="005302FB">
              <w:rPr>
                <w:rFonts w:cstheme="minorHAnsi"/>
              </w:rPr>
              <w:noBreakHyphen/>
              <w:t>service vulnerabilities – resource exhaustion through malformed frames</w:t>
            </w:r>
          </w:p>
          <w:p w14:paraId="3FFBA2DD" w14:textId="77777777" w:rsidR="00F80597" w:rsidRPr="005302FB" w:rsidRDefault="00F80597" w:rsidP="005302FB">
            <w:pPr>
              <w:pStyle w:val="ListParagraph"/>
              <w:numPr>
                <w:ilvl w:val="0"/>
                <w:numId w:val="27"/>
              </w:numPr>
              <w:suppressAutoHyphens/>
              <w:rPr>
                <w:rFonts w:cstheme="minorHAnsi"/>
              </w:rPr>
            </w:pPr>
            <w:r w:rsidRPr="005302FB">
              <w:rPr>
                <w:rFonts w:cstheme="minorHAnsi"/>
              </w:rPr>
              <w:t>URL</w:t>
            </w:r>
            <w:r w:rsidRPr="005302FB">
              <w:rPr>
                <w:rFonts w:cstheme="minorHAnsi"/>
              </w:rPr>
              <w:noBreakHyphen/>
              <w:t>rewriting and routing weaknesses – improper request mapping and validation</w:t>
            </w:r>
          </w:p>
          <w:p w14:paraId="5DD4D362" w14:textId="77777777" w:rsidR="00F80597" w:rsidRPr="005302FB" w:rsidRDefault="00F80597" w:rsidP="005302FB">
            <w:pPr>
              <w:pStyle w:val="ListParagraph"/>
              <w:numPr>
                <w:ilvl w:val="0"/>
                <w:numId w:val="27"/>
              </w:numPr>
              <w:suppressAutoHyphens/>
              <w:rPr>
                <w:rFonts w:cstheme="minorHAnsi"/>
              </w:rPr>
            </w:pPr>
            <w:r w:rsidRPr="005302FB">
              <w:rPr>
                <w:rFonts w:cstheme="minorHAnsi"/>
              </w:rPr>
              <w:t>Information disclosure issues – exposure of internal headers or server details</w:t>
            </w:r>
          </w:p>
          <w:p w14:paraId="0487C290" w14:textId="77777777" w:rsidR="00F80597" w:rsidRPr="005302FB" w:rsidRDefault="00F80597" w:rsidP="005302FB">
            <w:pPr>
              <w:pStyle w:val="ListParagraph"/>
              <w:numPr>
                <w:ilvl w:val="0"/>
                <w:numId w:val="27"/>
              </w:numPr>
              <w:suppressAutoHyphens/>
              <w:rPr>
                <w:rFonts w:cstheme="minorHAnsi"/>
              </w:rPr>
            </w:pPr>
            <w:r w:rsidRPr="005302FB">
              <w:rPr>
                <w:rFonts w:cstheme="minorHAnsi"/>
              </w:rPr>
              <w:t>Input validation flaws – unsafe processing of WebSocket and HTTP data</w:t>
            </w:r>
          </w:p>
          <w:p w14:paraId="68DD0528" w14:textId="58E15D27" w:rsidR="00F80597" w:rsidRPr="005302FB" w:rsidRDefault="00F80597" w:rsidP="005302FB">
            <w:pPr>
              <w:pStyle w:val="ListParagraph"/>
              <w:suppressAutoHyphens/>
              <w:rPr>
                <w:rFonts w:cstheme="minorHAnsi"/>
              </w:rPr>
            </w:pPr>
          </w:p>
        </w:tc>
      </w:tr>
      <w:tr w:rsidR="00F80597" w:rsidRPr="005302FB" w14:paraId="2051D222" w14:textId="77777777" w:rsidTr="00A262CF">
        <w:tc>
          <w:tcPr>
            <w:tcW w:w="5580" w:type="dxa"/>
          </w:tcPr>
          <w:p w14:paraId="7E4E045D" w14:textId="77777777" w:rsidR="00F80597" w:rsidRPr="005302FB" w:rsidRDefault="00F80597" w:rsidP="005302FB">
            <w:pPr>
              <w:pStyle w:val="ListParagraph"/>
              <w:suppressAutoHyphens/>
              <w:ind w:left="0"/>
              <w:rPr>
                <w:rFonts w:cstheme="minorHAnsi"/>
              </w:rPr>
            </w:pPr>
            <w:r w:rsidRPr="005302FB">
              <w:rPr>
                <w:rFonts w:cstheme="minorHAnsi"/>
              </w:rPr>
              <w:t>NVD Description:</w:t>
            </w:r>
          </w:p>
          <w:p w14:paraId="120A67E4" w14:textId="77777777" w:rsidR="00F80597" w:rsidRPr="005302FB" w:rsidRDefault="00F80597" w:rsidP="005302FB">
            <w:pPr>
              <w:pStyle w:val="ListParagraph"/>
              <w:suppressAutoHyphens/>
              <w:ind w:left="0"/>
              <w:rPr>
                <w:rFonts w:cstheme="minorHAnsi"/>
              </w:rPr>
            </w:pPr>
          </w:p>
          <w:p w14:paraId="344042DC" w14:textId="583B66E1" w:rsidR="00F80597" w:rsidRPr="005302FB" w:rsidRDefault="00F80597" w:rsidP="005302FB">
            <w:pPr>
              <w:pStyle w:val="ListParagraph"/>
              <w:suppressAutoHyphens/>
              <w:ind w:left="0"/>
              <w:rPr>
                <w:rFonts w:cstheme="minorHAnsi"/>
              </w:rPr>
            </w:pPr>
            <w:r w:rsidRPr="005302FB">
              <w:rPr>
                <w:rFonts w:cstheme="minorHAnsi"/>
              </w:rPr>
              <w:t>Tomcat</w:t>
            </w:r>
            <w:r w:rsidRPr="005302FB">
              <w:rPr>
                <w:rFonts w:cstheme="minorHAnsi"/>
              </w:rPr>
              <w:noBreakHyphen/>
              <w:t>embed</w:t>
            </w:r>
            <w:r w:rsidRPr="005302FB">
              <w:rPr>
                <w:rFonts w:cstheme="minorHAnsi"/>
              </w:rPr>
              <w:noBreakHyphen/>
            </w:r>
            <w:proofErr w:type="spellStart"/>
            <w:r w:rsidRPr="005302FB">
              <w:rPr>
                <w:rFonts w:cstheme="minorHAnsi"/>
              </w:rPr>
              <w:t>websocket</w:t>
            </w:r>
            <w:proofErr w:type="spellEnd"/>
            <w:r w:rsidRPr="005302FB">
              <w:rPr>
                <w:rFonts w:cstheme="minorHAnsi"/>
              </w:rPr>
              <w:t xml:space="preserve"> 9.0.30 contains numerous vulnerabilities involving authentication bypass, improper WebSocket session handling, HTTP/2 denial</w:t>
            </w:r>
            <w:r w:rsidRPr="005302FB">
              <w:rPr>
                <w:rFonts w:cstheme="minorHAnsi"/>
              </w:rPr>
              <w:noBreakHyphen/>
              <w:t>of</w:t>
            </w:r>
            <w:r w:rsidRPr="005302FB">
              <w:rPr>
                <w:rFonts w:cstheme="minorHAnsi"/>
              </w:rPr>
              <w:noBreakHyphen/>
              <w:t>service, and flawed request routing. These issues allow attackers to manipulate WebSocket or HTTP traffic, bypass access controls, exhaust server resources, or expose sensitive information through incorrect request processing. Updating to Tomcat version 9.0.83 or later is recommended to mitigate all known vulnerabilities.</w:t>
            </w:r>
          </w:p>
        </w:tc>
      </w:tr>
    </w:tbl>
    <w:p w14:paraId="0717C9FB" w14:textId="77777777" w:rsidR="00F80597" w:rsidRDefault="00F80597" w:rsidP="000B05B1">
      <w:pPr>
        <w:suppressAutoHyphens/>
        <w:spacing w:after="0" w:line="240" w:lineRule="auto"/>
        <w:contextualSpacing/>
        <w:rPr>
          <w:rFonts w:cstheme="minorHAnsi"/>
          <w:b/>
          <w:bCs/>
          <w:color w:val="000000" w:themeColor="text1"/>
        </w:rPr>
      </w:pPr>
    </w:p>
    <w:p w14:paraId="00997399" w14:textId="77777777" w:rsidR="000D2228" w:rsidRDefault="000D2228" w:rsidP="000B05B1">
      <w:pPr>
        <w:suppressAutoHyphens/>
        <w:spacing w:after="0" w:line="240" w:lineRule="auto"/>
        <w:contextualSpacing/>
        <w:rPr>
          <w:rFonts w:cstheme="minorHAnsi"/>
          <w:b/>
          <w:bCs/>
          <w:color w:val="000000" w:themeColor="text1"/>
        </w:rPr>
      </w:pPr>
    </w:p>
    <w:p w14:paraId="507C96CB" w14:textId="77777777" w:rsidR="000D2228" w:rsidRDefault="000D2228" w:rsidP="000B05B1">
      <w:pPr>
        <w:suppressAutoHyphens/>
        <w:spacing w:after="0" w:line="240" w:lineRule="auto"/>
        <w:contextualSpacing/>
        <w:rPr>
          <w:rFonts w:cstheme="minorHAnsi"/>
          <w:b/>
          <w:bCs/>
          <w:color w:val="000000" w:themeColor="text1"/>
        </w:rPr>
      </w:pPr>
    </w:p>
    <w:p w14:paraId="7EB2DBBA" w14:textId="77777777" w:rsidR="000D2228" w:rsidRDefault="000D2228" w:rsidP="000B05B1">
      <w:pPr>
        <w:suppressAutoHyphens/>
        <w:spacing w:after="0" w:line="240" w:lineRule="auto"/>
        <w:contextualSpacing/>
        <w:rPr>
          <w:rFonts w:cstheme="minorHAnsi"/>
          <w:b/>
          <w:bCs/>
          <w:color w:val="000000" w:themeColor="text1"/>
        </w:rPr>
      </w:pPr>
    </w:p>
    <w:p w14:paraId="72D34F59" w14:textId="77777777" w:rsidR="000D2228" w:rsidRDefault="000D2228"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1E90F49C" w14:textId="6BBF92FB" w:rsidR="00220352" w:rsidRDefault="00C62D66" w:rsidP="00C62D66">
      <w:pPr>
        <w:suppressAutoHyphens/>
        <w:spacing w:after="0" w:line="240" w:lineRule="auto"/>
        <w:ind w:firstLine="720"/>
        <w:contextualSpacing/>
        <w:rPr>
          <w:rFonts w:cstheme="minorHAnsi"/>
          <w:color w:val="000000" w:themeColor="text1"/>
        </w:rPr>
      </w:pPr>
      <w:r w:rsidRPr="00C62D66">
        <w:rPr>
          <w:rFonts w:cstheme="minorHAnsi"/>
          <w:color w:val="000000" w:themeColor="text1"/>
        </w:rPr>
        <w:t>The results of both the manual review and the static testing report show that the application contains several security weaknesses</w:t>
      </w:r>
      <w:r>
        <w:rPr>
          <w:rFonts w:cstheme="minorHAnsi"/>
          <w:color w:val="000000" w:themeColor="text1"/>
        </w:rPr>
        <w:t xml:space="preserve">. There are </w:t>
      </w:r>
      <w:r w:rsidRPr="00C62D66">
        <w:rPr>
          <w:rFonts w:cstheme="minorHAnsi"/>
          <w:color w:val="000000" w:themeColor="text1"/>
        </w:rPr>
        <w:t>outdated libraries, unsafe deserialization practices, improper input validation, insecure configuration defaults, and weak cryptographic handling.</w:t>
      </w:r>
      <w:r>
        <w:rPr>
          <w:rFonts w:cstheme="minorHAnsi"/>
          <w:color w:val="000000" w:themeColor="text1"/>
        </w:rPr>
        <w:t xml:space="preserve"> It</w:t>
      </w:r>
      <w:r w:rsidR="005302FB">
        <w:rPr>
          <w:rFonts w:cstheme="minorHAnsi"/>
          <w:color w:val="000000" w:themeColor="text1"/>
        </w:rPr>
        <w:t xml:space="preserve"> is</w:t>
      </w:r>
      <w:r>
        <w:rPr>
          <w:rFonts w:cstheme="minorHAnsi"/>
          <w:color w:val="000000" w:themeColor="text1"/>
        </w:rPr>
        <w:t xml:space="preserve"> recommended to </w:t>
      </w:r>
      <w:r w:rsidRPr="00C62D66">
        <w:rPr>
          <w:rFonts w:cstheme="minorHAnsi"/>
          <w:color w:val="000000" w:themeColor="text1"/>
        </w:rPr>
        <w:t>upgra</w:t>
      </w:r>
      <w:r>
        <w:rPr>
          <w:rFonts w:cstheme="minorHAnsi"/>
          <w:color w:val="000000" w:themeColor="text1"/>
        </w:rPr>
        <w:t>de</w:t>
      </w:r>
      <w:r w:rsidRPr="00C62D66">
        <w:rPr>
          <w:rFonts w:cstheme="minorHAnsi"/>
          <w:color w:val="000000" w:themeColor="text1"/>
        </w:rPr>
        <w:t xml:space="preserve"> all vulnerable dependencies</w:t>
      </w:r>
      <w:r>
        <w:rPr>
          <w:rFonts w:cstheme="minorHAnsi"/>
          <w:color w:val="000000" w:themeColor="text1"/>
        </w:rPr>
        <w:t xml:space="preserve">, </w:t>
      </w:r>
      <w:r w:rsidRPr="00C62D66">
        <w:rPr>
          <w:rFonts w:cstheme="minorHAnsi"/>
          <w:color w:val="000000" w:themeColor="text1"/>
        </w:rPr>
        <w:t xml:space="preserve">such as Spring Core, Spring Web, Spring Boot, Tomcat, Jackson Databind, </w:t>
      </w:r>
      <w:proofErr w:type="spellStart"/>
      <w:r w:rsidRPr="00C62D66">
        <w:rPr>
          <w:rFonts w:cstheme="minorHAnsi"/>
          <w:color w:val="000000" w:themeColor="text1"/>
        </w:rPr>
        <w:t>SnakeYAML</w:t>
      </w:r>
      <w:proofErr w:type="spellEnd"/>
      <w:r w:rsidRPr="00C62D66">
        <w:rPr>
          <w:rFonts w:cstheme="minorHAnsi"/>
          <w:color w:val="000000" w:themeColor="text1"/>
        </w:rPr>
        <w:t xml:space="preserve">, Log4j, Hibernate Validator, and </w:t>
      </w:r>
      <w:proofErr w:type="spellStart"/>
      <w:r w:rsidRPr="00C62D66">
        <w:rPr>
          <w:rFonts w:cstheme="minorHAnsi"/>
          <w:color w:val="000000" w:themeColor="text1"/>
        </w:rPr>
        <w:t>BouncyCastle</w:t>
      </w:r>
      <w:proofErr w:type="spellEnd"/>
      <w:r>
        <w:rPr>
          <w:rFonts w:cstheme="minorHAnsi"/>
          <w:color w:val="000000" w:themeColor="text1"/>
        </w:rPr>
        <w:t xml:space="preserve">, </w:t>
      </w:r>
      <w:r w:rsidRPr="00C62D66">
        <w:rPr>
          <w:rFonts w:cstheme="minorHAnsi"/>
          <w:color w:val="000000" w:themeColor="text1"/>
        </w:rPr>
        <w:t>to their latest secure versions</w:t>
      </w:r>
      <w:r>
        <w:rPr>
          <w:rFonts w:cstheme="minorHAnsi"/>
          <w:color w:val="000000" w:themeColor="text1"/>
        </w:rPr>
        <w:t xml:space="preserve">. </w:t>
      </w:r>
    </w:p>
    <w:p w14:paraId="3F8054BB" w14:textId="77777777" w:rsidR="00861DD1" w:rsidRPr="00861DD1" w:rsidRDefault="00861DD1" w:rsidP="00A52DBB">
      <w:pPr>
        <w:suppressAutoHyphens/>
        <w:spacing w:after="0" w:line="240" w:lineRule="auto"/>
        <w:ind w:firstLine="720"/>
        <w:contextualSpacing/>
      </w:pPr>
      <w:r w:rsidRPr="00861DD1">
        <w:t xml:space="preserve">Input validation needs to be strengthened across the entire project. The controller classes </w:t>
      </w:r>
      <w:r w:rsidRPr="00861DD1">
        <w:rPr>
          <w:rStyle w:val="Strong"/>
          <w:b w:val="0"/>
          <w:bCs w:val="0"/>
        </w:rPr>
        <w:t>CRUDcontroller.java</w:t>
      </w:r>
      <w:r w:rsidRPr="00861DD1">
        <w:rPr>
          <w:b/>
          <w:bCs/>
        </w:rPr>
        <w:t xml:space="preserve"> </w:t>
      </w:r>
      <w:r w:rsidRPr="00861DD1">
        <w:t>and</w:t>
      </w:r>
      <w:r w:rsidRPr="00861DD1">
        <w:rPr>
          <w:b/>
          <w:bCs/>
        </w:rPr>
        <w:t xml:space="preserve"> </w:t>
      </w:r>
      <w:r w:rsidRPr="00861DD1">
        <w:rPr>
          <w:rStyle w:val="Strong"/>
          <w:b w:val="0"/>
          <w:bCs w:val="0"/>
        </w:rPr>
        <w:t>GreetingController.java</w:t>
      </w:r>
      <w:r w:rsidRPr="00861DD1">
        <w:t xml:space="preserve"> should validate all incoming request parameters because they receive user input directly from HTTP endpoints. The classes </w:t>
      </w:r>
      <w:r w:rsidRPr="00861DD1">
        <w:rPr>
          <w:rStyle w:val="Strong"/>
          <w:b w:val="0"/>
          <w:bCs w:val="0"/>
        </w:rPr>
        <w:t>customer.java</w:t>
      </w:r>
      <w:r w:rsidRPr="00861DD1">
        <w:rPr>
          <w:b/>
          <w:bCs/>
        </w:rPr>
        <w:t xml:space="preserve">, </w:t>
      </w:r>
      <w:r w:rsidRPr="00861DD1">
        <w:rPr>
          <w:rStyle w:val="Strong"/>
          <w:b w:val="0"/>
          <w:bCs w:val="0"/>
        </w:rPr>
        <w:t>CRUD.java</w:t>
      </w:r>
      <w:r w:rsidRPr="00861DD1">
        <w:t xml:space="preserve">, </w:t>
      </w:r>
      <w:r w:rsidRPr="00861DD1">
        <w:rPr>
          <w:rStyle w:val="Strong"/>
          <w:b w:val="0"/>
          <w:bCs w:val="0"/>
        </w:rPr>
        <w:t>Greeting.java</w:t>
      </w:r>
      <w:r w:rsidRPr="00861DD1">
        <w:t xml:space="preserve">, and </w:t>
      </w:r>
      <w:r w:rsidRPr="00861DD1">
        <w:rPr>
          <w:rStyle w:val="Strong"/>
          <w:b w:val="0"/>
          <w:bCs w:val="0"/>
        </w:rPr>
        <w:t>myDateTime.java</w:t>
      </w:r>
      <w:r w:rsidRPr="00861DD1">
        <w:t xml:space="preserve"> should enforce basic validation rules so objects cannot be created </w:t>
      </w:r>
      <w:r w:rsidRPr="00861DD1">
        <w:lastRenderedPageBreak/>
        <w:t xml:space="preserve">with unsafe or invalid values. The </w:t>
      </w:r>
      <w:r w:rsidRPr="00861DD1">
        <w:rPr>
          <w:rStyle w:val="Strong"/>
          <w:b w:val="0"/>
          <w:bCs w:val="0"/>
        </w:rPr>
        <w:t>DocData.java</w:t>
      </w:r>
      <w:r w:rsidRPr="00861DD1">
        <w:t xml:space="preserve"> class must carefully check and sanitize any external information it reads or processes. The </w:t>
      </w:r>
      <w:r w:rsidRPr="00861DD1">
        <w:rPr>
          <w:rStyle w:val="Strong"/>
          <w:b w:val="0"/>
          <w:bCs w:val="0"/>
        </w:rPr>
        <w:t>RestServiceApplication.java</w:t>
      </w:r>
      <w:r w:rsidRPr="00861DD1">
        <w:t xml:space="preserve"> should also apply global validation rules and enable filters that stop unsafe requests early, preventing harmful input from reaching the controllers.</w:t>
      </w:r>
    </w:p>
    <w:p w14:paraId="16D94469" w14:textId="77777777" w:rsidR="00861DD1" w:rsidRDefault="00861DD1" w:rsidP="00A52DBB">
      <w:pPr>
        <w:suppressAutoHyphens/>
        <w:spacing w:after="0" w:line="240" w:lineRule="auto"/>
        <w:ind w:firstLine="720"/>
        <w:contextualSpacing/>
      </w:pPr>
      <w:r>
        <w:t xml:space="preserve">Cryptographic improvements should be made in </w:t>
      </w:r>
      <w:r w:rsidRPr="00861DD1">
        <w:rPr>
          <w:rStyle w:val="Strong"/>
          <w:b w:val="0"/>
          <w:bCs w:val="0"/>
        </w:rPr>
        <w:t>RestServiceApplication.java</w:t>
      </w:r>
      <w:r>
        <w:t>, since this class is responsible for starting and configuring the entire application. It should define secure encryption settings, enforce proper certificate validation, remove insecure cryptographic defaults, and register secure providers. Because this class controls the app’s global behavior, it is also the correct place to disable debug endpoints and apply CORS restrictions.</w:t>
      </w:r>
    </w:p>
    <w:p w14:paraId="22367F22" w14:textId="32AF98A1" w:rsidR="00F2301B" w:rsidRDefault="004B52BB" w:rsidP="00861DD1">
      <w:pPr>
        <w:suppressAutoHyphens/>
        <w:spacing w:after="0" w:line="240" w:lineRule="auto"/>
        <w:ind w:firstLine="720"/>
        <w:contextualSpacing/>
        <w:rPr>
          <w:rFonts w:cstheme="minorHAnsi"/>
          <w:color w:val="000000" w:themeColor="text1"/>
        </w:rPr>
      </w:pPr>
      <w:r>
        <w:t xml:space="preserve"> </w:t>
      </w:r>
      <w:r w:rsidR="00861DD1">
        <w:t xml:space="preserve">Safer HTTP handling should be added to the controllers. </w:t>
      </w:r>
      <w:r w:rsidR="00861DD1" w:rsidRPr="00861DD1">
        <w:rPr>
          <w:rStyle w:val="Strong"/>
          <w:b w:val="0"/>
          <w:bCs w:val="0"/>
        </w:rPr>
        <w:t>CRUDcontroller.java</w:t>
      </w:r>
      <w:r w:rsidR="00861DD1">
        <w:t xml:space="preserve"> and </w:t>
      </w:r>
      <w:r w:rsidR="00861DD1" w:rsidRPr="00861DD1">
        <w:rPr>
          <w:rStyle w:val="Strong"/>
          <w:b w:val="0"/>
          <w:bCs w:val="0"/>
        </w:rPr>
        <w:t>GreetingController.java</w:t>
      </w:r>
      <w:r w:rsidR="00861DD1">
        <w:t xml:space="preserve"> need to validate headers, check routing parameters, and reject </w:t>
      </w:r>
      <w:r w:rsidR="00861DD1">
        <w:t>invalid</w:t>
      </w:r>
      <w:r w:rsidR="00861DD1">
        <w:t xml:space="preserve"> or oversized input before processing it. At the application level, </w:t>
      </w:r>
      <w:r w:rsidR="00861DD1" w:rsidRPr="00861DD1">
        <w:rPr>
          <w:rStyle w:val="Strong"/>
          <w:b w:val="0"/>
          <w:bCs w:val="0"/>
        </w:rPr>
        <w:t>RestServiceApplication.java</w:t>
      </w:r>
      <w:r w:rsidR="00861DD1">
        <w:t xml:space="preserve"> should set up filters that limit how large a request can be, add basic checks for all incoming requests, and stop anything suspicious before it ever reaches the controllers.</w:t>
      </w:r>
    </w:p>
    <w:p w14:paraId="6EE785F6" w14:textId="77777777" w:rsidR="00F2301B" w:rsidRDefault="00F2301B" w:rsidP="00DC5AB3">
      <w:pPr>
        <w:suppressAutoHyphens/>
        <w:spacing w:after="0" w:line="240" w:lineRule="auto"/>
        <w:contextualSpacing/>
        <w:rPr>
          <w:rFonts w:cstheme="minorHAnsi"/>
          <w:color w:val="000000" w:themeColor="text1"/>
        </w:rPr>
      </w:pPr>
    </w:p>
    <w:p w14:paraId="1B96D05D" w14:textId="77777777" w:rsidR="00F2301B" w:rsidRDefault="00F2301B" w:rsidP="00DC5AB3">
      <w:pPr>
        <w:suppressAutoHyphens/>
        <w:spacing w:after="0" w:line="240" w:lineRule="auto"/>
        <w:contextualSpacing/>
        <w:rPr>
          <w:rFonts w:cstheme="minorHAnsi"/>
          <w:color w:val="000000" w:themeColor="text1"/>
        </w:rPr>
      </w:pPr>
    </w:p>
    <w:p w14:paraId="192BC04C" w14:textId="77777777" w:rsidR="00F2301B" w:rsidRDefault="00F2301B" w:rsidP="00DC5AB3">
      <w:pPr>
        <w:suppressAutoHyphens/>
        <w:spacing w:after="0" w:line="240" w:lineRule="auto"/>
        <w:contextualSpacing/>
        <w:rPr>
          <w:rFonts w:cstheme="minorHAnsi"/>
          <w:color w:val="000000" w:themeColor="text1"/>
        </w:rPr>
      </w:pPr>
    </w:p>
    <w:p w14:paraId="5A8A282A" w14:textId="77777777" w:rsidR="00F2301B" w:rsidRDefault="00F2301B" w:rsidP="00DC5AB3">
      <w:pPr>
        <w:suppressAutoHyphens/>
        <w:spacing w:after="0" w:line="240" w:lineRule="auto"/>
        <w:contextualSpacing/>
        <w:rPr>
          <w:rFonts w:cstheme="minorHAnsi"/>
          <w:color w:val="000000" w:themeColor="text1"/>
        </w:rPr>
      </w:pPr>
    </w:p>
    <w:p w14:paraId="3A921B11" w14:textId="77777777" w:rsidR="00F2301B" w:rsidRDefault="00F2301B" w:rsidP="00DC5AB3">
      <w:pPr>
        <w:suppressAutoHyphens/>
        <w:spacing w:after="0" w:line="240" w:lineRule="auto"/>
        <w:contextualSpacing/>
        <w:rPr>
          <w:rFonts w:cstheme="minorHAnsi"/>
          <w:color w:val="000000" w:themeColor="text1"/>
        </w:rPr>
      </w:pPr>
    </w:p>
    <w:p w14:paraId="39A349C0" w14:textId="77777777" w:rsidR="00F2301B" w:rsidRDefault="00F2301B" w:rsidP="00DC5AB3">
      <w:pPr>
        <w:suppressAutoHyphens/>
        <w:spacing w:after="0" w:line="240" w:lineRule="auto"/>
        <w:contextualSpacing/>
        <w:rPr>
          <w:rFonts w:cstheme="minorHAnsi"/>
          <w:color w:val="000000" w:themeColor="text1"/>
        </w:rPr>
      </w:pPr>
    </w:p>
    <w:p w14:paraId="6D9933A5" w14:textId="77777777" w:rsidR="00F2301B" w:rsidRDefault="00F2301B" w:rsidP="00DC5AB3">
      <w:pPr>
        <w:suppressAutoHyphens/>
        <w:spacing w:after="0" w:line="240" w:lineRule="auto"/>
        <w:contextualSpacing/>
        <w:rPr>
          <w:rFonts w:cstheme="minorHAnsi"/>
          <w:color w:val="000000" w:themeColor="text1"/>
        </w:rPr>
      </w:pPr>
    </w:p>
    <w:p w14:paraId="4253A83A" w14:textId="77777777" w:rsidR="00F2301B" w:rsidRDefault="00F2301B" w:rsidP="00DC5AB3">
      <w:pPr>
        <w:suppressAutoHyphens/>
        <w:spacing w:after="0" w:line="240" w:lineRule="auto"/>
        <w:contextualSpacing/>
        <w:rPr>
          <w:rFonts w:cstheme="minorHAnsi"/>
          <w:color w:val="000000" w:themeColor="text1"/>
        </w:rPr>
      </w:pPr>
    </w:p>
    <w:p w14:paraId="55944B07" w14:textId="77777777" w:rsidR="00F2301B" w:rsidRDefault="00F2301B" w:rsidP="00DC5AB3">
      <w:pPr>
        <w:suppressAutoHyphens/>
        <w:spacing w:after="0" w:line="240" w:lineRule="auto"/>
        <w:contextualSpacing/>
        <w:rPr>
          <w:rFonts w:cstheme="minorHAnsi"/>
          <w:color w:val="000000" w:themeColor="text1"/>
        </w:rPr>
      </w:pPr>
    </w:p>
    <w:p w14:paraId="22F43CF0" w14:textId="77777777" w:rsidR="00F2301B" w:rsidRDefault="00F2301B" w:rsidP="00DC5AB3">
      <w:pPr>
        <w:suppressAutoHyphens/>
        <w:spacing w:after="0" w:line="240" w:lineRule="auto"/>
        <w:contextualSpacing/>
        <w:rPr>
          <w:rFonts w:cstheme="minorHAnsi"/>
          <w:color w:val="000000" w:themeColor="text1"/>
        </w:rPr>
      </w:pPr>
    </w:p>
    <w:p w14:paraId="3CA337F9" w14:textId="77777777" w:rsidR="00F2301B" w:rsidRDefault="00F2301B" w:rsidP="00DC5AB3">
      <w:pPr>
        <w:suppressAutoHyphens/>
        <w:spacing w:after="0" w:line="240" w:lineRule="auto"/>
        <w:contextualSpacing/>
        <w:rPr>
          <w:rFonts w:cstheme="minorHAnsi"/>
          <w:color w:val="000000" w:themeColor="text1"/>
        </w:rPr>
      </w:pPr>
    </w:p>
    <w:p w14:paraId="5EE80435" w14:textId="77777777" w:rsidR="00861DD1" w:rsidRDefault="00861DD1" w:rsidP="00DC5AB3">
      <w:pPr>
        <w:suppressAutoHyphens/>
        <w:spacing w:after="0" w:line="240" w:lineRule="auto"/>
        <w:contextualSpacing/>
        <w:rPr>
          <w:rFonts w:cstheme="minorHAnsi"/>
          <w:color w:val="000000" w:themeColor="text1"/>
        </w:rPr>
      </w:pPr>
    </w:p>
    <w:p w14:paraId="52863166" w14:textId="77777777" w:rsidR="00861DD1" w:rsidRDefault="00861DD1" w:rsidP="00DC5AB3">
      <w:pPr>
        <w:suppressAutoHyphens/>
        <w:spacing w:after="0" w:line="240" w:lineRule="auto"/>
        <w:contextualSpacing/>
        <w:rPr>
          <w:rFonts w:cstheme="minorHAnsi"/>
          <w:color w:val="000000" w:themeColor="text1"/>
        </w:rPr>
      </w:pPr>
    </w:p>
    <w:p w14:paraId="0FD180C9" w14:textId="77777777" w:rsidR="00861DD1" w:rsidRDefault="00861DD1" w:rsidP="00DC5AB3">
      <w:pPr>
        <w:suppressAutoHyphens/>
        <w:spacing w:after="0" w:line="240" w:lineRule="auto"/>
        <w:contextualSpacing/>
        <w:rPr>
          <w:rFonts w:cstheme="minorHAnsi"/>
          <w:color w:val="000000" w:themeColor="text1"/>
        </w:rPr>
      </w:pPr>
    </w:p>
    <w:p w14:paraId="6E97EF9F" w14:textId="77777777" w:rsidR="00861DD1" w:rsidRDefault="00861DD1" w:rsidP="00DC5AB3">
      <w:pPr>
        <w:suppressAutoHyphens/>
        <w:spacing w:after="0" w:line="240" w:lineRule="auto"/>
        <w:contextualSpacing/>
        <w:rPr>
          <w:rFonts w:cstheme="minorHAnsi"/>
          <w:color w:val="000000" w:themeColor="text1"/>
        </w:rPr>
      </w:pPr>
    </w:p>
    <w:p w14:paraId="40F29FDB" w14:textId="77777777" w:rsidR="00861DD1" w:rsidRDefault="00861DD1" w:rsidP="00DC5AB3">
      <w:pPr>
        <w:suppressAutoHyphens/>
        <w:spacing w:after="0" w:line="240" w:lineRule="auto"/>
        <w:contextualSpacing/>
        <w:rPr>
          <w:rFonts w:cstheme="minorHAnsi"/>
          <w:color w:val="000000" w:themeColor="text1"/>
        </w:rPr>
      </w:pPr>
    </w:p>
    <w:p w14:paraId="01E5A5FF" w14:textId="77777777" w:rsidR="00861DD1" w:rsidRDefault="00861DD1" w:rsidP="00DC5AB3">
      <w:pPr>
        <w:suppressAutoHyphens/>
        <w:spacing w:after="0" w:line="240" w:lineRule="auto"/>
        <w:contextualSpacing/>
        <w:rPr>
          <w:rFonts w:cstheme="minorHAnsi"/>
          <w:color w:val="000000" w:themeColor="text1"/>
        </w:rPr>
      </w:pPr>
    </w:p>
    <w:p w14:paraId="2ED6146D" w14:textId="77777777" w:rsidR="00861DD1" w:rsidRDefault="00861DD1" w:rsidP="00DC5AB3">
      <w:pPr>
        <w:suppressAutoHyphens/>
        <w:spacing w:after="0" w:line="240" w:lineRule="auto"/>
        <w:contextualSpacing/>
        <w:rPr>
          <w:rFonts w:cstheme="minorHAnsi"/>
          <w:color w:val="000000" w:themeColor="text1"/>
        </w:rPr>
      </w:pPr>
    </w:p>
    <w:p w14:paraId="06523AF8" w14:textId="77777777" w:rsidR="00861DD1" w:rsidRDefault="00861DD1" w:rsidP="00DC5AB3">
      <w:pPr>
        <w:suppressAutoHyphens/>
        <w:spacing w:after="0" w:line="240" w:lineRule="auto"/>
        <w:contextualSpacing/>
        <w:rPr>
          <w:rFonts w:cstheme="minorHAnsi"/>
          <w:color w:val="000000" w:themeColor="text1"/>
        </w:rPr>
      </w:pPr>
    </w:p>
    <w:p w14:paraId="55EAF4A4" w14:textId="77777777" w:rsidR="00861DD1" w:rsidRDefault="00861DD1" w:rsidP="00DC5AB3">
      <w:pPr>
        <w:suppressAutoHyphens/>
        <w:spacing w:after="0" w:line="240" w:lineRule="auto"/>
        <w:contextualSpacing/>
        <w:rPr>
          <w:rFonts w:cstheme="minorHAnsi"/>
          <w:color w:val="000000" w:themeColor="text1"/>
        </w:rPr>
      </w:pPr>
    </w:p>
    <w:p w14:paraId="7C675437" w14:textId="77777777" w:rsidR="00861DD1" w:rsidRDefault="00861DD1" w:rsidP="00DC5AB3">
      <w:pPr>
        <w:suppressAutoHyphens/>
        <w:spacing w:after="0" w:line="240" w:lineRule="auto"/>
        <w:contextualSpacing/>
        <w:rPr>
          <w:rFonts w:cstheme="minorHAnsi"/>
          <w:color w:val="000000" w:themeColor="text1"/>
        </w:rPr>
      </w:pPr>
    </w:p>
    <w:p w14:paraId="385B76E5" w14:textId="77777777" w:rsidR="00861DD1" w:rsidRDefault="00861DD1" w:rsidP="00DC5AB3">
      <w:pPr>
        <w:suppressAutoHyphens/>
        <w:spacing w:after="0" w:line="240" w:lineRule="auto"/>
        <w:contextualSpacing/>
        <w:rPr>
          <w:rFonts w:cstheme="minorHAnsi"/>
          <w:color w:val="000000" w:themeColor="text1"/>
        </w:rPr>
      </w:pPr>
    </w:p>
    <w:p w14:paraId="4A69761F" w14:textId="77777777" w:rsidR="00861DD1" w:rsidRDefault="00861DD1" w:rsidP="00DC5AB3">
      <w:pPr>
        <w:suppressAutoHyphens/>
        <w:spacing w:after="0" w:line="240" w:lineRule="auto"/>
        <w:contextualSpacing/>
        <w:rPr>
          <w:rFonts w:cstheme="minorHAnsi"/>
          <w:color w:val="000000" w:themeColor="text1"/>
        </w:rPr>
      </w:pPr>
    </w:p>
    <w:p w14:paraId="5E8A4516" w14:textId="77777777" w:rsidR="00861DD1" w:rsidRDefault="00861DD1" w:rsidP="00DC5AB3">
      <w:pPr>
        <w:suppressAutoHyphens/>
        <w:spacing w:after="0" w:line="240" w:lineRule="auto"/>
        <w:contextualSpacing/>
        <w:rPr>
          <w:rFonts w:cstheme="minorHAnsi"/>
          <w:color w:val="000000" w:themeColor="text1"/>
        </w:rPr>
      </w:pPr>
    </w:p>
    <w:p w14:paraId="231FD77D" w14:textId="77777777" w:rsidR="00861DD1" w:rsidRDefault="00861DD1" w:rsidP="00DC5AB3">
      <w:pPr>
        <w:suppressAutoHyphens/>
        <w:spacing w:after="0" w:line="240" w:lineRule="auto"/>
        <w:contextualSpacing/>
        <w:rPr>
          <w:rFonts w:cstheme="minorHAnsi"/>
          <w:color w:val="000000" w:themeColor="text1"/>
        </w:rPr>
      </w:pPr>
    </w:p>
    <w:p w14:paraId="213DBD65" w14:textId="77777777" w:rsidR="00861DD1" w:rsidRDefault="00861DD1" w:rsidP="00DC5AB3">
      <w:pPr>
        <w:suppressAutoHyphens/>
        <w:spacing w:after="0" w:line="240" w:lineRule="auto"/>
        <w:contextualSpacing/>
        <w:rPr>
          <w:rFonts w:cstheme="minorHAnsi"/>
          <w:color w:val="000000" w:themeColor="text1"/>
        </w:rPr>
      </w:pPr>
    </w:p>
    <w:p w14:paraId="489453AB" w14:textId="77777777" w:rsidR="00861DD1" w:rsidRDefault="00861DD1" w:rsidP="00DC5AB3">
      <w:pPr>
        <w:suppressAutoHyphens/>
        <w:spacing w:after="0" w:line="240" w:lineRule="auto"/>
        <w:contextualSpacing/>
        <w:rPr>
          <w:rFonts w:cstheme="minorHAnsi"/>
          <w:color w:val="000000" w:themeColor="text1"/>
        </w:rPr>
      </w:pPr>
    </w:p>
    <w:p w14:paraId="1BDA6CA4" w14:textId="77777777" w:rsidR="00861DD1" w:rsidRDefault="00861DD1" w:rsidP="00DC5AB3">
      <w:pPr>
        <w:suppressAutoHyphens/>
        <w:spacing w:after="0" w:line="240" w:lineRule="auto"/>
        <w:contextualSpacing/>
        <w:rPr>
          <w:rFonts w:cstheme="minorHAnsi"/>
          <w:color w:val="000000" w:themeColor="text1"/>
        </w:rPr>
      </w:pPr>
    </w:p>
    <w:p w14:paraId="36BFE657" w14:textId="77777777" w:rsidR="00861DD1" w:rsidRDefault="00861DD1" w:rsidP="00DC5AB3">
      <w:pPr>
        <w:suppressAutoHyphens/>
        <w:spacing w:after="0" w:line="240" w:lineRule="auto"/>
        <w:contextualSpacing/>
        <w:rPr>
          <w:rFonts w:cstheme="minorHAnsi"/>
          <w:color w:val="000000" w:themeColor="text1"/>
        </w:rPr>
      </w:pPr>
    </w:p>
    <w:p w14:paraId="0FED25DD" w14:textId="77777777" w:rsidR="00861DD1" w:rsidRDefault="00861DD1" w:rsidP="00DC5AB3">
      <w:pPr>
        <w:suppressAutoHyphens/>
        <w:spacing w:after="0" w:line="240" w:lineRule="auto"/>
        <w:contextualSpacing/>
        <w:rPr>
          <w:rFonts w:cstheme="minorHAnsi"/>
          <w:color w:val="000000" w:themeColor="text1"/>
        </w:rPr>
      </w:pPr>
    </w:p>
    <w:p w14:paraId="7954F921" w14:textId="77777777" w:rsidR="00861DD1" w:rsidRDefault="00861DD1" w:rsidP="00DC5AB3">
      <w:pPr>
        <w:suppressAutoHyphens/>
        <w:spacing w:after="0" w:line="240" w:lineRule="auto"/>
        <w:contextualSpacing/>
        <w:rPr>
          <w:rFonts w:cstheme="minorHAnsi"/>
          <w:color w:val="000000" w:themeColor="text1"/>
        </w:rPr>
      </w:pPr>
    </w:p>
    <w:p w14:paraId="105AA84C" w14:textId="77777777" w:rsidR="00F2301B" w:rsidRDefault="00F2301B" w:rsidP="00DC5AB3">
      <w:pPr>
        <w:suppressAutoHyphens/>
        <w:spacing w:after="0" w:line="240" w:lineRule="auto"/>
        <w:contextualSpacing/>
        <w:rPr>
          <w:rFonts w:cstheme="minorHAnsi"/>
          <w:color w:val="000000" w:themeColor="text1"/>
        </w:rPr>
      </w:pPr>
    </w:p>
    <w:p w14:paraId="24D1F0C2" w14:textId="77777777" w:rsidR="00F2301B" w:rsidRDefault="00F2301B" w:rsidP="00DC5AB3">
      <w:pPr>
        <w:suppressAutoHyphens/>
        <w:spacing w:after="0" w:line="240" w:lineRule="auto"/>
        <w:contextualSpacing/>
        <w:rPr>
          <w:rFonts w:cstheme="minorHAnsi"/>
          <w:color w:val="000000" w:themeColor="text1"/>
        </w:rPr>
      </w:pPr>
    </w:p>
    <w:p w14:paraId="28169B79" w14:textId="6FF75D56" w:rsidR="00F2301B" w:rsidRDefault="00861DD1" w:rsidP="00861DD1">
      <w:pPr>
        <w:suppressAutoHyphens/>
        <w:spacing w:after="0" w:line="240" w:lineRule="auto"/>
        <w:contextualSpacing/>
        <w:jc w:val="center"/>
        <w:rPr>
          <w:rFonts w:cstheme="minorHAnsi"/>
          <w:color w:val="000000" w:themeColor="text1"/>
        </w:rPr>
      </w:pPr>
      <w:r>
        <w:rPr>
          <w:rFonts w:cstheme="minorHAnsi"/>
          <w:color w:val="000000" w:themeColor="text1"/>
        </w:rPr>
        <w:lastRenderedPageBreak/>
        <w:t>Resources</w:t>
      </w:r>
    </w:p>
    <w:p w14:paraId="5E657353" w14:textId="77777777" w:rsidR="00861DD1" w:rsidRDefault="00861DD1" w:rsidP="00DC5AB3">
      <w:pPr>
        <w:suppressAutoHyphens/>
        <w:spacing w:after="0" w:line="240" w:lineRule="auto"/>
        <w:contextualSpacing/>
        <w:rPr>
          <w:rFonts w:cstheme="minorHAnsi"/>
          <w:color w:val="000000" w:themeColor="text1"/>
        </w:rPr>
      </w:pPr>
    </w:p>
    <w:p w14:paraId="09026131" w14:textId="77777777" w:rsidR="00861DD1" w:rsidRDefault="00861DD1" w:rsidP="00DC5AB3">
      <w:pPr>
        <w:suppressAutoHyphens/>
        <w:spacing w:after="0" w:line="240" w:lineRule="auto"/>
        <w:contextualSpacing/>
        <w:rPr>
          <w:rFonts w:cstheme="minorHAnsi"/>
          <w:color w:val="000000" w:themeColor="text1"/>
        </w:rPr>
      </w:pPr>
    </w:p>
    <w:p w14:paraId="2150FCE0" w14:textId="77777777" w:rsidR="00861DD1" w:rsidRDefault="00861DD1" w:rsidP="00DC5AB3">
      <w:pPr>
        <w:suppressAutoHyphens/>
        <w:spacing w:after="0" w:line="240" w:lineRule="auto"/>
        <w:contextualSpacing/>
        <w:rPr>
          <w:rFonts w:cstheme="minorHAnsi"/>
          <w:color w:val="000000" w:themeColor="text1"/>
        </w:rPr>
      </w:pPr>
    </w:p>
    <w:p w14:paraId="5C468814" w14:textId="77777777" w:rsidR="00F2301B" w:rsidRDefault="00F2301B" w:rsidP="00DC5AB3">
      <w:pPr>
        <w:suppressAutoHyphens/>
        <w:spacing w:after="0" w:line="240" w:lineRule="auto"/>
        <w:contextualSpacing/>
        <w:rPr>
          <w:rFonts w:cstheme="minorHAnsi"/>
          <w:color w:val="000000" w:themeColor="text1"/>
        </w:rPr>
      </w:pPr>
    </w:p>
    <w:p w14:paraId="4BC6BCDB" w14:textId="59EFF260" w:rsidR="00F2301B" w:rsidRPr="005A53A4" w:rsidRDefault="00AC2F08" w:rsidP="005A53A4">
      <w:pPr>
        <w:suppressAutoHyphens/>
        <w:spacing w:after="0" w:line="240" w:lineRule="auto"/>
        <w:ind w:left="720" w:hanging="720"/>
        <w:contextualSpacing/>
        <w:rPr>
          <w:rFonts w:cstheme="minorHAnsi"/>
          <w:color w:val="000000" w:themeColor="text1"/>
        </w:rPr>
      </w:pPr>
      <w:r w:rsidRPr="005A53A4">
        <w:rPr>
          <w:rFonts w:cstheme="minorHAnsi"/>
          <w:color w:val="000000" w:themeColor="text1"/>
        </w:rPr>
        <w:t xml:space="preserve">California Department of Justice. (n.d.). </w:t>
      </w:r>
      <w:r w:rsidRPr="005A53A4">
        <w:rPr>
          <w:rFonts w:cstheme="minorHAnsi"/>
          <w:i/>
          <w:iCs/>
          <w:color w:val="000000" w:themeColor="text1"/>
        </w:rPr>
        <w:t>California Consumer Privacy Act (CCPA).</w:t>
      </w:r>
      <w:r w:rsidRPr="005A53A4">
        <w:rPr>
          <w:rFonts w:cstheme="minorHAnsi"/>
          <w:color w:val="000000" w:themeColor="text1"/>
        </w:rPr>
        <w:t xml:space="preserve"> Retrieved September 15, 2026, from </w:t>
      </w:r>
      <w:hyperlink r:id="rId14" w:history="1">
        <w:r w:rsidR="005A53A4" w:rsidRPr="00A97C2B">
          <w:rPr>
            <w:rStyle w:val="Hyperlink"/>
          </w:rPr>
          <w:t>https://www.oag.ca.gov/priv</w:t>
        </w:r>
        <w:r w:rsidR="005A53A4" w:rsidRPr="00A97C2B">
          <w:rPr>
            <w:rStyle w:val="Hyperlink"/>
          </w:rPr>
          <w:t>a</w:t>
        </w:r>
        <w:r w:rsidR="005A53A4" w:rsidRPr="00A97C2B">
          <w:rPr>
            <w:rStyle w:val="Hyperlink"/>
          </w:rPr>
          <w:t>cy/ccpa</w:t>
        </w:r>
      </w:hyperlink>
      <w:r w:rsidR="005A53A4">
        <w:t xml:space="preserve"> </w:t>
      </w:r>
    </w:p>
    <w:p w14:paraId="3E18D3A8" w14:textId="77777777" w:rsidR="00F2301B" w:rsidRPr="005A53A4" w:rsidRDefault="00F2301B" w:rsidP="005A53A4">
      <w:pPr>
        <w:suppressAutoHyphens/>
        <w:spacing w:after="0" w:line="240" w:lineRule="auto"/>
        <w:ind w:hanging="720"/>
        <w:contextualSpacing/>
        <w:rPr>
          <w:rFonts w:cstheme="minorHAnsi"/>
          <w:color w:val="000000" w:themeColor="text1"/>
        </w:rPr>
      </w:pPr>
    </w:p>
    <w:p w14:paraId="0FFB057B" w14:textId="77777777" w:rsidR="00687D01" w:rsidRPr="005A53A4" w:rsidRDefault="00687D01" w:rsidP="005A53A4">
      <w:pPr>
        <w:suppressAutoHyphens/>
        <w:spacing w:after="0" w:line="240" w:lineRule="auto"/>
        <w:ind w:left="720" w:hanging="720"/>
        <w:contextualSpacing/>
        <w:rPr>
          <w:rFonts w:cstheme="minorHAnsi"/>
        </w:rPr>
      </w:pPr>
      <w:r w:rsidRPr="005A53A4">
        <w:rPr>
          <w:rFonts w:cstheme="minorHAnsi"/>
        </w:rPr>
        <w:t xml:space="preserve">CVE Program. (n.d.). </w:t>
      </w:r>
      <w:r w:rsidRPr="005A53A4">
        <w:rPr>
          <w:rFonts w:cstheme="minorHAnsi"/>
          <w:i/>
          <w:iCs/>
        </w:rPr>
        <w:t>CVE® List</w:t>
      </w:r>
      <w:r w:rsidRPr="005A53A4">
        <w:rPr>
          <w:rFonts w:cstheme="minorHAnsi"/>
        </w:rPr>
        <w:t xml:space="preserve">. </w:t>
      </w:r>
      <w:hyperlink r:id="rId15" w:tgtFrame="_blank" w:tooltip="www.cve.org" w:history="1">
        <w:r w:rsidRPr="005A53A4">
          <w:rPr>
            <w:rStyle w:val="Hyperlink"/>
            <w:rFonts w:cstheme="minorHAnsi"/>
          </w:rPr>
          <w:t>ht</w:t>
        </w:r>
        <w:r w:rsidRPr="005A53A4">
          <w:rPr>
            <w:rStyle w:val="Hyperlink"/>
            <w:rFonts w:cstheme="minorHAnsi"/>
          </w:rPr>
          <w:t>t</w:t>
        </w:r>
        <w:r w:rsidRPr="005A53A4">
          <w:rPr>
            <w:rStyle w:val="Hyperlink"/>
            <w:rFonts w:cstheme="minorHAnsi"/>
          </w:rPr>
          <w:t>ps://www.c</w:t>
        </w:r>
        <w:r w:rsidRPr="005A53A4">
          <w:rPr>
            <w:rStyle w:val="Hyperlink"/>
            <w:rFonts w:cstheme="minorHAnsi"/>
          </w:rPr>
          <w:t>v</w:t>
        </w:r>
        <w:r w:rsidRPr="005A53A4">
          <w:rPr>
            <w:rStyle w:val="Hyperlink"/>
            <w:rFonts w:cstheme="minorHAnsi"/>
          </w:rPr>
          <w:t>e.org/</w:t>
        </w:r>
      </w:hyperlink>
    </w:p>
    <w:p w14:paraId="6A2DB27D" w14:textId="77777777" w:rsidR="00E51935" w:rsidRPr="005A53A4" w:rsidRDefault="00E51935" w:rsidP="005A53A4">
      <w:pPr>
        <w:suppressAutoHyphens/>
        <w:spacing w:after="0" w:line="240" w:lineRule="auto"/>
        <w:ind w:hanging="720"/>
        <w:contextualSpacing/>
        <w:rPr>
          <w:rFonts w:cstheme="minorHAnsi"/>
          <w:color w:val="000000" w:themeColor="text1"/>
        </w:rPr>
      </w:pPr>
    </w:p>
    <w:p w14:paraId="138CEBA6" w14:textId="5603FC4F" w:rsidR="00E51935" w:rsidRPr="005A53A4" w:rsidRDefault="00E51935" w:rsidP="005A53A4">
      <w:pPr>
        <w:suppressAutoHyphens/>
        <w:spacing w:after="0" w:line="240" w:lineRule="auto"/>
        <w:ind w:left="720" w:hanging="720"/>
        <w:contextualSpacing/>
        <w:rPr>
          <w:rFonts w:cstheme="minorHAnsi"/>
          <w:color w:val="000000" w:themeColor="text1"/>
        </w:rPr>
      </w:pPr>
      <w:r w:rsidRPr="005A53A4">
        <w:rPr>
          <w:rFonts w:cstheme="minorHAnsi"/>
          <w:color w:val="000000" w:themeColor="text1"/>
        </w:rPr>
        <w:t xml:space="preserve">FCI Cybersecurity. (n.d.). </w:t>
      </w:r>
      <w:r w:rsidRPr="005A53A4">
        <w:rPr>
          <w:rFonts w:cstheme="minorHAnsi"/>
          <w:i/>
          <w:iCs/>
          <w:color w:val="000000" w:themeColor="text1"/>
        </w:rPr>
        <w:t>SEC &amp; FINRA cybersecurity requirements.</w:t>
      </w:r>
      <w:r w:rsidRPr="005A53A4">
        <w:rPr>
          <w:rFonts w:cstheme="minorHAnsi"/>
          <w:color w:val="000000" w:themeColor="text1"/>
        </w:rPr>
        <w:t xml:space="preserve"> Retrieved September 15, 2026, from </w:t>
      </w:r>
      <w:hyperlink r:id="rId16" w:tgtFrame="_blank" w:tooltip="fcicyber.com" w:history="1">
        <w:r w:rsidRPr="005A53A4">
          <w:rPr>
            <w:rStyle w:val="Hyperlink"/>
            <w:rFonts w:cstheme="minorHAnsi"/>
          </w:rPr>
          <w:t>https://fcicyber.com/resources/sec-finra-</w:t>
        </w:r>
        <w:r w:rsidRPr="005A53A4">
          <w:rPr>
            <w:rStyle w:val="Hyperlink"/>
            <w:rFonts w:cstheme="minorHAnsi"/>
          </w:rPr>
          <w:t>c</w:t>
        </w:r>
        <w:r w:rsidRPr="005A53A4">
          <w:rPr>
            <w:rStyle w:val="Hyperlink"/>
            <w:rFonts w:cstheme="minorHAnsi"/>
          </w:rPr>
          <w:t>ybersecurity</w:t>
        </w:r>
      </w:hyperlink>
    </w:p>
    <w:p w14:paraId="27F9A5BF" w14:textId="77777777" w:rsidR="00E51935" w:rsidRPr="005A53A4" w:rsidRDefault="00E51935" w:rsidP="005A53A4">
      <w:pPr>
        <w:suppressAutoHyphens/>
        <w:spacing w:after="0" w:line="240" w:lineRule="auto"/>
        <w:ind w:hanging="720"/>
        <w:contextualSpacing/>
        <w:rPr>
          <w:rFonts w:cstheme="minorHAnsi"/>
          <w:color w:val="000000" w:themeColor="text1"/>
        </w:rPr>
      </w:pPr>
    </w:p>
    <w:p w14:paraId="20B3C3D7" w14:textId="77777777" w:rsidR="00F2301B" w:rsidRPr="005A53A4" w:rsidRDefault="00F2301B" w:rsidP="005A53A4">
      <w:pPr>
        <w:suppressAutoHyphens/>
        <w:spacing w:after="0" w:line="240" w:lineRule="auto"/>
        <w:ind w:hanging="720"/>
        <w:contextualSpacing/>
        <w:rPr>
          <w:rFonts w:cstheme="minorHAnsi"/>
          <w:color w:val="000000" w:themeColor="text1"/>
        </w:rPr>
      </w:pPr>
    </w:p>
    <w:p w14:paraId="64A2C341" w14:textId="03256B9F" w:rsidR="007C60E3" w:rsidRDefault="00F2301B" w:rsidP="005A53A4">
      <w:pPr>
        <w:suppressAutoHyphens/>
        <w:spacing w:after="0" w:line="240" w:lineRule="auto"/>
        <w:ind w:left="720" w:hanging="720"/>
        <w:contextualSpacing/>
        <w:rPr>
          <w:rFonts w:cstheme="minorHAnsi"/>
        </w:rPr>
      </w:pPr>
      <w:r w:rsidRPr="005A53A4">
        <w:rPr>
          <w:rFonts w:cstheme="minorHAnsi"/>
        </w:rPr>
        <w:t xml:space="preserve">Federal Trade Commission. (n.d.). </w:t>
      </w:r>
      <w:r w:rsidRPr="005A53A4">
        <w:rPr>
          <w:rFonts w:cstheme="minorHAnsi"/>
          <w:i/>
          <w:iCs/>
        </w:rPr>
        <w:t>Gramm–Leach–Bliley Act (GLBA)</w:t>
      </w:r>
      <w:r w:rsidRPr="005A53A4">
        <w:rPr>
          <w:rFonts w:cstheme="minorHAnsi"/>
        </w:rPr>
        <w:t xml:space="preserve">. Retrieved September 15, 2026, from </w:t>
      </w:r>
      <w:hyperlink r:id="rId17" w:history="1">
        <w:r w:rsidR="005A53A4" w:rsidRPr="00A97C2B">
          <w:rPr>
            <w:rStyle w:val="Hyperlink"/>
          </w:rPr>
          <w:t>https://fcicyber.com/resources/sec-finra-cyb</w:t>
        </w:r>
        <w:r w:rsidR="005A53A4" w:rsidRPr="00A97C2B">
          <w:rPr>
            <w:rStyle w:val="Hyperlink"/>
          </w:rPr>
          <w:t>e</w:t>
        </w:r>
        <w:r w:rsidR="005A53A4" w:rsidRPr="00A97C2B">
          <w:rPr>
            <w:rStyle w:val="Hyperlink"/>
          </w:rPr>
          <w:t>rsecurity</w:t>
        </w:r>
      </w:hyperlink>
      <w:r w:rsidR="005A53A4">
        <w:t xml:space="preserve"> </w:t>
      </w:r>
    </w:p>
    <w:p w14:paraId="6E504F74" w14:textId="77777777" w:rsidR="005A53A4" w:rsidRDefault="007C60E3" w:rsidP="005A53A4">
      <w:pPr>
        <w:pStyle w:val="NormalWeb"/>
        <w:ind w:left="720" w:hanging="720"/>
        <w:contextualSpacing/>
        <w:rPr>
          <w:rFonts w:asciiTheme="minorHAnsi" w:hAnsiTheme="minorHAnsi" w:cstheme="minorHAnsi"/>
        </w:rPr>
      </w:pPr>
      <w:proofErr w:type="spellStart"/>
      <w:r w:rsidRPr="00E62501">
        <w:rPr>
          <w:rFonts w:asciiTheme="minorHAnsi" w:hAnsiTheme="minorHAnsi" w:cstheme="minorHAnsi"/>
        </w:rPr>
        <w:t>Manico</w:t>
      </w:r>
      <w:proofErr w:type="spellEnd"/>
      <w:r w:rsidRPr="00E62501">
        <w:rPr>
          <w:rFonts w:asciiTheme="minorHAnsi" w:hAnsiTheme="minorHAnsi" w:cstheme="minorHAnsi"/>
        </w:rPr>
        <w:t xml:space="preserve">, J., &amp; Detlefsen, A. (2014). </w:t>
      </w:r>
      <w:r w:rsidRPr="00E62501">
        <w:rPr>
          <w:rFonts w:asciiTheme="minorHAnsi" w:hAnsiTheme="minorHAnsi" w:cstheme="minorHAnsi"/>
          <w:i/>
          <w:iCs/>
        </w:rPr>
        <w:t>Iron</w:t>
      </w:r>
      <w:r w:rsidRPr="00E62501">
        <w:rPr>
          <w:rFonts w:asciiTheme="minorHAnsi" w:hAnsiTheme="minorHAnsi" w:cstheme="minorHAnsi"/>
          <w:i/>
          <w:iCs/>
        </w:rPr>
        <w:noBreakHyphen/>
        <w:t>Clad Java: Building Secure Web Applications</w:t>
      </w:r>
      <w:r w:rsidRPr="00E62501">
        <w:rPr>
          <w:rFonts w:asciiTheme="minorHAnsi" w:hAnsiTheme="minorHAnsi" w:cstheme="minorHAnsi"/>
        </w:rPr>
        <w:t>. McGraw Hill Computing.</w:t>
      </w:r>
    </w:p>
    <w:p w14:paraId="4CB80941" w14:textId="77777777" w:rsidR="005A53A4" w:rsidRDefault="005A53A4" w:rsidP="005A53A4">
      <w:pPr>
        <w:pStyle w:val="NormalWeb"/>
        <w:ind w:left="720" w:hanging="720"/>
        <w:contextualSpacing/>
        <w:rPr>
          <w:rFonts w:asciiTheme="minorHAnsi" w:hAnsiTheme="minorHAnsi" w:cstheme="minorHAnsi"/>
        </w:rPr>
      </w:pPr>
    </w:p>
    <w:p w14:paraId="6FEDF1C4" w14:textId="1A04FF04" w:rsidR="00687D01" w:rsidRPr="005A53A4" w:rsidRDefault="00687D01" w:rsidP="005A53A4">
      <w:pPr>
        <w:pStyle w:val="NormalWeb"/>
        <w:ind w:left="720" w:hanging="720"/>
        <w:contextualSpacing/>
        <w:rPr>
          <w:rFonts w:asciiTheme="minorHAnsi" w:hAnsiTheme="minorHAnsi" w:cstheme="minorHAnsi"/>
        </w:rPr>
      </w:pPr>
      <w:r w:rsidRPr="00055946">
        <w:rPr>
          <w:rFonts w:cstheme="minorHAnsi"/>
        </w:rPr>
        <w:t xml:space="preserve">National Institute of Standards and Technology. (n.d.). </w:t>
      </w:r>
      <w:r w:rsidRPr="00055946">
        <w:rPr>
          <w:rFonts w:cstheme="minorHAnsi"/>
          <w:i/>
          <w:iCs/>
        </w:rPr>
        <w:t>National Vulnerability Database: Vulnerability search</w:t>
      </w:r>
      <w:r w:rsidRPr="00055946">
        <w:rPr>
          <w:rFonts w:cstheme="minorHAnsi"/>
        </w:rPr>
        <w:t xml:space="preserve">. </w:t>
      </w:r>
      <w:hyperlink r:id="rId18" w:tgtFrame="_blank" w:tooltip="nvd.nist.gov" w:history="1">
        <w:r w:rsidRPr="00055946">
          <w:rPr>
            <w:rStyle w:val="Hyperlink"/>
            <w:rFonts w:cstheme="minorHAnsi"/>
          </w:rPr>
          <w:t>htt</w:t>
        </w:r>
        <w:r w:rsidRPr="00055946">
          <w:rPr>
            <w:rStyle w:val="Hyperlink"/>
            <w:rFonts w:cstheme="minorHAnsi"/>
          </w:rPr>
          <w:t>p</w:t>
        </w:r>
        <w:r w:rsidRPr="00055946">
          <w:rPr>
            <w:rStyle w:val="Hyperlink"/>
            <w:rFonts w:cstheme="minorHAnsi"/>
          </w:rPr>
          <w:t>s://nvd.nist.gov/vuln/search?resultType=records</w:t>
        </w:r>
      </w:hyperlink>
    </w:p>
    <w:p w14:paraId="7881DE2C" w14:textId="38F71C6A" w:rsidR="007C60E3" w:rsidRDefault="007C60E3" w:rsidP="005A53A4">
      <w:pPr>
        <w:suppressAutoHyphens/>
        <w:spacing w:after="0" w:line="240" w:lineRule="auto"/>
        <w:ind w:left="720" w:hanging="720"/>
        <w:contextualSpacing/>
      </w:pPr>
      <w:r w:rsidRPr="00E62501">
        <w:t xml:space="preserve">Oracle. (2025). </w:t>
      </w:r>
      <w:r w:rsidRPr="00E62501">
        <w:rPr>
          <w:i/>
          <w:iCs/>
        </w:rPr>
        <w:t>Secure Coding Guidelines for Java SE</w:t>
      </w:r>
      <w:r w:rsidRPr="00E62501">
        <w:t xml:space="preserve">. </w:t>
      </w:r>
      <w:hyperlink r:id="rId19" w:history="1">
        <w:r w:rsidRPr="00E62501">
          <w:rPr>
            <w:rStyle w:val="Hyperlink"/>
          </w:rPr>
          <w:t>https://www.oracle.com/java/technologies/javase/secc</w:t>
        </w:r>
        <w:r w:rsidRPr="00E62501">
          <w:rPr>
            <w:rStyle w:val="Hyperlink"/>
          </w:rPr>
          <w:t>o</w:t>
        </w:r>
        <w:r w:rsidRPr="00E62501">
          <w:rPr>
            <w:rStyle w:val="Hyperlink"/>
          </w:rPr>
          <w:t>deguide.html</w:t>
        </w:r>
      </w:hyperlink>
    </w:p>
    <w:p w14:paraId="57A875F6" w14:textId="77777777" w:rsidR="007C60E3" w:rsidRDefault="007C60E3" w:rsidP="00861DD1">
      <w:pPr>
        <w:suppressAutoHyphens/>
        <w:spacing w:after="0" w:line="240" w:lineRule="auto"/>
        <w:ind w:hanging="720"/>
        <w:contextualSpacing/>
      </w:pPr>
    </w:p>
    <w:p w14:paraId="55C85686" w14:textId="77777777" w:rsidR="007C60E3" w:rsidRPr="00E62501" w:rsidRDefault="007C60E3" w:rsidP="00861DD1">
      <w:pPr>
        <w:suppressAutoHyphens/>
        <w:spacing w:after="0" w:line="240" w:lineRule="auto"/>
        <w:ind w:left="720" w:hanging="720"/>
      </w:pPr>
      <w:r w:rsidRPr="00E62501">
        <w:t xml:space="preserve">Spring. (2026). </w:t>
      </w:r>
      <w:r w:rsidRPr="00E62501">
        <w:rPr>
          <w:i/>
          <w:iCs/>
        </w:rPr>
        <w:t>Building REST services with Spring</w:t>
      </w:r>
      <w:r w:rsidRPr="00E62501">
        <w:t xml:space="preserve">. </w:t>
      </w:r>
      <w:hyperlink r:id="rId20" w:history="1">
        <w:r w:rsidRPr="00E62501">
          <w:rPr>
            <w:rStyle w:val="Hyperlink"/>
          </w:rPr>
          <w:t>https://</w:t>
        </w:r>
        <w:r w:rsidRPr="00E62501">
          <w:rPr>
            <w:rStyle w:val="Hyperlink"/>
          </w:rPr>
          <w:t>s</w:t>
        </w:r>
        <w:r w:rsidRPr="00E62501">
          <w:rPr>
            <w:rStyle w:val="Hyperlink"/>
          </w:rPr>
          <w:t>pring.io/guides/tutorials/rest</w:t>
        </w:r>
      </w:hyperlink>
      <w:r w:rsidRPr="00E62501">
        <w:t xml:space="preserve"> </w:t>
      </w:r>
    </w:p>
    <w:p w14:paraId="01AC489F" w14:textId="77777777" w:rsidR="007C60E3" w:rsidRPr="00E62501" w:rsidRDefault="007C60E3" w:rsidP="00861DD1">
      <w:pPr>
        <w:suppressAutoHyphens/>
        <w:spacing w:after="0" w:line="240" w:lineRule="auto"/>
        <w:ind w:left="720" w:hanging="720"/>
      </w:pPr>
    </w:p>
    <w:p w14:paraId="496AAB7E" w14:textId="77777777" w:rsidR="007C60E3" w:rsidRPr="00E62501" w:rsidRDefault="007C60E3" w:rsidP="00861DD1">
      <w:pPr>
        <w:suppressAutoHyphens/>
        <w:spacing w:after="0" w:line="240" w:lineRule="auto"/>
        <w:ind w:left="720" w:hanging="720"/>
      </w:pPr>
      <w:r w:rsidRPr="00E62501">
        <w:t xml:space="preserve">Spring. (2026). </w:t>
      </w:r>
      <w:r w:rsidRPr="00E62501">
        <w:rPr>
          <w:i/>
          <w:iCs/>
        </w:rPr>
        <w:t xml:space="preserve">Spring </w:t>
      </w:r>
      <w:proofErr w:type="spellStart"/>
      <w:r w:rsidRPr="00E62501">
        <w:rPr>
          <w:i/>
          <w:iCs/>
        </w:rPr>
        <w:t>Quickstart</w:t>
      </w:r>
      <w:proofErr w:type="spellEnd"/>
      <w:r w:rsidRPr="00E62501">
        <w:rPr>
          <w:i/>
          <w:iCs/>
        </w:rPr>
        <w:t xml:space="preserve"> Guide</w:t>
      </w:r>
      <w:r w:rsidRPr="00E62501">
        <w:t xml:space="preserve">. </w:t>
      </w:r>
      <w:hyperlink r:id="rId21" w:history="1">
        <w:r w:rsidRPr="00E62501">
          <w:rPr>
            <w:rStyle w:val="Hyperlink"/>
          </w:rPr>
          <w:t>https://s</w:t>
        </w:r>
        <w:r w:rsidRPr="00E62501">
          <w:rPr>
            <w:rStyle w:val="Hyperlink"/>
          </w:rPr>
          <w:t>p</w:t>
        </w:r>
        <w:r w:rsidRPr="00E62501">
          <w:rPr>
            <w:rStyle w:val="Hyperlink"/>
          </w:rPr>
          <w:t>ring.io/quickstart</w:t>
        </w:r>
      </w:hyperlink>
      <w:r w:rsidRPr="00E62501">
        <w:t xml:space="preserve"> </w:t>
      </w:r>
    </w:p>
    <w:p w14:paraId="1C41CF4E" w14:textId="77777777" w:rsidR="007C60E3" w:rsidRPr="00E62501" w:rsidRDefault="007C60E3" w:rsidP="00861DD1">
      <w:pPr>
        <w:suppressAutoHyphens/>
        <w:spacing w:after="0" w:line="240" w:lineRule="auto"/>
        <w:ind w:left="720" w:hanging="720"/>
      </w:pPr>
    </w:p>
    <w:p w14:paraId="23BA953E" w14:textId="77777777" w:rsidR="007C60E3" w:rsidRPr="00E62501" w:rsidRDefault="007C60E3" w:rsidP="00861DD1">
      <w:pPr>
        <w:suppressAutoHyphens/>
        <w:spacing w:after="0" w:line="240" w:lineRule="auto"/>
        <w:ind w:left="720" w:hanging="720"/>
      </w:pPr>
      <w:r w:rsidRPr="00E62501">
        <w:t xml:space="preserve">Southern New Hampshire University. (2026). </w:t>
      </w:r>
      <w:r w:rsidRPr="00E62501">
        <w:rPr>
          <w:i/>
          <w:iCs/>
        </w:rPr>
        <w:t>CS 305 Vulnerability Assessment Process Flow Diagram</w:t>
      </w:r>
      <w:r w:rsidRPr="00E62501">
        <w:t xml:space="preserve"> [PDF]. </w:t>
      </w:r>
      <w:hyperlink r:id="rId22" w:history="1">
        <w:r w:rsidRPr="00E62501">
          <w:rPr>
            <w:rStyle w:val="Hyperlink"/>
          </w:rPr>
          <w:t>https://learn.snhu.edu/content/enforced/2377</w:t>
        </w:r>
        <w:r w:rsidRPr="00E62501">
          <w:rPr>
            <w:rStyle w:val="Hyperlink"/>
          </w:rPr>
          <w:t>3</w:t>
        </w:r>
        <w:r w:rsidRPr="00E62501">
          <w:rPr>
            <w:rStyle w:val="Hyperlink"/>
          </w:rPr>
          <w:t>04-CS-305-12569.202681-1/course_documents/CS%20305%20Vulnerability%20Assessment%20Process%20Flow%20Diagram.pdf</w:t>
        </w:r>
      </w:hyperlink>
    </w:p>
    <w:p w14:paraId="5E2BEA4C" w14:textId="77777777" w:rsidR="007C60E3" w:rsidRDefault="007C60E3" w:rsidP="00DC5AB3">
      <w:pPr>
        <w:suppressAutoHyphens/>
        <w:spacing w:after="0" w:line="240" w:lineRule="auto"/>
        <w:contextualSpacing/>
        <w:rPr>
          <w:rFonts w:cstheme="minorHAnsi"/>
        </w:rPr>
      </w:pPr>
    </w:p>
    <w:p w14:paraId="1651A6E6" w14:textId="77777777" w:rsidR="00687D01" w:rsidRPr="00055946" w:rsidRDefault="00687D01" w:rsidP="00687D01">
      <w:pPr>
        <w:suppressAutoHyphens/>
        <w:spacing w:after="0" w:line="240" w:lineRule="auto"/>
        <w:ind w:left="720" w:hanging="720"/>
        <w:contextualSpacing/>
        <w:rPr>
          <w:rFonts w:cstheme="minorHAnsi"/>
        </w:rPr>
      </w:pPr>
    </w:p>
    <w:p w14:paraId="7EA12084" w14:textId="77777777" w:rsidR="00687D01" w:rsidRPr="000B05B1" w:rsidRDefault="00687D01" w:rsidP="00DC5AB3">
      <w:pPr>
        <w:suppressAutoHyphens/>
        <w:spacing w:after="0" w:line="240" w:lineRule="auto"/>
        <w:contextualSpacing/>
        <w:rPr>
          <w:rFonts w:cstheme="minorHAnsi"/>
        </w:rPr>
      </w:pPr>
    </w:p>
    <w:sectPr w:rsidR="00687D01" w:rsidRPr="000B05B1" w:rsidSect="00861DD1">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FB4B1" w14:textId="77777777" w:rsidR="002443B4" w:rsidRDefault="002443B4" w:rsidP="002F3F84">
      <w:r>
        <w:separator/>
      </w:r>
    </w:p>
  </w:endnote>
  <w:endnote w:type="continuationSeparator" w:id="0">
    <w:p w14:paraId="4FBF084B" w14:textId="77777777" w:rsidR="002443B4" w:rsidRDefault="002443B4" w:rsidP="002F3F84">
      <w:r>
        <w:continuationSeparator/>
      </w:r>
    </w:p>
  </w:endnote>
  <w:endnote w:type="continuationNotice" w:id="1">
    <w:p w14:paraId="23D50407" w14:textId="77777777" w:rsidR="002443B4" w:rsidRDefault="002443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11704" w14:textId="77777777" w:rsidR="002443B4" w:rsidRDefault="002443B4" w:rsidP="002F3F84">
      <w:r>
        <w:separator/>
      </w:r>
    </w:p>
  </w:footnote>
  <w:footnote w:type="continuationSeparator" w:id="0">
    <w:p w14:paraId="05E7B835" w14:textId="77777777" w:rsidR="002443B4" w:rsidRDefault="002443B4" w:rsidP="002F3F84">
      <w:r>
        <w:continuationSeparator/>
      </w:r>
    </w:p>
  </w:footnote>
  <w:footnote w:type="continuationNotice" w:id="1">
    <w:p w14:paraId="00BF187D" w14:textId="77777777" w:rsidR="002443B4" w:rsidRDefault="002443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786DFC"/>
    <w:multiLevelType w:val="multilevel"/>
    <w:tmpl w:val="31F4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61BC1"/>
    <w:multiLevelType w:val="hybridMultilevel"/>
    <w:tmpl w:val="04E4F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7" w15:restartNumberingAfterBreak="0">
    <w:nsid w:val="31EF5CA4"/>
    <w:multiLevelType w:val="hybridMultilevel"/>
    <w:tmpl w:val="858E0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6B5673"/>
    <w:multiLevelType w:val="hybridMultilevel"/>
    <w:tmpl w:val="816ED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0" w15:restartNumberingAfterBreak="0">
    <w:nsid w:val="4B262989"/>
    <w:multiLevelType w:val="hybridMultilevel"/>
    <w:tmpl w:val="6FCC7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54B441F2"/>
    <w:multiLevelType w:val="multilevel"/>
    <w:tmpl w:val="2D64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7"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9"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0"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8"/>
  </w:num>
  <w:num w:numId="2" w16cid:durableId="1080641033">
    <w:abstractNumId w:val="8"/>
  </w:num>
  <w:num w:numId="3" w16cid:durableId="48696316">
    <w:abstractNumId w:val="6"/>
  </w:num>
  <w:num w:numId="4" w16cid:durableId="400517338">
    <w:abstractNumId w:val="29"/>
  </w:num>
  <w:num w:numId="5" w16cid:durableId="1327516238">
    <w:abstractNumId w:val="26"/>
  </w:num>
  <w:num w:numId="6" w16cid:durableId="1023173312">
    <w:abstractNumId w:val="1"/>
  </w:num>
  <w:num w:numId="7" w16cid:durableId="667905391">
    <w:abstractNumId w:val="7"/>
  </w:num>
  <w:num w:numId="8" w16cid:durableId="2056158376">
    <w:abstractNumId w:val="19"/>
  </w:num>
  <w:num w:numId="9" w16cid:durableId="2034652499">
    <w:abstractNumId w:val="16"/>
  </w:num>
  <w:num w:numId="10" w16cid:durableId="667711553">
    <w:abstractNumId w:val="15"/>
  </w:num>
  <w:num w:numId="11" w16cid:durableId="1200625610">
    <w:abstractNumId w:val="10"/>
  </w:num>
  <w:num w:numId="12" w16cid:durableId="702367391">
    <w:abstractNumId w:val="24"/>
  </w:num>
  <w:num w:numId="13" w16cid:durableId="1732731064">
    <w:abstractNumId w:val="21"/>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5"/>
  </w:num>
  <w:num w:numId="18" w16cid:durableId="54864448">
    <w:abstractNumId w:val="12"/>
  </w:num>
  <w:num w:numId="19" w16cid:durableId="189877605">
    <w:abstractNumId w:val="5"/>
  </w:num>
  <w:num w:numId="20" w16cid:durableId="1198857267">
    <w:abstractNumId w:val="27"/>
  </w:num>
  <w:num w:numId="21" w16cid:durableId="1595164647">
    <w:abstractNumId w:val="30"/>
  </w:num>
  <w:num w:numId="22" w16cid:durableId="502403426">
    <w:abstractNumId w:val="9"/>
  </w:num>
  <w:num w:numId="23" w16cid:durableId="1402559692">
    <w:abstractNumId w:val="2"/>
  </w:num>
  <w:num w:numId="24" w16cid:durableId="210264192">
    <w:abstractNumId w:val="22"/>
  </w:num>
  <w:num w:numId="25" w16cid:durableId="318656350">
    <w:abstractNumId w:val="4"/>
  </w:num>
  <w:num w:numId="26" w16cid:durableId="976496790">
    <w:abstractNumId w:val="18"/>
  </w:num>
  <w:num w:numId="27" w16cid:durableId="1490291306">
    <w:abstractNumId w:val="17"/>
  </w:num>
  <w:num w:numId="28" w16cid:durableId="269746290">
    <w:abstractNumId w:val="20"/>
  </w:num>
  <w:num w:numId="29" w16cid:durableId="1804808599">
    <w:abstractNumId w:val="14"/>
  </w:num>
  <w:num w:numId="30" w16cid:durableId="884021821">
    <w:abstractNumId w:val="23"/>
  </w:num>
  <w:num w:numId="31" w16cid:durableId="14625720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529E5"/>
    <w:rsid w:val="0007304F"/>
    <w:rsid w:val="000A06F3"/>
    <w:rsid w:val="000B05B1"/>
    <w:rsid w:val="000D2228"/>
    <w:rsid w:val="000D2A1B"/>
    <w:rsid w:val="000D3542"/>
    <w:rsid w:val="000D4B1E"/>
    <w:rsid w:val="000E3A5A"/>
    <w:rsid w:val="00113667"/>
    <w:rsid w:val="001240EF"/>
    <w:rsid w:val="00125FEF"/>
    <w:rsid w:val="0013182C"/>
    <w:rsid w:val="00155808"/>
    <w:rsid w:val="0016475A"/>
    <w:rsid w:val="001650C9"/>
    <w:rsid w:val="00173CC0"/>
    <w:rsid w:val="00183987"/>
    <w:rsid w:val="00187548"/>
    <w:rsid w:val="001A381D"/>
    <w:rsid w:val="001C55A7"/>
    <w:rsid w:val="001E2BC4"/>
    <w:rsid w:val="001E5399"/>
    <w:rsid w:val="001E664A"/>
    <w:rsid w:val="001F347C"/>
    <w:rsid w:val="002079DF"/>
    <w:rsid w:val="00220352"/>
    <w:rsid w:val="00223220"/>
    <w:rsid w:val="00225BE2"/>
    <w:rsid w:val="00226919"/>
    <w:rsid w:val="00234FC3"/>
    <w:rsid w:val="002443B4"/>
    <w:rsid w:val="00250101"/>
    <w:rsid w:val="00262D50"/>
    <w:rsid w:val="00266758"/>
    <w:rsid w:val="002712C7"/>
    <w:rsid w:val="00271E26"/>
    <w:rsid w:val="002724CF"/>
    <w:rsid w:val="002778D5"/>
    <w:rsid w:val="00281DF1"/>
    <w:rsid w:val="00283077"/>
    <w:rsid w:val="00283B7F"/>
    <w:rsid w:val="00290955"/>
    <w:rsid w:val="002B1BE5"/>
    <w:rsid w:val="002B4C2F"/>
    <w:rsid w:val="002D41B0"/>
    <w:rsid w:val="002D79BF"/>
    <w:rsid w:val="002DA730"/>
    <w:rsid w:val="002F3F84"/>
    <w:rsid w:val="002F544D"/>
    <w:rsid w:val="002F66FC"/>
    <w:rsid w:val="00321D27"/>
    <w:rsid w:val="003221D7"/>
    <w:rsid w:val="0032740C"/>
    <w:rsid w:val="00352FD0"/>
    <w:rsid w:val="00362AD8"/>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B52BB"/>
    <w:rsid w:val="004C3F71"/>
    <w:rsid w:val="004D2055"/>
    <w:rsid w:val="004D4292"/>
    <w:rsid w:val="004D476B"/>
    <w:rsid w:val="004D7295"/>
    <w:rsid w:val="004E0139"/>
    <w:rsid w:val="00512D0F"/>
    <w:rsid w:val="00515901"/>
    <w:rsid w:val="00522199"/>
    <w:rsid w:val="00522D6C"/>
    <w:rsid w:val="00523478"/>
    <w:rsid w:val="005302FB"/>
    <w:rsid w:val="00531FBF"/>
    <w:rsid w:val="00532A24"/>
    <w:rsid w:val="00544AC4"/>
    <w:rsid w:val="005479D5"/>
    <w:rsid w:val="00552FE2"/>
    <w:rsid w:val="0058064D"/>
    <w:rsid w:val="0058528C"/>
    <w:rsid w:val="005A0DB2"/>
    <w:rsid w:val="005A53A4"/>
    <w:rsid w:val="005A6070"/>
    <w:rsid w:val="005A7C7F"/>
    <w:rsid w:val="005C593C"/>
    <w:rsid w:val="005F574E"/>
    <w:rsid w:val="00633225"/>
    <w:rsid w:val="00672E09"/>
    <w:rsid w:val="00687D01"/>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C60E3"/>
    <w:rsid w:val="007E5EA6"/>
    <w:rsid w:val="00801F57"/>
    <w:rsid w:val="00811600"/>
    <w:rsid w:val="00812410"/>
    <w:rsid w:val="008162CD"/>
    <w:rsid w:val="00841BCB"/>
    <w:rsid w:val="00844851"/>
    <w:rsid w:val="00847593"/>
    <w:rsid w:val="00861DD1"/>
    <w:rsid w:val="00861EC1"/>
    <w:rsid w:val="00864480"/>
    <w:rsid w:val="008E7E10"/>
    <w:rsid w:val="008F26B4"/>
    <w:rsid w:val="008F3828"/>
    <w:rsid w:val="0090104E"/>
    <w:rsid w:val="00921C2E"/>
    <w:rsid w:val="00922376"/>
    <w:rsid w:val="009279EB"/>
    <w:rsid w:val="00940B1A"/>
    <w:rsid w:val="00944D65"/>
    <w:rsid w:val="009625C7"/>
    <w:rsid w:val="00966538"/>
    <w:rsid w:val="00966744"/>
    <w:rsid w:val="009714E8"/>
    <w:rsid w:val="00974AE3"/>
    <w:rsid w:val="009774F3"/>
    <w:rsid w:val="00984C66"/>
    <w:rsid w:val="00985428"/>
    <w:rsid w:val="009B0AA5"/>
    <w:rsid w:val="009B1496"/>
    <w:rsid w:val="009C11B9"/>
    <w:rsid w:val="009C6202"/>
    <w:rsid w:val="00A12BCB"/>
    <w:rsid w:val="00A36CDD"/>
    <w:rsid w:val="00A45B2C"/>
    <w:rsid w:val="00A472D7"/>
    <w:rsid w:val="00A52DBB"/>
    <w:rsid w:val="00A57A92"/>
    <w:rsid w:val="00A6523A"/>
    <w:rsid w:val="00A71C4B"/>
    <w:rsid w:val="00A728D4"/>
    <w:rsid w:val="00A9068B"/>
    <w:rsid w:val="00AC2F08"/>
    <w:rsid w:val="00AE28C6"/>
    <w:rsid w:val="00AE5B33"/>
    <w:rsid w:val="00AF1198"/>
    <w:rsid w:val="00AF1A8E"/>
    <w:rsid w:val="00AF4C03"/>
    <w:rsid w:val="00B03C25"/>
    <w:rsid w:val="00B1117F"/>
    <w:rsid w:val="00B1598A"/>
    <w:rsid w:val="00B1648E"/>
    <w:rsid w:val="00B17C03"/>
    <w:rsid w:val="00B20F52"/>
    <w:rsid w:val="00B30A42"/>
    <w:rsid w:val="00B31D4B"/>
    <w:rsid w:val="00B35185"/>
    <w:rsid w:val="00B41759"/>
    <w:rsid w:val="00B46BAB"/>
    <w:rsid w:val="00B50C83"/>
    <w:rsid w:val="00B66A6E"/>
    <w:rsid w:val="00B70EF1"/>
    <w:rsid w:val="00BB1033"/>
    <w:rsid w:val="00BD4019"/>
    <w:rsid w:val="00BE22B6"/>
    <w:rsid w:val="00BE5AC6"/>
    <w:rsid w:val="00BF2E4C"/>
    <w:rsid w:val="00BF4E7E"/>
    <w:rsid w:val="00C06A29"/>
    <w:rsid w:val="00C10D6D"/>
    <w:rsid w:val="00C11450"/>
    <w:rsid w:val="00C40227"/>
    <w:rsid w:val="00C41B36"/>
    <w:rsid w:val="00C56FC2"/>
    <w:rsid w:val="00C62D66"/>
    <w:rsid w:val="00C8056A"/>
    <w:rsid w:val="00C94751"/>
    <w:rsid w:val="00CB16D1"/>
    <w:rsid w:val="00CB2008"/>
    <w:rsid w:val="00CB4237"/>
    <w:rsid w:val="00CD3D98"/>
    <w:rsid w:val="00CD774B"/>
    <w:rsid w:val="00CE44E9"/>
    <w:rsid w:val="00CF0E92"/>
    <w:rsid w:val="00D000D3"/>
    <w:rsid w:val="00D1075E"/>
    <w:rsid w:val="00D11EFC"/>
    <w:rsid w:val="00D12068"/>
    <w:rsid w:val="00D247D6"/>
    <w:rsid w:val="00D27FB4"/>
    <w:rsid w:val="00D31F5B"/>
    <w:rsid w:val="00D41CD5"/>
    <w:rsid w:val="00D8455A"/>
    <w:rsid w:val="00DA0E90"/>
    <w:rsid w:val="00DA28C0"/>
    <w:rsid w:val="00DB63D9"/>
    <w:rsid w:val="00DC2970"/>
    <w:rsid w:val="00DC5AB3"/>
    <w:rsid w:val="00DD3256"/>
    <w:rsid w:val="00E02BD0"/>
    <w:rsid w:val="00E2188F"/>
    <w:rsid w:val="00E2280C"/>
    <w:rsid w:val="00E43212"/>
    <w:rsid w:val="00E51935"/>
    <w:rsid w:val="00E51AA6"/>
    <w:rsid w:val="00E66FC0"/>
    <w:rsid w:val="00E81328"/>
    <w:rsid w:val="00E83958"/>
    <w:rsid w:val="00EE3EAE"/>
    <w:rsid w:val="00F04797"/>
    <w:rsid w:val="00F053DB"/>
    <w:rsid w:val="00F143F0"/>
    <w:rsid w:val="00F20525"/>
    <w:rsid w:val="00F22275"/>
    <w:rsid w:val="00F2301B"/>
    <w:rsid w:val="00F41864"/>
    <w:rsid w:val="00F537BA"/>
    <w:rsid w:val="00F66C9E"/>
    <w:rsid w:val="00F67F76"/>
    <w:rsid w:val="00F80597"/>
    <w:rsid w:val="00F815F9"/>
    <w:rsid w:val="00F8316E"/>
    <w:rsid w:val="00F86F38"/>
    <w:rsid w:val="00F908A6"/>
    <w:rsid w:val="00FA29B4"/>
    <w:rsid w:val="00FA58FA"/>
    <w:rsid w:val="00FB619A"/>
    <w:rsid w:val="00FD26AD"/>
    <w:rsid w:val="00FD2A29"/>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F230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nvd.nist.gov/vuln/search?resultType=records&amp;utm_source=copilot.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spring.io/quickstar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fcicyber.com/resources/sec-finra-cybersecurity"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fcicyber.com/resources/sec-finra-cybersecurity?utm_source=copilot.com" TargetMode="External"/><Relationship Id="rId20" Type="http://schemas.openxmlformats.org/officeDocument/2006/relationships/hyperlink" Target="https://spring.io/guides/tutorials/res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cve.org/?utm_source=copilot.com" TargetMode="External"/><Relationship Id="rId23" Type="http://schemas.openxmlformats.org/officeDocument/2006/relationships/header" Target="header1.xm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s://www.oracle.com/java/technologies/javase/seccodeguide.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ag.ca.gov/privacy/ccpa" TargetMode="External"/><Relationship Id="rId22" Type="http://schemas.openxmlformats.org/officeDocument/2006/relationships/hyperlink" Target="https://learn.snhu.edu/content/enforced/2377304-CS-305-12569.202681-1/course_documents/CS%20305%20Vulnerability%20Assessment%20Process%20Flow%20Diagram.pdf"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6123</TotalTime>
  <Pages>14</Pages>
  <Words>4179</Words>
  <Characters>23822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27946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Richard Clark</cp:lastModifiedBy>
  <cp:revision>12</cp:revision>
  <dcterms:created xsi:type="dcterms:W3CDTF">2026-09-14T22:40:00Z</dcterms:created>
  <dcterms:modified xsi:type="dcterms:W3CDTF">2026-09-19T22:33:00Z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