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26F6" w14:textId="77777777" w:rsidR="00005160" w:rsidRDefault="00005160" w:rsidP="00115D00">
      <w:pPr>
        <w:spacing w:line="480" w:lineRule="auto"/>
        <w:ind w:firstLine="720"/>
        <w:contextualSpacing/>
        <w:rPr>
          <w:rFonts w:ascii="Times New Roman" w:hAnsi="Times New Roman" w:cs="Times New Roman"/>
        </w:rPr>
      </w:pPr>
    </w:p>
    <w:p w14:paraId="6367F4D3" w14:textId="0D73D595" w:rsidR="00005160" w:rsidRPr="00E64240" w:rsidRDefault="00005160" w:rsidP="00005160">
      <w:pPr>
        <w:pStyle w:val="Heading1"/>
        <w:keepNext w:val="0"/>
        <w:keepLines w:val="0"/>
        <w:spacing w:before="2040" w:after="0" w:line="480" w:lineRule="auto"/>
        <w:jc w:val="center"/>
        <w:rPr>
          <w:rFonts w:ascii="Times New Roman" w:hAnsi="Times New Roman" w:cs="Times New Roman"/>
          <w:b/>
          <w:sz w:val="24"/>
          <w:szCs w:val="24"/>
        </w:rPr>
      </w:pPr>
      <w:bookmarkStart w:id="0" w:name="_uositxa1idp5" w:colFirst="0" w:colLast="0"/>
      <w:bookmarkEnd w:id="0"/>
      <w:r w:rsidRPr="00E64240">
        <w:rPr>
          <w:rFonts w:ascii="Times New Roman" w:hAnsi="Times New Roman" w:cs="Times New Roman"/>
          <w:sz w:val="24"/>
          <w:szCs w:val="24"/>
        </w:rPr>
        <w:t xml:space="preserve">CS </w:t>
      </w:r>
      <w:r>
        <w:rPr>
          <w:rFonts w:ascii="Times New Roman" w:hAnsi="Times New Roman" w:cs="Times New Roman"/>
          <w:sz w:val="24"/>
          <w:szCs w:val="24"/>
        </w:rPr>
        <w:t>320</w:t>
      </w:r>
      <w:r w:rsidRPr="00E64240">
        <w:rPr>
          <w:rFonts w:ascii="Times New Roman" w:hAnsi="Times New Roman" w:cs="Times New Roman"/>
          <w:sz w:val="24"/>
          <w:szCs w:val="24"/>
        </w:rPr>
        <w:t xml:space="preserve"> </w:t>
      </w:r>
      <w:r>
        <w:rPr>
          <w:rFonts w:ascii="Times New Roman" w:hAnsi="Times New Roman" w:cs="Times New Roman"/>
          <w:sz w:val="24"/>
          <w:szCs w:val="24"/>
        </w:rPr>
        <w:t>Project Two Summary and Reflection Report</w:t>
      </w:r>
    </w:p>
    <w:p w14:paraId="26283F56" w14:textId="77777777" w:rsidR="00005160" w:rsidRPr="00E64240" w:rsidRDefault="00005160" w:rsidP="00005160">
      <w:pPr>
        <w:spacing w:line="480" w:lineRule="auto"/>
        <w:contextualSpacing/>
        <w:jc w:val="center"/>
        <w:rPr>
          <w:rFonts w:ascii="Times New Roman" w:eastAsia="Calibri" w:hAnsi="Times New Roman" w:cs="Times New Roman"/>
        </w:rPr>
      </w:pPr>
      <w:r>
        <w:rPr>
          <w:rFonts w:ascii="Times New Roman" w:eastAsia="Calibri" w:hAnsi="Times New Roman" w:cs="Times New Roman"/>
        </w:rPr>
        <w:t>Richard Clark</w:t>
      </w:r>
    </w:p>
    <w:p w14:paraId="7112834E" w14:textId="77777777" w:rsidR="00005160" w:rsidRPr="00E64240" w:rsidRDefault="00005160" w:rsidP="00005160">
      <w:pPr>
        <w:spacing w:line="480" w:lineRule="auto"/>
        <w:contextualSpacing/>
        <w:jc w:val="center"/>
        <w:rPr>
          <w:rFonts w:ascii="Times New Roman" w:eastAsia="Calibri" w:hAnsi="Times New Roman" w:cs="Times New Roman"/>
        </w:rPr>
      </w:pPr>
      <w:r>
        <w:rPr>
          <w:rFonts w:ascii="Times New Roman" w:eastAsia="Calibri" w:hAnsi="Times New Roman" w:cs="Times New Roman"/>
        </w:rPr>
        <w:t>Richard.clark5@snhu.edu</w:t>
      </w:r>
    </w:p>
    <w:p w14:paraId="48F90B84" w14:textId="77777777" w:rsidR="00005160" w:rsidRDefault="00005160" w:rsidP="00005160">
      <w:pPr>
        <w:spacing w:line="480" w:lineRule="auto"/>
        <w:contextualSpacing/>
        <w:jc w:val="center"/>
        <w:rPr>
          <w:rFonts w:ascii="Times New Roman" w:eastAsia="Calibri" w:hAnsi="Times New Roman" w:cs="Times New Roman"/>
        </w:rPr>
      </w:pPr>
      <w:r w:rsidRPr="00E64240">
        <w:rPr>
          <w:rFonts w:ascii="Times New Roman" w:eastAsia="Calibri" w:hAnsi="Times New Roman" w:cs="Times New Roman"/>
        </w:rPr>
        <w:t>Southern New Hampshire Universi</w:t>
      </w:r>
      <w:r>
        <w:rPr>
          <w:rFonts w:ascii="Times New Roman" w:eastAsia="Calibri" w:hAnsi="Times New Roman" w:cs="Times New Roman"/>
        </w:rPr>
        <w:t>ty</w:t>
      </w:r>
    </w:p>
    <w:p w14:paraId="2D0F7056" w14:textId="77777777" w:rsidR="00005160" w:rsidRDefault="00005160" w:rsidP="00005160">
      <w:pPr>
        <w:spacing w:line="480" w:lineRule="auto"/>
        <w:contextualSpacing/>
        <w:jc w:val="center"/>
        <w:rPr>
          <w:rFonts w:ascii="Times New Roman" w:eastAsia="Calibri" w:hAnsi="Times New Roman" w:cs="Times New Roman"/>
        </w:rPr>
      </w:pPr>
    </w:p>
    <w:p w14:paraId="1ADC6099" w14:textId="77777777" w:rsidR="00005160" w:rsidRDefault="00005160" w:rsidP="00005160">
      <w:pPr>
        <w:spacing w:line="480" w:lineRule="auto"/>
        <w:contextualSpacing/>
        <w:jc w:val="center"/>
        <w:rPr>
          <w:rFonts w:ascii="Times New Roman" w:eastAsia="Calibri" w:hAnsi="Times New Roman" w:cs="Times New Roman"/>
        </w:rPr>
      </w:pPr>
    </w:p>
    <w:p w14:paraId="2DD04B77" w14:textId="77777777" w:rsidR="00005160" w:rsidRDefault="00005160" w:rsidP="00005160">
      <w:pPr>
        <w:spacing w:line="480" w:lineRule="auto"/>
        <w:contextualSpacing/>
        <w:jc w:val="center"/>
        <w:rPr>
          <w:rFonts w:ascii="Times New Roman" w:eastAsia="Calibri" w:hAnsi="Times New Roman" w:cs="Times New Roman"/>
        </w:rPr>
      </w:pPr>
    </w:p>
    <w:p w14:paraId="337E6F3C" w14:textId="77777777" w:rsidR="00005160" w:rsidRDefault="00005160" w:rsidP="00005160">
      <w:pPr>
        <w:spacing w:line="480" w:lineRule="auto"/>
        <w:contextualSpacing/>
        <w:jc w:val="center"/>
        <w:rPr>
          <w:rFonts w:ascii="Times New Roman" w:eastAsia="Calibri" w:hAnsi="Times New Roman" w:cs="Times New Roman"/>
        </w:rPr>
      </w:pPr>
    </w:p>
    <w:p w14:paraId="47647ED1" w14:textId="77777777" w:rsidR="00005160" w:rsidRDefault="00005160" w:rsidP="00005160">
      <w:pPr>
        <w:spacing w:line="480" w:lineRule="auto"/>
        <w:contextualSpacing/>
        <w:jc w:val="center"/>
        <w:rPr>
          <w:rFonts w:ascii="Times New Roman" w:eastAsia="Calibri" w:hAnsi="Times New Roman" w:cs="Times New Roman"/>
        </w:rPr>
      </w:pPr>
    </w:p>
    <w:p w14:paraId="4B116C07" w14:textId="77777777" w:rsidR="00005160" w:rsidRDefault="00005160" w:rsidP="00005160">
      <w:pPr>
        <w:spacing w:line="480" w:lineRule="auto"/>
        <w:contextualSpacing/>
        <w:jc w:val="center"/>
        <w:rPr>
          <w:rFonts w:ascii="Times New Roman" w:eastAsia="Calibri" w:hAnsi="Times New Roman" w:cs="Times New Roman"/>
        </w:rPr>
      </w:pPr>
    </w:p>
    <w:p w14:paraId="61A75069" w14:textId="77777777" w:rsidR="00005160" w:rsidRDefault="00005160" w:rsidP="00005160">
      <w:pPr>
        <w:spacing w:line="480" w:lineRule="auto"/>
        <w:contextualSpacing/>
        <w:jc w:val="center"/>
        <w:rPr>
          <w:rFonts w:ascii="Times New Roman" w:eastAsia="Calibri" w:hAnsi="Times New Roman" w:cs="Times New Roman"/>
        </w:rPr>
      </w:pPr>
    </w:p>
    <w:p w14:paraId="14F2884A" w14:textId="77777777" w:rsidR="00005160" w:rsidRDefault="00005160" w:rsidP="00005160">
      <w:pPr>
        <w:spacing w:line="480" w:lineRule="auto"/>
        <w:contextualSpacing/>
        <w:jc w:val="center"/>
        <w:rPr>
          <w:rFonts w:ascii="Times New Roman" w:eastAsia="Calibri" w:hAnsi="Times New Roman" w:cs="Times New Roman"/>
        </w:rPr>
      </w:pPr>
    </w:p>
    <w:p w14:paraId="77A05646" w14:textId="77777777" w:rsidR="00005160" w:rsidRDefault="00005160" w:rsidP="00005160">
      <w:pPr>
        <w:spacing w:line="480" w:lineRule="auto"/>
        <w:contextualSpacing/>
        <w:jc w:val="center"/>
        <w:rPr>
          <w:rFonts w:ascii="Times New Roman" w:eastAsia="Calibri" w:hAnsi="Times New Roman" w:cs="Times New Roman"/>
        </w:rPr>
      </w:pPr>
    </w:p>
    <w:p w14:paraId="663280DF" w14:textId="77777777" w:rsidR="00005160" w:rsidRDefault="00005160" w:rsidP="00005160">
      <w:pPr>
        <w:spacing w:line="480" w:lineRule="auto"/>
        <w:contextualSpacing/>
        <w:jc w:val="center"/>
        <w:rPr>
          <w:rFonts w:ascii="Times New Roman" w:eastAsia="Calibri" w:hAnsi="Times New Roman" w:cs="Times New Roman"/>
        </w:rPr>
      </w:pPr>
    </w:p>
    <w:p w14:paraId="62962A32" w14:textId="77777777" w:rsidR="00005160" w:rsidRDefault="00005160" w:rsidP="00005160">
      <w:pPr>
        <w:spacing w:line="480" w:lineRule="auto"/>
        <w:contextualSpacing/>
        <w:jc w:val="center"/>
        <w:rPr>
          <w:rFonts w:ascii="Times New Roman" w:eastAsia="Calibri" w:hAnsi="Times New Roman" w:cs="Times New Roman"/>
        </w:rPr>
      </w:pPr>
    </w:p>
    <w:p w14:paraId="1669107D" w14:textId="77777777" w:rsidR="00005160" w:rsidRDefault="00005160" w:rsidP="00005160">
      <w:pPr>
        <w:spacing w:line="480" w:lineRule="auto"/>
        <w:contextualSpacing/>
        <w:jc w:val="center"/>
        <w:rPr>
          <w:rFonts w:ascii="Times New Roman" w:eastAsia="Calibri" w:hAnsi="Times New Roman" w:cs="Times New Roman"/>
        </w:rPr>
      </w:pPr>
    </w:p>
    <w:p w14:paraId="3A4C6FDA" w14:textId="77777777" w:rsidR="00005160" w:rsidRDefault="00005160" w:rsidP="00005160">
      <w:pPr>
        <w:spacing w:line="480" w:lineRule="auto"/>
        <w:contextualSpacing/>
        <w:jc w:val="center"/>
        <w:rPr>
          <w:rFonts w:ascii="Times New Roman" w:eastAsia="Calibri" w:hAnsi="Times New Roman" w:cs="Times New Roman"/>
        </w:rPr>
      </w:pPr>
    </w:p>
    <w:p w14:paraId="400C914C" w14:textId="77777777" w:rsidR="00005160" w:rsidRDefault="00005160" w:rsidP="00005160">
      <w:pPr>
        <w:spacing w:line="480" w:lineRule="auto"/>
        <w:contextualSpacing/>
        <w:jc w:val="center"/>
        <w:rPr>
          <w:rFonts w:ascii="Times New Roman" w:eastAsia="Calibri" w:hAnsi="Times New Roman" w:cs="Times New Roman"/>
        </w:rPr>
      </w:pPr>
    </w:p>
    <w:p w14:paraId="4B63B545" w14:textId="77777777" w:rsidR="00005160" w:rsidRDefault="00005160" w:rsidP="00005160">
      <w:pPr>
        <w:spacing w:line="480" w:lineRule="auto"/>
        <w:contextualSpacing/>
        <w:jc w:val="center"/>
        <w:rPr>
          <w:rFonts w:ascii="Times New Roman" w:eastAsia="Calibri" w:hAnsi="Times New Roman" w:cs="Times New Roman"/>
        </w:rPr>
      </w:pPr>
    </w:p>
    <w:p w14:paraId="6E4448F6" w14:textId="01DFFE48" w:rsidR="00005160" w:rsidRPr="00E64240" w:rsidRDefault="00005160" w:rsidP="00005160">
      <w:pPr>
        <w:spacing w:line="480" w:lineRule="auto"/>
        <w:contextualSpacing/>
        <w:rPr>
          <w:rFonts w:ascii="Times New Roman" w:eastAsia="Calibri" w:hAnsi="Times New Roman" w:cs="Times New Roman"/>
        </w:rPr>
        <w:sectPr w:rsidR="00005160" w:rsidRPr="00E64240" w:rsidSect="0000516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docGrid w:linePitch="299"/>
        </w:sectPr>
      </w:pPr>
    </w:p>
    <w:p w14:paraId="4BE1804D" w14:textId="5F302E4C" w:rsidR="00005160" w:rsidRDefault="00005160" w:rsidP="00005160">
      <w:pPr>
        <w:spacing w:line="480" w:lineRule="auto"/>
        <w:contextualSpacing/>
        <w:jc w:val="center"/>
        <w:rPr>
          <w:rFonts w:ascii="Times New Roman" w:hAnsi="Times New Roman" w:cs="Times New Roman"/>
        </w:rPr>
      </w:pPr>
      <w:r>
        <w:rPr>
          <w:rFonts w:ascii="Times New Roman" w:hAnsi="Times New Roman" w:cs="Times New Roman"/>
        </w:rPr>
        <w:lastRenderedPageBreak/>
        <w:t>Summary and Reflection Report</w:t>
      </w:r>
    </w:p>
    <w:p w14:paraId="1FC92570" w14:textId="77777777" w:rsidR="00005160" w:rsidRDefault="00005160" w:rsidP="00005160">
      <w:pPr>
        <w:spacing w:line="480" w:lineRule="auto"/>
        <w:contextualSpacing/>
        <w:rPr>
          <w:rFonts w:ascii="Times New Roman" w:hAnsi="Times New Roman" w:cs="Times New Roman"/>
        </w:rPr>
      </w:pPr>
    </w:p>
    <w:p w14:paraId="5AF8F79E" w14:textId="2503D9D9" w:rsidR="00115D00" w:rsidRDefault="00115D00" w:rsidP="00DA5C48">
      <w:pPr>
        <w:spacing w:line="480" w:lineRule="auto"/>
        <w:ind w:firstLine="720"/>
        <w:contextualSpacing/>
        <w:rPr>
          <w:rFonts w:ascii="Times New Roman" w:hAnsi="Times New Roman" w:cs="Times New Roman"/>
        </w:rPr>
      </w:pPr>
      <w:r>
        <w:rPr>
          <w:rFonts w:ascii="Times New Roman" w:hAnsi="Times New Roman" w:cs="Times New Roman"/>
        </w:rPr>
        <w:t>My</w:t>
      </w:r>
      <w:r w:rsidRPr="00115D00">
        <w:rPr>
          <w:rFonts w:ascii="Times New Roman" w:hAnsi="Times New Roman" w:cs="Times New Roman"/>
        </w:rPr>
        <w:t xml:space="preserve"> testing approach evolved significantly throughout th</w:t>
      </w:r>
      <w:r>
        <w:rPr>
          <w:rFonts w:ascii="Times New Roman" w:hAnsi="Times New Roman" w:cs="Times New Roman"/>
        </w:rPr>
        <w:t>is class as I</w:t>
      </w:r>
      <w:r w:rsidRPr="00115D00">
        <w:rPr>
          <w:rFonts w:ascii="Times New Roman" w:hAnsi="Times New Roman" w:cs="Times New Roman"/>
        </w:rPr>
        <w:t xml:space="preserve"> gained experience with JUnit</w:t>
      </w:r>
      <w:r>
        <w:rPr>
          <w:rFonts w:ascii="Times New Roman" w:hAnsi="Times New Roman" w:cs="Times New Roman"/>
        </w:rPr>
        <w:t>. I</w:t>
      </w:r>
      <w:r w:rsidRPr="00115D00">
        <w:rPr>
          <w:rFonts w:ascii="Times New Roman" w:hAnsi="Times New Roman" w:cs="Times New Roman"/>
        </w:rPr>
        <w:t xml:space="preserve"> began by translating requirements directly into simple tests, then gradually refined </w:t>
      </w:r>
      <w:r>
        <w:rPr>
          <w:rFonts w:ascii="Times New Roman" w:hAnsi="Times New Roman" w:cs="Times New Roman"/>
        </w:rPr>
        <w:t>my</w:t>
      </w:r>
      <w:r w:rsidRPr="00115D00">
        <w:rPr>
          <w:rFonts w:ascii="Times New Roman" w:hAnsi="Times New Roman" w:cs="Times New Roman"/>
        </w:rPr>
        <w:t xml:space="preserve"> methods by combining similar cases, reducing repetition, and expanding </w:t>
      </w:r>
      <w:r>
        <w:rPr>
          <w:rFonts w:ascii="Times New Roman" w:hAnsi="Times New Roman" w:cs="Times New Roman"/>
        </w:rPr>
        <w:t>my</w:t>
      </w:r>
      <w:r w:rsidRPr="00115D00">
        <w:rPr>
          <w:rFonts w:ascii="Times New Roman" w:hAnsi="Times New Roman" w:cs="Times New Roman"/>
        </w:rPr>
        <w:t xml:space="preserve"> use of assertions and coverage analysis. By the time </w:t>
      </w:r>
      <w:r>
        <w:rPr>
          <w:rFonts w:ascii="Times New Roman" w:hAnsi="Times New Roman" w:cs="Times New Roman"/>
        </w:rPr>
        <w:t>I</w:t>
      </w:r>
      <w:r w:rsidRPr="00115D00">
        <w:rPr>
          <w:rFonts w:ascii="Times New Roman" w:hAnsi="Times New Roman" w:cs="Times New Roman"/>
        </w:rPr>
        <w:t xml:space="preserve"> </w:t>
      </w:r>
      <w:r>
        <w:rPr>
          <w:rFonts w:ascii="Times New Roman" w:hAnsi="Times New Roman" w:cs="Times New Roman"/>
        </w:rPr>
        <w:t>was working on</w:t>
      </w:r>
      <w:r w:rsidRPr="00115D00">
        <w:rPr>
          <w:rFonts w:ascii="Times New Roman" w:hAnsi="Times New Roman" w:cs="Times New Roman"/>
        </w:rPr>
        <w:t xml:space="preserve"> all three feature classes for Project One, </w:t>
      </w:r>
      <w:r>
        <w:rPr>
          <w:rFonts w:ascii="Times New Roman" w:hAnsi="Times New Roman" w:cs="Times New Roman"/>
        </w:rPr>
        <w:t>my</w:t>
      </w:r>
      <w:r w:rsidRPr="00115D00">
        <w:rPr>
          <w:rFonts w:ascii="Times New Roman" w:hAnsi="Times New Roman" w:cs="Times New Roman"/>
        </w:rPr>
        <w:t xml:space="preserve"> tests were more structured</w:t>
      </w:r>
      <w:r>
        <w:rPr>
          <w:rFonts w:ascii="Times New Roman" w:hAnsi="Times New Roman" w:cs="Times New Roman"/>
        </w:rPr>
        <w:t xml:space="preserve"> and </w:t>
      </w:r>
      <w:r w:rsidRPr="00115D00">
        <w:rPr>
          <w:rFonts w:ascii="Times New Roman" w:hAnsi="Times New Roman" w:cs="Times New Roman"/>
        </w:rPr>
        <w:t>comprehensive</w:t>
      </w:r>
      <w:r>
        <w:rPr>
          <w:rFonts w:ascii="Times New Roman" w:hAnsi="Times New Roman" w:cs="Times New Roman"/>
        </w:rPr>
        <w:t>.</w:t>
      </w:r>
    </w:p>
    <w:p w14:paraId="6BECAEDC" w14:textId="1E6D1CDC" w:rsidR="000A5BA4" w:rsidRDefault="000A5BA4" w:rsidP="00115D00">
      <w:pPr>
        <w:spacing w:line="480" w:lineRule="auto"/>
        <w:ind w:firstLine="720"/>
        <w:contextualSpacing/>
        <w:rPr>
          <w:rFonts w:ascii="Times New Roman" w:hAnsi="Times New Roman" w:cs="Times New Roman"/>
        </w:rPr>
      </w:pPr>
      <w:r w:rsidRPr="00196724">
        <w:rPr>
          <w:rFonts w:ascii="Times New Roman" w:hAnsi="Times New Roman" w:cs="Times New Roman"/>
        </w:rPr>
        <w:t xml:space="preserve">My testing approach was fully aligned with the software requirements because </w:t>
      </w:r>
      <w:r>
        <w:rPr>
          <w:rFonts w:ascii="Times New Roman" w:hAnsi="Times New Roman" w:cs="Times New Roman"/>
        </w:rPr>
        <w:t>I went down the requirements list</w:t>
      </w:r>
      <w:r w:rsidRPr="000A5BA4">
        <w:rPr>
          <w:rFonts w:ascii="Times New Roman" w:hAnsi="Times New Roman" w:cs="Times New Roman"/>
        </w:rPr>
        <w:t xml:space="preserve"> and turned them into JUnit tests. When I started with the </w:t>
      </w:r>
      <w:proofErr w:type="spellStart"/>
      <w:r w:rsidRPr="000A5BA4">
        <w:rPr>
          <w:rFonts w:ascii="Times New Roman" w:hAnsi="Times New Roman" w:cs="Times New Roman"/>
        </w:rPr>
        <w:t>ContactService</w:t>
      </w:r>
      <w:proofErr w:type="spellEnd"/>
      <w:r w:rsidRPr="000A5BA4">
        <w:rPr>
          <w:rFonts w:ascii="Times New Roman" w:hAnsi="Times New Roman" w:cs="Times New Roman"/>
        </w:rPr>
        <w:t xml:space="preserve">, I kept things basic and followed along with the YouTube JUnit tutorial from the chapter resources. I wrote simple </w:t>
      </w:r>
      <w:proofErr w:type="spellStart"/>
      <w:r w:rsidRPr="000A5BA4">
        <w:rPr>
          <w:rFonts w:ascii="Times New Roman" w:hAnsi="Times New Roman" w:cs="Times New Roman"/>
        </w:rPr>
        <w:t>assertTrue</w:t>
      </w:r>
      <w:proofErr w:type="spellEnd"/>
      <w:r w:rsidRPr="000A5BA4">
        <w:rPr>
          <w:rFonts w:ascii="Times New Roman" w:hAnsi="Times New Roman" w:cs="Times New Roman"/>
        </w:rPr>
        <w:t xml:space="preserve"> tests to check that valid objects were created </w:t>
      </w:r>
      <w:r w:rsidR="00811CDE" w:rsidRPr="000A5BA4">
        <w:rPr>
          <w:rFonts w:ascii="Times New Roman" w:hAnsi="Times New Roman" w:cs="Times New Roman"/>
        </w:rPr>
        <w:t>correctly and</w:t>
      </w:r>
      <w:r w:rsidRPr="000A5BA4">
        <w:rPr>
          <w:rFonts w:ascii="Times New Roman" w:hAnsi="Times New Roman" w:cs="Times New Roman"/>
        </w:rPr>
        <w:t xml:space="preserve"> then added tests for fields that were too long or null, going straight down the Contact class requirement list. I also created a general test to make sure the constructor </w:t>
      </w:r>
      <w:proofErr w:type="gramStart"/>
      <w:r w:rsidRPr="000A5BA4">
        <w:rPr>
          <w:rFonts w:ascii="Times New Roman" w:hAnsi="Times New Roman" w:cs="Times New Roman"/>
        </w:rPr>
        <w:t>worked</w:t>
      </w:r>
      <w:proofErr w:type="gramEnd"/>
      <w:r w:rsidRPr="000A5BA4">
        <w:rPr>
          <w:rFonts w:ascii="Times New Roman" w:hAnsi="Times New Roman" w:cs="Times New Roman"/>
        </w:rPr>
        <w:t xml:space="preserve">. For the </w:t>
      </w:r>
      <w:proofErr w:type="spellStart"/>
      <w:r w:rsidRPr="000A5BA4">
        <w:rPr>
          <w:rFonts w:ascii="Times New Roman" w:hAnsi="Times New Roman" w:cs="Times New Roman"/>
        </w:rPr>
        <w:t>ContactService</w:t>
      </w:r>
      <w:proofErr w:type="spellEnd"/>
      <w:r w:rsidRPr="000A5BA4">
        <w:rPr>
          <w:rFonts w:ascii="Times New Roman" w:hAnsi="Times New Roman" w:cs="Times New Roman"/>
        </w:rPr>
        <w:t xml:space="preserve"> itself, I added tests for adding, deleting, and updating contacts, plus a couple of tests for duplicate IDs and nonexistent IDs. Each week I added a little more as I learned. When I moved on to the </w:t>
      </w:r>
      <w:proofErr w:type="spellStart"/>
      <w:r w:rsidRPr="000A5BA4">
        <w:rPr>
          <w:rFonts w:ascii="Times New Roman" w:hAnsi="Times New Roman" w:cs="Times New Roman"/>
        </w:rPr>
        <w:t>TaskService</w:t>
      </w:r>
      <w:proofErr w:type="spellEnd"/>
      <w:r w:rsidRPr="000A5BA4">
        <w:rPr>
          <w:rFonts w:ascii="Times New Roman" w:hAnsi="Times New Roman" w:cs="Times New Roman"/>
        </w:rPr>
        <w:t>, I used the same approach but improved it by combining similar tests</w:t>
      </w:r>
      <w:r w:rsidR="00811CDE">
        <w:rPr>
          <w:rFonts w:ascii="Times New Roman" w:hAnsi="Times New Roman" w:cs="Times New Roman"/>
        </w:rPr>
        <w:t xml:space="preserve"> </w:t>
      </w:r>
      <w:r w:rsidRPr="000A5BA4">
        <w:rPr>
          <w:rFonts w:ascii="Times New Roman" w:hAnsi="Times New Roman" w:cs="Times New Roman"/>
        </w:rPr>
        <w:t xml:space="preserve">like putting all the “too long” cases into one method and all the null cases into another. I also added </w:t>
      </w:r>
      <w:proofErr w:type="gramStart"/>
      <w:r w:rsidRPr="000A5BA4">
        <w:rPr>
          <w:rFonts w:ascii="Times New Roman" w:hAnsi="Times New Roman" w:cs="Times New Roman"/>
        </w:rPr>
        <w:t>a @</w:t>
      </w:r>
      <w:proofErr w:type="gramEnd"/>
      <w:r w:rsidRPr="000A5BA4">
        <w:rPr>
          <w:rFonts w:ascii="Times New Roman" w:hAnsi="Times New Roman" w:cs="Times New Roman"/>
        </w:rPr>
        <w:t>BeforeEach method to cut down on repeating the same setup code</w:t>
      </w:r>
      <w:r w:rsidR="00811CDE">
        <w:rPr>
          <w:rFonts w:ascii="Times New Roman" w:hAnsi="Times New Roman" w:cs="Times New Roman"/>
        </w:rPr>
        <w:t xml:space="preserve"> in each test method</w:t>
      </w:r>
      <w:r w:rsidRPr="000A5BA4">
        <w:rPr>
          <w:rFonts w:ascii="Times New Roman" w:hAnsi="Times New Roman" w:cs="Times New Roman"/>
        </w:rPr>
        <w:t xml:space="preserve">. </w:t>
      </w:r>
      <w:r w:rsidR="00811CDE">
        <w:rPr>
          <w:rFonts w:ascii="Times New Roman" w:hAnsi="Times New Roman" w:cs="Times New Roman"/>
        </w:rPr>
        <w:t xml:space="preserve">I was also learning more about </w:t>
      </w:r>
      <w:proofErr w:type="spellStart"/>
      <w:r w:rsidR="00811CDE">
        <w:rPr>
          <w:rFonts w:ascii="Times New Roman" w:hAnsi="Times New Roman" w:cs="Times New Roman"/>
        </w:rPr>
        <w:t>assertEquals</w:t>
      </w:r>
      <w:proofErr w:type="spellEnd"/>
      <w:r w:rsidR="00811CDE">
        <w:rPr>
          <w:rFonts w:ascii="Times New Roman" w:hAnsi="Times New Roman" w:cs="Times New Roman"/>
        </w:rPr>
        <w:t xml:space="preserve">, </w:t>
      </w:r>
      <w:proofErr w:type="spellStart"/>
      <w:r w:rsidR="00811CDE">
        <w:rPr>
          <w:rFonts w:ascii="Times New Roman" w:hAnsi="Times New Roman" w:cs="Times New Roman"/>
        </w:rPr>
        <w:t>assertFalse</w:t>
      </w:r>
      <w:proofErr w:type="spellEnd"/>
      <w:r w:rsidR="00811CDE">
        <w:rPr>
          <w:rFonts w:ascii="Times New Roman" w:hAnsi="Times New Roman" w:cs="Times New Roman"/>
        </w:rPr>
        <w:t xml:space="preserve">, and </w:t>
      </w:r>
      <w:proofErr w:type="spellStart"/>
      <w:r w:rsidR="00811CDE">
        <w:rPr>
          <w:rFonts w:ascii="Times New Roman" w:hAnsi="Times New Roman" w:cs="Times New Roman"/>
        </w:rPr>
        <w:t>assertNull</w:t>
      </w:r>
      <w:proofErr w:type="spellEnd"/>
      <w:r w:rsidR="00811CDE">
        <w:rPr>
          <w:rFonts w:ascii="Times New Roman" w:hAnsi="Times New Roman" w:cs="Times New Roman"/>
        </w:rPr>
        <w:t xml:space="preserve"> while adding some into the tests as well. </w:t>
      </w:r>
      <w:r w:rsidRPr="000A5BA4">
        <w:rPr>
          <w:rFonts w:ascii="Times New Roman" w:hAnsi="Times New Roman" w:cs="Times New Roman"/>
        </w:rPr>
        <w:t xml:space="preserve">By the time I got to the </w:t>
      </w:r>
      <w:proofErr w:type="spellStart"/>
      <w:r w:rsidRPr="000A5BA4">
        <w:rPr>
          <w:rFonts w:ascii="Times New Roman" w:hAnsi="Times New Roman" w:cs="Times New Roman"/>
        </w:rPr>
        <w:t>AppointmentService</w:t>
      </w:r>
      <w:proofErr w:type="spellEnd"/>
      <w:r w:rsidRPr="000A5BA4">
        <w:rPr>
          <w:rFonts w:ascii="Times New Roman" w:hAnsi="Times New Roman" w:cs="Times New Roman"/>
        </w:rPr>
        <w:t xml:space="preserve">, I continued building on what I had learned from the first two features. This time, I also included tests for the setters because, even though some sources say trivial getters and setters don’t need tests, I felt that in this project the setters weren’t trivial since they handled null and invalid </w:t>
      </w:r>
      <w:r w:rsidRPr="000A5BA4">
        <w:rPr>
          <w:rFonts w:ascii="Times New Roman" w:hAnsi="Times New Roman" w:cs="Times New Roman"/>
        </w:rPr>
        <w:lastRenderedPageBreak/>
        <w:t xml:space="preserve">values. I even added a few getter tests for retrieving appointments, including after deletion and for nonexistent IDs. </w:t>
      </w:r>
      <w:r w:rsidR="00811CDE">
        <w:rPr>
          <w:rFonts w:ascii="Times New Roman" w:hAnsi="Times New Roman" w:cs="Times New Roman"/>
        </w:rPr>
        <w:t>By Project One, my Appointment class was much better than my Contact class, so w</w:t>
      </w:r>
      <w:r w:rsidRPr="000A5BA4">
        <w:rPr>
          <w:rFonts w:ascii="Times New Roman" w:hAnsi="Times New Roman" w:cs="Times New Roman"/>
        </w:rPr>
        <w:t xml:space="preserve">hen I went back through everything for Project One, I applied what I had learned to all three features, combining similar tests, adding setter tests where they made sense, and making the overall test </w:t>
      </w:r>
      <w:r w:rsidR="00811CDE">
        <w:rPr>
          <w:rFonts w:ascii="Times New Roman" w:hAnsi="Times New Roman" w:cs="Times New Roman"/>
        </w:rPr>
        <w:t>classes much</w:t>
      </w:r>
      <w:r w:rsidRPr="000A5BA4">
        <w:rPr>
          <w:rFonts w:ascii="Times New Roman" w:hAnsi="Times New Roman" w:cs="Times New Roman"/>
        </w:rPr>
        <w:t xml:space="preserve"> more complete and consistent</w:t>
      </w:r>
      <w:r w:rsidR="00811CDE">
        <w:rPr>
          <w:rFonts w:ascii="Times New Roman" w:hAnsi="Times New Roman" w:cs="Times New Roman"/>
        </w:rPr>
        <w:t>.</w:t>
      </w:r>
    </w:p>
    <w:p w14:paraId="4463246A" w14:textId="3725F551" w:rsidR="0098471B" w:rsidRDefault="0098471B" w:rsidP="00115D00">
      <w:pPr>
        <w:spacing w:line="480" w:lineRule="auto"/>
        <w:ind w:firstLine="720"/>
        <w:contextualSpacing/>
        <w:rPr>
          <w:rFonts w:ascii="Times New Roman" w:hAnsi="Times New Roman" w:cs="Times New Roman"/>
        </w:rPr>
      </w:pPr>
      <w:r>
        <w:rPr>
          <w:rFonts w:ascii="Times New Roman" w:hAnsi="Times New Roman" w:cs="Times New Roman"/>
        </w:rPr>
        <w:t>After going through the three featured classes, I could see how my JUnit test coverage</w:t>
      </w:r>
      <w:r w:rsidR="00452192">
        <w:rPr>
          <w:rFonts w:ascii="Times New Roman" w:hAnsi="Times New Roman" w:cs="Times New Roman"/>
        </w:rPr>
        <w:t xml:space="preserve"> </w:t>
      </w:r>
      <w:r>
        <w:rPr>
          <w:rFonts w:ascii="Times New Roman" w:hAnsi="Times New Roman" w:cs="Times New Roman"/>
        </w:rPr>
        <w:t xml:space="preserve">progressed. </w:t>
      </w:r>
      <w:r w:rsidR="00385601">
        <w:rPr>
          <w:rFonts w:ascii="Times New Roman" w:hAnsi="Times New Roman" w:cs="Times New Roman"/>
        </w:rPr>
        <w:t xml:space="preserve">The first time through each featured class I continued to build and learn upon the previous class and was just seeing the tests passed without failure. The second </w:t>
      </w:r>
      <w:proofErr w:type="gramStart"/>
      <w:r w:rsidR="00385601">
        <w:rPr>
          <w:rFonts w:ascii="Times New Roman" w:hAnsi="Times New Roman" w:cs="Times New Roman"/>
        </w:rPr>
        <w:t>time</w:t>
      </w:r>
      <w:proofErr w:type="gramEnd"/>
      <w:r w:rsidR="00385601">
        <w:rPr>
          <w:rFonts w:ascii="Times New Roman" w:hAnsi="Times New Roman" w:cs="Times New Roman"/>
        </w:rPr>
        <w:t xml:space="preserve"> through </w:t>
      </w:r>
      <w:r w:rsidR="00452192">
        <w:rPr>
          <w:rFonts w:ascii="Times New Roman" w:hAnsi="Times New Roman" w:cs="Times New Roman"/>
        </w:rPr>
        <w:t>was</w:t>
      </w:r>
      <w:r w:rsidR="00385601">
        <w:rPr>
          <w:rFonts w:ascii="Times New Roman" w:hAnsi="Times New Roman" w:cs="Times New Roman"/>
        </w:rPr>
        <w:t xml:space="preserve"> when I was using the coverage feature and then really saw if I was writing enough test to cover </w:t>
      </w:r>
      <w:r w:rsidR="007D4FD8">
        <w:rPr>
          <w:rFonts w:ascii="Times New Roman" w:hAnsi="Times New Roman" w:cs="Times New Roman"/>
        </w:rPr>
        <w:t>all</w:t>
      </w:r>
      <w:r w:rsidR="00385601">
        <w:rPr>
          <w:rFonts w:ascii="Times New Roman" w:hAnsi="Times New Roman" w:cs="Times New Roman"/>
        </w:rPr>
        <w:t xml:space="preserve"> the boundaries. </w:t>
      </w:r>
      <w:r w:rsidR="007D4FD8">
        <w:rPr>
          <w:rFonts w:ascii="Times New Roman" w:hAnsi="Times New Roman" w:cs="Times New Roman"/>
        </w:rPr>
        <w:t>Even though I had to do a little research on what the different colors represented and how to read them, I like how it point</w:t>
      </w:r>
      <w:r w:rsidR="00452192">
        <w:rPr>
          <w:rFonts w:ascii="Times New Roman" w:hAnsi="Times New Roman" w:cs="Times New Roman"/>
        </w:rPr>
        <w:t>ed</w:t>
      </w:r>
      <w:r w:rsidR="007D4FD8">
        <w:rPr>
          <w:rFonts w:ascii="Times New Roman" w:hAnsi="Times New Roman" w:cs="Times New Roman"/>
        </w:rPr>
        <w:t xml:space="preserve"> out where I need</w:t>
      </w:r>
      <w:r w:rsidR="00452192">
        <w:rPr>
          <w:rFonts w:ascii="Times New Roman" w:hAnsi="Times New Roman" w:cs="Times New Roman"/>
        </w:rPr>
        <w:t>ed</w:t>
      </w:r>
      <w:r w:rsidR="007D4FD8">
        <w:rPr>
          <w:rFonts w:ascii="Times New Roman" w:hAnsi="Times New Roman" w:cs="Times New Roman"/>
        </w:rPr>
        <w:t xml:space="preserve"> to put my attention and where I </w:t>
      </w:r>
      <w:r w:rsidR="00452192">
        <w:rPr>
          <w:rFonts w:ascii="Times New Roman" w:hAnsi="Times New Roman" w:cs="Times New Roman"/>
        </w:rPr>
        <w:t>was</w:t>
      </w:r>
      <w:r w:rsidR="007D4FD8">
        <w:rPr>
          <w:rFonts w:ascii="Times New Roman" w:hAnsi="Times New Roman" w:cs="Times New Roman"/>
        </w:rPr>
        <w:t xml:space="preserve"> lacking tests. In the end, I</w:t>
      </w:r>
      <w:r w:rsidR="007D4FD8" w:rsidRPr="007D4FD8">
        <w:rPr>
          <w:rFonts w:ascii="Times New Roman" w:hAnsi="Times New Roman" w:cs="Times New Roman"/>
        </w:rPr>
        <w:t xml:space="preserve"> know my JUnit tests were effective because the coverage percentage was high and all major logic paths were executed. Every constructor and setter validation branch was tested using both valid and invalid inputs, which ensured that the code behaved correctly in all expected scenarios. At the service level, I tested add, delete, update, and retrieval operations for both successful and failing cases.</w:t>
      </w:r>
      <w:r w:rsidR="007D4FD8">
        <w:rPr>
          <w:rFonts w:ascii="Times New Roman" w:hAnsi="Times New Roman" w:cs="Times New Roman"/>
        </w:rPr>
        <w:t xml:space="preserve"> </w:t>
      </w:r>
      <w:r w:rsidR="007D4FD8" w:rsidRPr="007D4FD8">
        <w:rPr>
          <w:rFonts w:ascii="Times New Roman" w:hAnsi="Times New Roman" w:cs="Times New Roman"/>
        </w:rPr>
        <w:t>All branches were executed, which confirms that the tests provided full behavioral coverage. Writing these tests also helped me understand how each requirement translated into actual program behavior and reinforced the importance of testing both positive and negative cases.</w:t>
      </w:r>
    </w:p>
    <w:p w14:paraId="5A7D6516" w14:textId="77777777" w:rsidR="00115D00" w:rsidRDefault="007D4FD8" w:rsidP="00115D00">
      <w:pPr>
        <w:spacing w:line="480" w:lineRule="auto"/>
        <w:ind w:firstLine="720"/>
        <w:contextualSpacing/>
        <w:rPr>
          <w:rFonts w:ascii="Times New Roman" w:hAnsi="Times New Roman" w:cs="Times New Roman"/>
        </w:rPr>
      </w:pPr>
      <w:r w:rsidRPr="007D4FD8">
        <w:rPr>
          <w:rFonts w:ascii="Times New Roman" w:hAnsi="Times New Roman" w:cs="Times New Roman"/>
        </w:rPr>
        <w:t xml:space="preserve">I ensured that my code was technically sound by writing tests that exercised every validation rule. For example, in </w:t>
      </w:r>
      <w:proofErr w:type="spellStart"/>
      <w:r w:rsidRPr="007D4FD8">
        <w:rPr>
          <w:rFonts w:ascii="Times New Roman" w:hAnsi="Times New Roman" w:cs="Times New Roman"/>
        </w:rPr>
        <w:t>TaskTest</w:t>
      </w:r>
      <w:proofErr w:type="spellEnd"/>
      <w:r w:rsidRPr="007D4FD8">
        <w:rPr>
          <w:rFonts w:ascii="Times New Roman" w:hAnsi="Times New Roman" w:cs="Times New Roman"/>
        </w:rPr>
        <w:t xml:space="preserve">, the line </w:t>
      </w:r>
      <w:proofErr w:type="spellStart"/>
      <w:proofErr w:type="gramStart"/>
      <w:r w:rsidRPr="007D4FD8">
        <w:rPr>
          <w:rFonts w:ascii="Times New Roman" w:hAnsi="Times New Roman" w:cs="Times New Roman"/>
        </w:rPr>
        <w:t>assertThrows</w:t>
      </w:r>
      <w:proofErr w:type="spellEnd"/>
      <w:r w:rsidRPr="007D4FD8">
        <w:rPr>
          <w:rFonts w:ascii="Times New Roman" w:hAnsi="Times New Roman" w:cs="Times New Roman"/>
        </w:rPr>
        <w:t>(</w:t>
      </w:r>
      <w:proofErr w:type="spellStart"/>
      <w:proofErr w:type="gramEnd"/>
      <w:r w:rsidRPr="007D4FD8">
        <w:rPr>
          <w:rFonts w:ascii="Times New Roman" w:hAnsi="Times New Roman" w:cs="Times New Roman"/>
        </w:rPr>
        <w:t>IllegalArgumentException.class</w:t>
      </w:r>
      <w:proofErr w:type="spellEnd"/>
      <w:r w:rsidRPr="007D4FD8">
        <w:rPr>
          <w:rFonts w:ascii="Times New Roman" w:hAnsi="Times New Roman" w:cs="Times New Roman"/>
        </w:rPr>
        <w:t xml:space="preserve">, () -&gt; </w:t>
      </w:r>
      <w:proofErr w:type="spellStart"/>
      <w:proofErr w:type="gramStart"/>
      <w:r w:rsidRPr="007D4FD8">
        <w:rPr>
          <w:rFonts w:ascii="Times New Roman" w:hAnsi="Times New Roman" w:cs="Times New Roman"/>
        </w:rPr>
        <w:t>task.setName</w:t>
      </w:r>
      <w:proofErr w:type="spellEnd"/>
      <w:proofErr w:type="gramEnd"/>
      <w:r w:rsidRPr="007D4FD8">
        <w:rPr>
          <w:rFonts w:ascii="Times New Roman" w:hAnsi="Times New Roman" w:cs="Times New Roman"/>
        </w:rPr>
        <w:t xml:space="preserve">(null)); confirmed that the setter correctly enforced the null restriction. In </w:t>
      </w:r>
      <w:proofErr w:type="spellStart"/>
      <w:r w:rsidRPr="007D4FD8">
        <w:rPr>
          <w:rFonts w:ascii="Times New Roman" w:hAnsi="Times New Roman" w:cs="Times New Roman"/>
        </w:rPr>
        <w:t>AppointmentTest</w:t>
      </w:r>
      <w:proofErr w:type="spellEnd"/>
      <w:r w:rsidRPr="007D4FD8">
        <w:rPr>
          <w:rFonts w:ascii="Times New Roman" w:hAnsi="Times New Roman" w:cs="Times New Roman"/>
        </w:rPr>
        <w:t xml:space="preserve">, the line </w:t>
      </w:r>
      <w:proofErr w:type="spellStart"/>
      <w:proofErr w:type="gramStart"/>
      <w:r w:rsidRPr="007D4FD8">
        <w:rPr>
          <w:rFonts w:ascii="Times New Roman" w:hAnsi="Times New Roman" w:cs="Times New Roman"/>
        </w:rPr>
        <w:t>assertThrows</w:t>
      </w:r>
      <w:proofErr w:type="spellEnd"/>
      <w:r w:rsidRPr="007D4FD8">
        <w:rPr>
          <w:rFonts w:ascii="Times New Roman" w:hAnsi="Times New Roman" w:cs="Times New Roman"/>
        </w:rPr>
        <w:t>(</w:t>
      </w:r>
      <w:proofErr w:type="spellStart"/>
      <w:proofErr w:type="gramEnd"/>
      <w:r w:rsidRPr="007D4FD8">
        <w:rPr>
          <w:rFonts w:ascii="Times New Roman" w:hAnsi="Times New Roman" w:cs="Times New Roman"/>
        </w:rPr>
        <w:t>IllegalArgumentException.class</w:t>
      </w:r>
      <w:proofErr w:type="spellEnd"/>
      <w:r w:rsidRPr="007D4FD8">
        <w:rPr>
          <w:rFonts w:ascii="Times New Roman" w:hAnsi="Times New Roman" w:cs="Times New Roman"/>
        </w:rPr>
        <w:t xml:space="preserve">, () -&gt; new </w:t>
      </w:r>
      <w:proofErr w:type="gramStart"/>
      <w:r w:rsidRPr="007D4FD8">
        <w:rPr>
          <w:rFonts w:ascii="Times New Roman" w:hAnsi="Times New Roman" w:cs="Times New Roman"/>
        </w:rPr>
        <w:lastRenderedPageBreak/>
        <w:t>Appointment(</w:t>
      </w:r>
      <w:proofErr w:type="gramEnd"/>
      <w:r w:rsidRPr="007D4FD8">
        <w:rPr>
          <w:rFonts w:ascii="Times New Roman" w:hAnsi="Times New Roman" w:cs="Times New Roman"/>
        </w:rPr>
        <w:t xml:space="preserve">"1", </w:t>
      </w:r>
      <w:proofErr w:type="spellStart"/>
      <w:r w:rsidRPr="007D4FD8">
        <w:rPr>
          <w:rFonts w:ascii="Times New Roman" w:hAnsi="Times New Roman" w:cs="Times New Roman"/>
        </w:rPr>
        <w:t>pastDate</w:t>
      </w:r>
      <w:proofErr w:type="spellEnd"/>
      <w:r w:rsidRPr="007D4FD8">
        <w:rPr>
          <w:rFonts w:ascii="Times New Roman" w:hAnsi="Times New Roman" w:cs="Times New Roman"/>
        </w:rPr>
        <w:t>, "</w:t>
      </w:r>
      <w:r w:rsidR="00452192">
        <w:rPr>
          <w:rFonts w:ascii="Times New Roman" w:hAnsi="Times New Roman" w:cs="Times New Roman"/>
        </w:rPr>
        <w:t>Mow the lawn</w:t>
      </w:r>
      <w:r w:rsidRPr="007D4FD8">
        <w:rPr>
          <w:rFonts w:ascii="Times New Roman" w:hAnsi="Times New Roman" w:cs="Times New Roman"/>
        </w:rPr>
        <w:t xml:space="preserve">")); verified that the date validation logic rejected past dates as required. I also ensured efficiency by keeping service operations simple </w:t>
      </w:r>
      <w:r w:rsidR="00452192">
        <w:rPr>
          <w:rFonts w:ascii="Times New Roman" w:hAnsi="Times New Roman" w:cs="Times New Roman"/>
        </w:rPr>
        <w:t>with</w:t>
      </w:r>
      <w:r w:rsidRPr="007D4FD8">
        <w:rPr>
          <w:rFonts w:ascii="Times New Roman" w:hAnsi="Times New Roman" w:cs="Times New Roman"/>
        </w:rPr>
        <w:t xml:space="preserve"> the use of </w:t>
      </w:r>
      <w:proofErr w:type="spellStart"/>
      <w:r w:rsidRPr="007D4FD8">
        <w:rPr>
          <w:rFonts w:ascii="Times New Roman" w:hAnsi="Times New Roman" w:cs="Times New Roman"/>
        </w:rPr>
        <w:t>HashMaps</w:t>
      </w:r>
      <w:proofErr w:type="spellEnd"/>
      <w:r w:rsidRPr="007D4FD8">
        <w:rPr>
          <w:rFonts w:ascii="Times New Roman" w:hAnsi="Times New Roman" w:cs="Times New Roman"/>
        </w:rPr>
        <w:t xml:space="preserve">. For example, tests such as </w:t>
      </w:r>
      <w:proofErr w:type="spellStart"/>
      <w:proofErr w:type="gramStart"/>
      <w:r w:rsidRPr="007D4FD8">
        <w:rPr>
          <w:rFonts w:ascii="Times New Roman" w:hAnsi="Times New Roman" w:cs="Times New Roman"/>
        </w:rPr>
        <w:t>assertTrue</w:t>
      </w:r>
      <w:proofErr w:type="spellEnd"/>
      <w:r w:rsidRPr="007D4FD8">
        <w:rPr>
          <w:rFonts w:ascii="Times New Roman" w:hAnsi="Times New Roman" w:cs="Times New Roman"/>
        </w:rPr>
        <w:t>(</w:t>
      </w:r>
      <w:proofErr w:type="spellStart"/>
      <w:r w:rsidRPr="007D4FD8">
        <w:rPr>
          <w:rFonts w:ascii="Times New Roman" w:hAnsi="Times New Roman" w:cs="Times New Roman"/>
        </w:rPr>
        <w:t>service.updateDescription</w:t>
      </w:r>
      <w:proofErr w:type="spellEnd"/>
      <w:proofErr w:type="gramEnd"/>
      <w:r w:rsidRPr="007D4FD8">
        <w:rPr>
          <w:rFonts w:ascii="Times New Roman" w:hAnsi="Times New Roman" w:cs="Times New Roman"/>
        </w:rPr>
        <w:t>("1", "Put laundry away")); confirmed that updates occurred directly on stored objects without unnecessary processing or iteration. These tests demonstrated that the code handled invalid inputs safely, performed operations efficiently, and met all technical expectations.</w:t>
      </w:r>
    </w:p>
    <w:p w14:paraId="39231F23" w14:textId="6341483E" w:rsidR="00EC4F3F" w:rsidRPr="00EC4F3F" w:rsidRDefault="00EC4F3F" w:rsidP="00115D00">
      <w:pPr>
        <w:spacing w:line="480" w:lineRule="auto"/>
        <w:ind w:firstLine="720"/>
        <w:contextualSpacing/>
        <w:rPr>
          <w:rFonts w:ascii="Times New Roman" w:hAnsi="Times New Roman" w:cs="Times New Roman"/>
        </w:rPr>
      </w:pPr>
      <w:r>
        <w:rPr>
          <w:rFonts w:ascii="Times New Roman" w:hAnsi="Times New Roman" w:cs="Times New Roman"/>
        </w:rPr>
        <w:t>T</w:t>
      </w:r>
      <w:r w:rsidRPr="00EC4F3F">
        <w:rPr>
          <w:rFonts w:ascii="Times New Roman" w:hAnsi="Times New Roman" w:cs="Times New Roman"/>
        </w:rPr>
        <w:t xml:space="preserve">he main testing techniques I used were positive testing, negative testing, boundary value testing, and exception testing. I treated the requirements like a checklist and wrote tests that matched each rule one by one. For example, the requirements for </w:t>
      </w:r>
      <w:r>
        <w:rPr>
          <w:rFonts w:ascii="Times New Roman" w:hAnsi="Times New Roman" w:cs="Times New Roman"/>
        </w:rPr>
        <w:t>all the featured</w:t>
      </w:r>
      <w:r w:rsidRPr="00EC4F3F">
        <w:rPr>
          <w:rFonts w:ascii="Times New Roman" w:hAnsi="Times New Roman" w:cs="Times New Roman"/>
        </w:rPr>
        <w:t xml:space="preserve"> classes said that the IDs had to be non</w:t>
      </w:r>
      <w:r w:rsidRPr="00EC4F3F">
        <w:rPr>
          <w:rFonts w:ascii="Times New Roman" w:hAnsi="Times New Roman" w:cs="Times New Roman"/>
        </w:rPr>
        <w:noBreakHyphen/>
        <w:t>null, no longer than ten characters, and could not be changed after the object was created. To follow that, I made the IDs final and added checks in the constructors, then wrote tests that passed both valid and invalid values to make sure those rules were enforced. I also used negative testing to confirm that invalid inputs</w:t>
      </w:r>
      <w:r>
        <w:rPr>
          <w:rFonts w:ascii="Times New Roman" w:hAnsi="Times New Roman" w:cs="Times New Roman"/>
        </w:rPr>
        <w:t xml:space="preserve">, </w:t>
      </w:r>
      <w:r w:rsidRPr="00EC4F3F">
        <w:rPr>
          <w:rFonts w:ascii="Times New Roman" w:hAnsi="Times New Roman" w:cs="Times New Roman"/>
        </w:rPr>
        <w:t>like null fields, overly long strings, or empty values</w:t>
      </w:r>
      <w:r>
        <w:rPr>
          <w:rFonts w:ascii="Times New Roman" w:hAnsi="Times New Roman" w:cs="Times New Roman"/>
        </w:rPr>
        <w:t xml:space="preserve">, </w:t>
      </w:r>
      <w:r w:rsidRPr="00EC4F3F">
        <w:rPr>
          <w:rFonts w:ascii="Times New Roman" w:hAnsi="Times New Roman" w:cs="Times New Roman"/>
        </w:rPr>
        <w:t>threw the right exceptions. Boundary testing came into play when checking maximum field lengths and the exact 10</w:t>
      </w:r>
      <w:r w:rsidRPr="00EC4F3F">
        <w:rPr>
          <w:rFonts w:ascii="Times New Roman" w:hAnsi="Times New Roman" w:cs="Times New Roman"/>
        </w:rPr>
        <w:noBreakHyphen/>
        <w:t>digit phone number requirement. At the service level, I tested adding, deleting, updating, and retrieving items, and I made sure to test both successful and failing cases</w:t>
      </w:r>
      <w:r>
        <w:rPr>
          <w:rFonts w:ascii="Times New Roman" w:hAnsi="Times New Roman" w:cs="Times New Roman"/>
        </w:rPr>
        <w:t xml:space="preserve">. </w:t>
      </w:r>
      <w:r w:rsidRPr="00EC4F3F">
        <w:rPr>
          <w:rFonts w:ascii="Times New Roman" w:hAnsi="Times New Roman" w:cs="Times New Roman"/>
        </w:rPr>
        <w:t>These techniques worked well because the project was very focused on validation rules and predictable behaviors, and they helped me make sure the program behaved correctly when things went right and when things went wrong.</w:t>
      </w:r>
      <w:r>
        <w:rPr>
          <w:rFonts w:ascii="Times New Roman" w:hAnsi="Times New Roman" w:cs="Times New Roman"/>
        </w:rPr>
        <w:t xml:space="preserve"> </w:t>
      </w:r>
    </w:p>
    <w:p w14:paraId="136E48C0" w14:textId="2C52CABC" w:rsidR="00EC4F3F" w:rsidRDefault="00EC4F3F" w:rsidP="00115D00">
      <w:pPr>
        <w:spacing w:line="480" w:lineRule="auto"/>
        <w:ind w:firstLine="720"/>
        <w:contextualSpacing/>
        <w:rPr>
          <w:rFonts w:ascii="Times New Roman" w:hAnsi="Times New Roman" w:cs="Times New Roman"/>
        </w:rPr>
      </w:pPr>
      <w:r w:rsidRPr="00EC4F3F">
        <w:rPr>
          <w:rFonts w:ascii="Times New Roman" w:hAnsi="Times New Roman" w:cs="Times New Roman"/>
        </w:rPr>
        <w:t xml:space="preserve">There were also several testing techniques I didn’t use, such as equivalence partitioning, decision table testing, and more advanced </w:t>
      </w:r>
      <w:proofErr w:type="gramStart"/>
      <w:r w:rsidRPr="00EC4F3F">
        <w:rPr>
          <w:rFonts w:ascii="Times New Roman" w:hAnsi="Times New Roman" w:cs="Times New Roman"/>
        </w:rPr>
        <w:t>white</w:t>
      </w:r>
      <w:r w:rsidRPr="00EC4F3F">
        <w:rPr>
          <w:rFonts w:ascii="Times New Roman" w:hAnsi="Times New Roman" w:cs="Times New Roman"/>
        </w:rPr>
        <w:noBreakHyphen/>
        <w:t>box</w:t>
      </w:r>
      <w:proofErr w:type="gramEnd"/>
      <w:r w:rsidRPr="00EC4F3F">
        <w:rPr>
          <w:rFonts w:ascii="Times New Roman" w:hAnsi="Times New Roman" w:cs="Times New Roman"/>
        </w:rPr>
        <w:t xml:space="preserve"> techniques like path testing or condition </w:t>
      </w:r>
      <w:proofErr w:type="spellStart"/>
      <w:proofErr w:type="gramStart"/>
      <w:r w:rsidRPr="00EC4F3F">
        <w:rPr>
          <w:rFonts w:ascii="Times New Roman" w:hAnsi="Times New Roman" w:cs="Times New Roman"/>
        </w:rPr>
        <w:t>coverage.I</w:t>
      </w:r>
      <w:proofErr w:type="spellEnd"/>
      <w:proofErr w:type="gramEnd"/>
      <w:r w:rsidRPr="00EC4F3F">
        <w:rPr>
          <w:rFonts w:ascii="Times New Roman" w:hAnsi="Times New Roman" w:cs="Times New Roman"/>
        </w:rPr>
        <w:t xml:space="preserve"> didn’t use these because the classes were simple enough that direct positive and negative tests covered everything. Techniques like equivalence partitioning and decision tables </w:t>
      </w:r>
      <w:r w:rsidRPr="00EC4F3F">
        <w:rPr>
          <w:rFonts w:ascii="Times New Roman" w:hAnsi="Times New Roman" w:cs="Times New Roman"/>
        </w:rPr>
        <w:lastRenderedPageBreak/>
        <w:t>are more useful when you have a lot of input combinations or complicated business rules, which wasn’t really the case here. White</w:t>
      </w:r>
      <w:r w:rsidRPr="00EC4F3F">
        <w:rPr>
          <w:rFonts w:ascii="Times New Roman" w:hAnsi="Times New Roman" w:cs="Times New Roman"/>
        </w:rPr>
        <w:noBreakHyphen/>
        <w:t xml:space="preserve">box techniques are helpful when you need to guarantee that every branch or path in the code has been executed, but since most of my logic was straightforward validation, the simpler techniques were enough. </w:t>
      </w:r>
      <w:r>
        <w:rPr>
          <w:rFonts w:ascii="Times New Roman" w:hAnsi="Times New Roman" w:cs="Times New Roman"/>
        </w:rPr>
        <w:t xml:space="preserve">If I would have included an addition “or” branch with </w:t>
      </w:r>
      <w:proofErr w:type="gramStart"/>
      <w:r>
        <w:rPr>
          <w:rFonts w:ascii="Times New Roman" w:hAnsi="Times New Roman" w:cs="Times New Roman"/>
        </w:rPr>
        <w:t>trim(</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isEmpty</w:t>
      </w:r>
      <w:proofErr w:type="spellEnd"/>
      <w:r>
        <w:rPr>
          <w:rFonts w:ascii="Times New Roman" w:hAnsi="Times New Roman" w:cs="Times New Roman"/>
        </w:rPr>
        <w:t>(</w:t>
      </w:r>
      <w:proofErr w:type="gramEnd"/>
      <w:r>
        <w:rPr>
          <w:rFonts w:ascii="Times New Roman" w:hAnsi="Times New Roman" w:cs="Times New Roman"/>
        </w:rPr>
        <w:t xml:space="preserve">), then I would have touched on white-box techniques with testing some internal logic conditions. </w:t>
      </w:r>
      <w:r w:rsidRPr="00EC4F3F">
        <w:rPr>
          <w:rFonts w:ascii="Times New Roman" w:hAnsi="Times New Roman" w:cs="Times New Roman"/>
        </w:rPr>
        <w:t>Even though I didn’t use these more advanced methods, understanding them helps me see how they would apply in larger or more complex software projects where missing a branch or rule could cause major issues.</w:t>
      </w:r>
    </w:p>
    <w:p w14:paraId="62F06E58" w14:textId="03A2F58D" w:rsidR="00B33C94" w:rsidRPr="00B33C94" w:rsidRDefault="00B33C94" w:rsidP="00115D00">
      <w:pPr>
        <w:spacing w:line="480" w:lineRule="auto"/>
        <w:ind w:firstLine="720"/>
        <w:contextualSpacing/>
        <w:rPr>
          <w:rFonts w:ascii="Times New Roman" w:hAnsi="Times New Roman" w:cs="Times New Roman"/>
        </w:rPr>
      </w:pPr>
      <w:r>
        <w:rPr>
          <w:rFonts w:ascii="Times New Roman" w:hAnsi="Times New Roman" w:cs="Times New Roman"/>
        </w:rPr>
        <w:t>My mindset</w:t>
      </w:r>
      <w:r w:rsidRPr="00B33C94">
        <w:rPr>
          <w:rFonts w:ascii="Times New Roman" w:hAnsi="Times New Roman" w:cs="Times New Roman"/>
        </w:rPr>
        <w:t xml:space="preserve"> </w:t>
      </w:r>
      <w:r>
        <w:rPr>
          <w:rFonts w:ascii="Times New Roman" w:hAnsi="Times New Roman" w:cs="Times New Roman"/>
        </w:rPr>
        <w:t>a</w:t>
      </w:r>
      <w:r w:rsidRPr="00B33C94">
        <w:rPr>
          <w:rFonts w:ascii="Times New Roman" w:hAnsi="Times New Roman" w:cs="Times New Roman"/>
        </w:rPr>
        <w:t>t first</w:t>
      </w:r>
      <w:r>
        <w:rPr>
          <w:rFonts w:ascii="Times New Roman" w:hAnsi="Times New Roman" w:cs="Times New Roman"/>
        </w:rPr>
        <w:t xml:space="preserve"> </w:t>
      </w:r>
      <w:r w:rsidRPr="00B33C94">
        <w:rPr>
          <w:rFonts w:ascii="Times New Roman" w:hAnsi="Times New Roman" w:cs="Times New Roman"/>
        </w:rPr>
        <w:t>was mainly focused on getting the tests to pass</w:t>
      </w:r>
      <w:r>
        <w:rPr>
          <w:rFonts w:ascii="Times New Roman" w:hAnsi="Times New Roman" w:cs="Times New Roman"/>
        </w:rPr>
        <w:t xml:space="preserve"> and to writing enough </w:t>
      </w:r>
      <w:proofErr w:type="gramStart"/>
      <w:r>
        <w:rPr>
          <w:rFonts w:ascii="Times New Roman" w:hAnsi="Times New Roman" w:cs="Times New Roman"/>
        </w:rPr>
        <w:t>test</w:t>
      </w:r>
      <w:proofErr w:type="gramEnd"/>
      <w:r>
        <w:rPr>
          <w:rFonts w:ascii="Times New Roman" w:hAnsi="Times New Roman" w:cs="Times New Roman"/>
        </w:rPr>
        <w:t xml:space="preserve"> to cover all the basis. O</w:t>
      </w:r>
      <w:r w:rsidRPr="00B33C94">
        <w:rPr>
          <w:rFonts w:ascii="Times New Roman" w:hAnsi="Times New Roman" w:cs="Times New Roman"/>
        </w:rPr>
        <w:t xml:space="preserve">nce I started using the coverage tool, I realized how </w:t>
      </w:r>
      <w:r>
        <w:rPr>
          <w:rFonts w:ascii="Times New Roman" w:hAnsi="Times New Roman" w:cs="Times New Roman"/>
        </w:rPr>
        <w:t>many more tests there really were to cover everything.</w:t>
      </w:r>
      <w:r w:rsidRPr="00B33C94">
        <w:rPr>
          <w:rFonts w:ascii="Times New Roman" w:hAnsi="Times New Roman" w:cs="Times New Roman"/>
        </w:rPr>
        <w:t xml:space="preserve"> I had to look up what the different coverage colors meant, but once I understood them, they helped me see exactly where I needed more tests. This made me appreciate how even small parts of the code</w:t>
      </w:r>
      <w:r>
        <w:rPr>
          <w:rFonts w:ascii="Times New Roman" w:hAnsi="Times New Roman" w:cs="Times New Roman"/>
        </w:rPr>
        <w:t xml:space="preserve">, </w:t>
      </w:r>
      <w:r w:rsidRPr="00B33C94">
        <w:rPr>
          <w:rFonts w:ascii="Times New Roman" w:hAnsi="Times New Roman" w:cs="Times New Roman"/>
        </w:rPr>
        <w:t>like a null check or a length check</w:t>
      </w:r>
      <w:r>
        <w:rPr>
          <w:rFonts w:ascii="Times New Roman" w:hAnsi="Times New Roman" w:cs="Times New Roman"/>
        </w:rPr>
        <w:t xml:space="preserve">, </w:t>
      </w:r>
      <w:r w:rsidRPr="00B33C94">
        <w:rPr>
          <w:rFonts w:ascii="Times New Roman" w:hAnsi="Times New Roman" w:cs="Times New Roman"/>
        </w:rPr>
        <w:t>can affect the behavior of the entire class. For example, when testing the Appointment class, I didn’t just assume that passing a past date would fail</w:t>
      </w:r>
      <w:r>
        <w:rPr>
          <w:rFonts w:ascii="Times New Roman" w:hAnsi="Times New Roman" w:cs="Times New Roman"/>
        </w:rPr>
        <w:t>;</w:t>
      </w:r>
      <w:r w:rsidRPr="00B33C94">
        <w:rPr>
          <w:rFonts w:ascii="Times New Roman" w:hAnsi="Times New Roman" w:cs="Times New Roman"/>
        </w:rPr>
        <w:t xml:space="preserve"> I wrote a test using new </w:t>
      </w:r>
      <w:proofErr w:type="gramStart"/>
      <w:r w:rsidRPr="00B33C94">
        <w:rPr>
          <w:rFonts w:ascii="Times New Roman" w:hAnsi="Times New Roman" w:cs="Times New Roman"/>
        </w:rPr>
        <w:t>Date(</w:t>
      </w:r>
      <w:proofErr w:type="gramEnd"/>
      <w:r w:rsidRPr="00B33C94">
        <w:rPr>
          <w:rFonts w:ascii="Times New Roman" w:hAnsi="Times New Roman" w:cs="Times New Roman"/>
        </w:rPr>
        <w:t>0) to confirm it. Understanding how these small pieces connected helped me write better tests and pay attention to how the classes interacted.</w:t>
      </w:r>
    </w:p>
    <w:p w14:paraId="3CC612FD" w14:textId="79248506" w:rsidR="00B33C94" w:rsidRDefault="00B33C94" w:rsidP="00115D00">
      <w:pPr>
        <w:spacing w:line="480" w:lineRule="auto"/>
        <w:ind w:firstLine="720"/>
        <w:contextualSpacing/>
        <w:rPr>
          <w:rFonts w:ascii="Times New Roman" w:hAnsi="Times New Roman" w:cs="Times New Roman"/>
        </w:rPr>
      </w:pPr>
      <w:r w:rsidRPr="00B33C94">
        <w:rPr>
          <w:rFonts w:ascii="Times New Roman" w:hAnsi="Times New Roman" w:cs="Times New Roman"/>
        </w:rPr>
        <w:t>I also tried to limit bias when reviewing my own code. It’s easy to assume your code works because you wrote it, but that mindset can hide mistakes. To avoid this, I intentionally wrote tests that tried to break my code, like passing null values, overly long strings, or invalid IDs. On the developer side, I can see how bias could be a problem if you’re testing your own work. You might skip certain tests because you “know” the code works or avoid testing edge cases because they seem unlikely. For example, if I hadn’t test</w:t>
      </w:r>
      <w:r>
        <w:rPr>
          <w:rFonts w:ascii="Times New Roman" w:hAnsi="Times New Roman" w:cs="Times New Roman"/>
        </w:rPr>
        <w:t>ed</w:t>
      </w:r>
      <w:r w:rsidRPr="00B33C94">
        <w:rPr>
          <w:rFonts w:ascii="Times New Roman" w:hAnsi="Times New Roman" w:cs="Times New Roman"/>
        </w:rPr>
        <w:t xml:space="preserve"> duplicate IDs, I might have </w:t>
      </w:r>
      <w:r w:rsidRPr="00B33C94">
        <w:rPr>
          <w:rFonts w:ascii="Times New Roman" w:hAnsi="Times New Roman" w:cs="Times New Roman"/>
        </w:rPr>
        <w:lastRenderedPageBreak/>
        <w:t>missed a bug there. Testing your own code requires extra discipline because you must challenge your own assumptions</w:t>
      </w:r>
      <w:r>
        <w:rPr>
          <w:rFonts w:ascii="Times New Roman" w:hAnsi="Times New Roman" w:cs="Times New Roman"/>
        </w:rPr>
        <w:t>.</w:t>
      </w:r>
    </w:p>
    <w:p w14:paraId="5C0FBA38" w14:textId="07CC3CAE" w:rsidR="00B33C94" w:rsidRPr="00B33C94" w:rsidRDefault="00B33C94" w:rsidP="00115D00">
      <w:pPr>
        <w:spacing w:line="480" w:lineRule="auto"/>
        <w:ind w:firstLine="720"/>
        <w:contextualSpacing/>
        <w:rPr>
          <w:rFonts w:ascii="Times New Roman" w:hAnsi="Times New Roman" w:cs="Times New Roman"/>
        </w:rPr>
      </w:pPr>
      <w:r w:rsidRPr="00B33C94">
        <w:rPr>
          <w:rFonts w:ascii="Times New Roman" w:hAnsi="Times New Roman" w:cs="Times New Roman"/>
        </w:rPr>
        <w:t xml:space="preserve">Finally, being disciplined about quality is important because cutting corners in testing almost always leads to technical debt later. If you skip tests now, you’ll end up spending more time fixing bugs when the system grows or when other developers start relying on your code. I tried to avoid this by keeping my tests clean and reducing repeated setup work. For example, in my first </w:t>
      </w:r>
      <w:proofErr w:type="spellStart"/>
      <w:r w:rsidRPr="00B33C94">
        <w:rPr>
          <w:rFonts w:ascii="Times New Roman" w:hAnsi="Times New Roman" w:cs="Times New Roman"/>
        </w:rPr>
        <w:t>ContactServiceTest</w:t>
      </w:r>
      <w:proofErr w:type="spellEnd"/>
      <w:r w:rsidRPr="00B33C94">
        <w:rPr>
          <w:rFonts w:ascii="Times New Roman" w:hAnsi="Times New Roman" w:cs="Times New Roman"/>
        </w:rPr>
        <w:t xml:space="preserve">, I created a new service object inside every test, which made things repetitive. When I wrote </w:t>
      </w:r>
      <w:proofErr w:type="spellStart"/>
      <w:r w:rsidRPr="00B33C94">
        <w:rPr>
          <w:rFonts w:ascii="Times New Roman" w:hAnsi="Times New Roman" w:cs="Times New Roman"/>
        </w:rPr>
        <w:t>TaskServiceTest</w:t>
      </w:r>
      <w:proofErr w:type="spellEnd"/>
      <w:r w:rsidRPr="00B33C94">
        <w:rPr>
          <w:rFonts w:ascii="Times New Roman" w:hAnsi="Times New Roman" w:cs="Times New Roman"/>
        </w:rPr>
        <w:t xml:space="preserve">, I improved this by </w:t>
      </w:r>
      <w:proofErr w:type="gramStart"/>
      <w:r w:rsidRPr="00B33C94">
        <w:rPr>
          <w:rFonts w:ascii="Times New Roman" w:hAnsi="Times New Roman" w:cs="Times New Roman"/>
        </w:rPr>
        <w:t>adding @</w:t>
      </w:r>
      <w:proofErr w:type="gramEnd"/>
      <w:r w:rsidRPr="00B33C94">
        <w:rPr>
          <w:rFonts w:ascii="Times New Roman" w:hAnsi="Times New Roman" w:cs="Times New Roman"/>
        </w:rPr>
        <w:t>BeforeEach and creating the service object once in the setup method. I also kept each test focused by only creating the objects needed for that specific scenario and using simple one</w:t>
      </w:r>
      <w:r w:rsidRPr="00B33C94">
        <w:rPr>
          <w:rFonts w:ascii="Times New Roman" w:hAnsi="Times New Roman" w:cs="Times New Roman"/>
        </w:rPr>
        <w:noBreakHyphen/>
        <w:t xml:space="preserve">line checks like </w:t>
      </w:r>
      <w:proofErr w:type="spellStart"/>
      <w:proofErr w:type="gramStart"/>
      <w:r w:rsidRPr="00B33C94">
        <w:rPr>
          <w:rFonts w:ascii="Times New Roman" w:hAnsi="Times New Roman" w:cs="Times New Roman"/>
        </w:rPr>
        <w:t>assertThrows</w:t>
      </w:r>
      <w:proofErr w:type="spellEnd"/>
      <w:r w:rsidRPr="00B33C94">
        <w:rPr>
          <w:rFonts w:ascii="Times New Roman" w:hAnsi="Times New Roman" w:cs="Times New Roman"/>
        </w:rPr>
        <w:t>(</w:t>
      </w:r>
      <w:proofErr w:type="spellStart"/>
      <w:proofErr w:type="gramEnd"/>
      <w:r w:rsidRPr="00B33C94">
        <w:rPr>
          <w:rFonts w:ascii="Times New Roman" w:hAnsi="Times New Roman" w:cs="Times New Roman"/>
        </w:rPr>
        <w:t>IllegalArgumentException.class</w:t>
      </w:r>
      <w:proofErr w:type="spellEnd"/>
      <w:r w:rsidRPr="00B33C94">
        <w:rPr>
          <w:rFonts w:ascii="Times New Roman" w:hAnsi="Times New Roman" w:cs="Times New Roman"/>
        </w:rPr>
        <w:t xml:space="preserve">, () -&gt; </w:t>
      </w:r>
      <w:proofErr w:type="spellStart"/>
      <w:proofErr w:type="gramStart"/>
      <w:r w:rsidRPr="00B33C94">
        <w:rPr>
          <w:rFonts w:ascii="Times New Roman" w:hAnsi="Times New Roman" w:cs="Times New Roman"/>
        </w:rPr>
        <w:t>service.updateDescription</w:t>
      </w:r>
      <w:proofErr w:type="spellEnd"/>
      <w:proofErr w:type="gramEnd"/>
      <w:r w:rsidRPr="00B33C94">
        <w:rPr>
          <w:rFonts w:ascii="Times New Roman" w:hAnsi="Times New Roman" w:cs="Times New Roman"/>
        </w:rPr>
        <w:t>("ID", "New description</w:t>
      </w:r>
      <w:proofErr w:type="gramStart"/>
      <w:r w:rsidRPr="00B33C94">
        <w:rPr>
          <w:rFonts w:ascii="Times New Roman" w:hAnsi="Times New Roman" w:cs="Times New Roman"/>
        </w:rPr>
        <w:t>"));.</w:t>
      </w:r>
      <w:proofErr w:type="gramEnd"/>
      <w:r w:rsidRPr="00B33C94">
        <w:rPr>
          <w:rFonts w:ascii="Times New Roman" w:hAnsi="Times New Roman" w:cs="Times New Roman"/>
        </w:rPr>
        <w:t xml:space="preserve"> These habits helped me avoid unnecessary complexity and made the tests easier to maintain. </w:t>
      </w:r>
      <w:r>
        <w:rPr>
          <w:rFonts w:ascii="Times New Roman" w:hAnsi="Times New Roman" w:cs="Times New Roman"/>
        </w:rPr>
        <w:t>With more practice, learning to s</w:t>
      </w:r>
      <w:r w:rsidRPr="00B33C94">
        <w:rPr>
          <w:rFonts w:ascii="Times New Roman" w:hAnsi="Times New Roman" w:cs="Times New Roman"/>
        </w:rPr>
        <w:t>tay disciplined with testing now will help me avoid technical debt in future projects.</w:t>
      </w:r>
    </w:p>
    <w:p w14:paraId="2FEE61AA" w14:textId="4D85900B" w:rsidR="002A0C9B" w:rsidRPr="00146DE8" w:rsidRDefault="00115D00" w:rsidP="00115D00">
      <w:pPr>
        <w:spacing w:line="480" w:lineRule="auto"/>
        <w:ind w:firstLine="720"/>
        <w:rPr>
          <w:rFonts w:ascii="Times New Roman" w:hAnsi="Times New Roman" w:cs="Times New Roman"/>
        </w:rPr>
      </w:pPr>
      <w:r>
        <w:rPr>
          <w:rFonts w:ascii="Times New Roman" w:hAnsi="Times New Roman" w:cs="Times New Roman"/>
        </w:rPr>
        <w:t>T</w:t>
      </w:r>
      <w:r w:rsidRPr="00115D00">
        <w:rPr>
          <w:rFonts w:ascii="Times New Roman" w:hAnsi="Times New Roman" w:cs="Times New Roman"/>
        </w:rPr>
        <w:t xml:space="preserve">his </w:t>
      </w:r>
      <w:r w:rsidR="00005160">
        <w:rPr>
          <w:rFonts w:ascii="Times New Roman" w:hAnsi="Times New Roman" w:cs="Times New Roman"/>
        </w:rPr>
        <w:t>class</w:t>
      </w:r>
      <w:r w:rsidRPr="00115D00">
        <w:rPr>
          <w:rFonts w:ascii="Times New Roman" w:hAnsi="Times New Roman" w:cs="Times New Roman"/>
        </w:rPr>
        <w:t xml:space="preserve"> strengthened both my testing discipline and my understanding of how requirements translate into reliable, maintainable code. By steadily improving my techniques, expanding my coverage, and challenging my own assumptions, I built a </w:t>
      </w:r>
      <w:r w:rsidRPr="00115D00">
        <w:rPr>
          <w:rFonts w:ascii="Times New Roman" w:hAnsi="Times New Roman" w:cs="Times New Roman"/>
        </w:rPr>
        <w:t>complete and more consistent</w:t>
      </w:r>
      <w:r w:rsidRPr="00115D00">
        <w:rPr>
          <w:rFonts w:ascii="Times New Roman" w:hAnsi="Times New Roman" w:cs="Times New Roman"/>
        </w:rPr>
        <w:t xml:space="preserve"> test suite across all three feature classes. This experience showed me how intentional testing not only validates functionality but also shapes better design decisions, helping me grow as a developer and preparing me for more complex projects ahead.</w:t>
      </w:r>
    </w:p>
    <w:sectPr w:rsidR="002A0C9B" w:rsidRPr="00146D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09703" w14:textId="77777777" w:rsidR="00BD2D15" w:rsidRDefault="00BD2D15" w:rsidP="00005160">
      <w:pPr>
        <w:spacing w:after="0" w:line="240" w:lineRule="auto"/>
      </w:pPr>
      <w:r>
        <w:separator/>
      </w:r>
    </w:p>
  </w:endnote>
  <w:endnote w:type="continuationSeparator" w:id="0">
    <w:p w14:paraId="489068E3" w14:textId="77777777" w:rsidR="00BD2D15" w:rsidRDefault="00BD2D15" w:rsidP="00005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E564" w14:textId="77777777" w:rsidR="00005160" w:rsidRDefault="000051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A5C6" w14:textId="77777777" w:rsidR="00005160" w:rsidRDefault="000051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08BF" w14:textId="77777777" w:rsidR="00005160" w:rsidRDefault="00005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8861" w14:textId="77777777" w:rsidR="00BD2D15" w:rsidRDefault="00BD2D15" w:rsidP="00005160">
      <w:pPr>
        <w:spacing w:after="0" w:line="240" w:lineRule="auto"/>
      </w:pPr>
      <w:r>
        <w:separator/>
      </w:r>
    </w:p>
  </w:footnote>
  <w:footnote w:type="continuationSeparator" w:id="0">
    <w:p w14:paraId="7E948AA6" w14:textId="77777777" w:rsidR="00BD2D15" w:rsidRDefault="00BD2D15" w:rsidP="00005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1DD7" w14:textId="77777777" w:rsidR="00005160" w:rsidRDefault="000051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E87F" w14:textId="2BF89883" w:rsidR="00005160" w:rsidRPr="00533607" w:rsidRDefault="00005160" w:rsidP="007E4E6C">
    <w:pPr>
      <w:tabs>
        <w:tab w:val="left" w:pos="228"/>
        <w:tab w:val="right" w:pos="9360"/>
      </w:tabs>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42AB" w14:textId="77777777" w:rsidR="00005160" w:rsidRPr="00533607" w:rsidRDefault="00005160"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E8"/>
    <w:rsid w:val="00005160"/>
    <w:rsid w:val="000A5BA4"/>
    <w:rsid w:val="00115D00"/>
    <w:rsid w:val="00146DE8"/>
    <w:rsid w:val="00196724"/>
    <w:rsid w:val="002A0C9B"/>
    <w:rsid w:val="00385601"/>
    <w:rsid w:val="00452192"/>
    <w:rsid w:val="005A27F7"/>
    <w:rsid w:val="006158D9"/>
    <w:rsid w:val="00615F2B"/>
    <w:rsid w:val="00621AA7"/>
    <w:rsid w:val="006E2E9E"/>
    <w:rsid w:val="007053A9"/>
    <w:rsid w:val="007216A6"/>
    <w:rsid w:val="00740882"/>
    <w:rsid w:val="00773665"/>
    <w:rsid w:val="007D4FD8"/>
    <w:rsid w:val="007D73C7"/>
    <w:rsid w:val="00811CDE"/>
    <w:rsid w:val="00903250"/>
    <w:rsid w:val="0098471B"/>
    <w:rsid w:val="00B33C94"/>
    <w:rsid w:val="00B878EA"/>
    <w:rsid w:val="00BD2D15"/>
    <w:rsid w:val="00C62E76"/>
    <w:rsid w:val="00DA5C48"/>
    <w:rsid w:val="00DD212E"/>
    <w:rsid w:val="00E67A21"/>
    <w:rsid w:val="00EA0511"/>
    <w:rsid w:val="00EC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BEC7"/>
  <w15:chartTrackingRefBased/>
  <w15:docId w15:val="{FE7E4804-280D-4FBC-9A7C-15CBF592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46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DE8"/>
    <w:rPr>
      <w:rFonts w:eastAsiaTheme="majorEastAsia" w:cstheme="majorBidi"/>
      <w:color w:val="272727" w:themeColor="text1" w:themeTint="D8"/>
    </w:rPr>
  </w:style>
  <w:style w:type="paragraph" w:styleId="Title">
    <w:name w:val="Title"/>
    <w:basedOn w:val="Normal"/>
    <w:next w:val="Normal"/>
    <w:link w:val="TitleChar"/>
    <w:uiPriority w:val="10"/>
    <w:qFormat/>
    <w:rsid w:val="00146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DE8"/>
    <w:pPr>
      <w:spacing w:before="160"/>
      <w:jc w:val="center"/>
    </w:pPr>
    <w:rPr>
      <w:i/>
      <w:iCs/>
      <w:color w:val="404040" w:themeColor="text1" w:themeTint="BF"/>
    </w:rPr>
  </w:style>
  <w:style w:type="character" w:customStyle="1" w:styleId="QuoteChar">
    <w:name w:val="Quote Char"/>
    <w:basedOn w:val="DefaultParagraphFont"/>
    <w:link w:val="Quote"/>
    <w:uiPriority w:val="29"/>
    <w:rsid w:val="00146DE8"/>
    <w:rPr>
      <w:i/>
      <w:iCs/>
      <w:color w:val="404040" w:themeColor="text1" w:themeTint="BF"/>
    </w:rPr>
  </w:style>
  <w:style w:type="paragraph" w:styleId="ListParagraph">
    <w:name w:val="List Paragraph"/>
    <w:basedOn w:val="Normal"/>
    <w:uiPriority w:val="34"/>
    <w:qFormat/>
    <w:rsid w:val="00146DE8"/>
    <w:pPr>
      <w:ind w:left="720"/>
      <w:contextualSpacing/>
    </w:pPr>
  </w:style>
  <w:style w:type="character" w:styleId="IntenseEmphasis">
    <w:name w:val="Intense Emphasis"/>
    <w:basedOn w:val="DefaultParagraphFont"/>
    <w:uiPriority w:val="21"/>
    <w:qFormat/>
    <w:rsid w:val="00146DE8"/>
    <w:rPr>
      <w:i/>
      <w:iCs/>
      <w:color w:val="0F4761" w:themeColor="accent1" w:themeShade="BF"/>
    </w:rPr>
  </w:style>
  <w:style w:type="paragraph" w:styleId="IntenseQuote">
    <w:name w:val="Intense Quote"/>
    <w:basedOn w:val="Normal"/>
    <w:next w:val="Normal"/>
    <w:link w:val="IntenseQuoteChar"/>
    <w:uiPriority w:val="30"/>
    <w:qFormat/>
    <w:rsid w:val="00146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DE8"/>
    <w:rPr>
      <w:i/>
      <w:iCs/>
      <w:color w:val="0F4761" w:themeColor="accent1" w:themeShade="BF"/>
    </w:rPr>
  </w:style>
  <w:style w:type="character" w:styleId="IntenseReference">
    <w:name w:val="Intense Reference"/>
    <w:basedOn w:val="DefaultParagraphFont"/>
    <w:uiPriority w:val="32"/>
    <w:qFormat/>
    <w:rsid w:val="00146DE8"/>
    <w:rPr>
      <w:b/>
      <w:bCs/>
      <w:smallCaps/>
      <w:color w:val="0F4761" w:themeColor="accent1" w:themeShade="BF"/>
      <w:spacing w:val="5"/>
    </w:rPr>
  </w:style>
  <w:style w:type="paragraph" w:styleId="Header">
    <w:name w:val="header"/>
    <w:basedOn w:val="Normal"/>
    <w:link w:val="HeaderChar"/>
    <w:uiPriority w:val="99"/>
    <w:unhideWhenUsed/>
    <w:rsid w:val="00005160"/>
    <w:pPr>
      <w:tabs>
        <w:tab w:val="center" w:pos="4680"/>
        <w:tab w:val="right" w:pos="9360"/>
      </w:tabs>
      <w:spacing w:after="0" w:line="240" w:lineRule="auto"/>
    </w:pPr>
    <w:rPr>
      <w:rFonts w:ascii="Arial" w:eastAsia="Arial" w:hAnsi="Arial" w:cs="Arial"/>
      <w:kern w:val="0"/>
      <w:sz w:val="22"/>
      <w:szCs w:val="22"/>
      <w:lang w:val="en"/>
      <w14:ligatures w14:val="none"/>
    </w:rPr>
  </w:style>
  <w:style w:type="character" w:customStyle="1" w:styleId="HeaderChar">
    <w:name w:val="Header Char"/>
    <w:basedOn w:val="DefaultParagraphFont"/>
    <w:link w:val="Header"/>
    <w:uiPriority w:val="99"/>
    <w:rsid w:val="00005160"/>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005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4997</TotalTime>
  <Pages>6</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Clark</dc:creator>
  <cp:keywords/>
  <dc:description/>
  <cp:lastModifiedBy>Richard Clark</cp:lastModifiedBy>
  <cp:revision>4</cp:revision>
  <dcterms:created xsi:type="dcterms:W3CDTF">2026-06-15T23:38:00Z</dcterms:created>
  <dcterms:modified xsi:type="dcterms:W3CDTF">2026-06-20T23:25:00Z</dcterms:modified>
</cp:coreProperties>
</file>