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 — Technical Question</w:t>
      </w:r>
    </w:p>
    <w:p>
      <w:r>
        <w:rPr>
          <w:sz w:val="22"/>
        </w:rPr>
        <w:t>This short note asks whether a localized running Planck mass in a scalar–tensor inflation model introduces genuinely new dynamics or can always be mapped to a standard single‑field Einstein‑frame model by a field redefinition.</w:t>
      </w:r>
    </w:p>
    <w:p/>
    <w:p>
      <w:r>
        <w:rPr>
          <w:sz w:val="22"/>
        </w:rPr>
        <w:t>Model structure:</w:t>
      </w:r>
    </w:p>
    <w:p>
      <w:r>
        <w:rPr>
          <w:sz w:val="22"/>
        </w:rPr>
        <w:t>Effective potential U(χ) = V(χ) / F(χ)^2</w:t>
      </w:r>
    </w:p>
    <w:p>
      <w:r>
        <w:rPr>
          <w:sz w:val="22"/>
        </w:rPr>
        <w:t>with F(χ) = 1 + β exp(-(χ − χ0)^2 / Δ^2).</w:t>
      </w:r>
    </w:p>
    <w:p/>
    <w:p>
      <w:r>
        <w:rPr>
          <w:sz w:val="22"/>
        </w:rPr>
        <w:t>Slow‑roll slope:</w:t>
      </w:r>
    </w:p>
    <w:p>
      <w:r>
        <w:rPr>
          <w:sz w:val="22"/>
        </w:rPr>
        <w:t>U'/U = V'/V − 2F'/F</w:t>
      </w:r>
    </w:p>
    <w:p/>
    <w:p>
      <w:r>
        <w:rPr>
          <w:sz w:val="22"/>
        </w:rPr>
        <w:t>Spectral tilt modification:</w:t>
      </w:r>
    </w:p>
    <w:p>
      <w:r>
        <w:rPr>
          <w:sz w:val="22"/>
        </w:rPr>
        <w:t>Δn_s ≈ −4 F''/F</w:t>
      </w:r>
    </w:p>
    <w:p/>
    <w:p>
      <w:r>
        <w:rPr>
          <w:sz w:val="22"/>
        </w:rPr>
        <w:t>Tensor suppression:</w:t>
      </w:r>
    </w:p>
    <w:p>
      <w:r>
        <w:rPr>
          <w:sz w:val="22"/>
        </w:rPr>
        <w:t>r ≈ r_0 (1 − γ β)^2</w:t>
      </w:r>
    </w:p>
    <w:p/>
    <w:p>
      <w:r>
        <w:rPr>
          <w:sz w:val="22"/>
        </w:rPr>
        <w:t>Question:</w:t>
      </w:r>
    </w:p>
    <w:p>
      <w:r>
        <w:rPr>
          <w:sz w:val="22"/>
        </w:rPr>
        <w:t>Does a localized running of the effective Planck mass correspond to a physically distinct inflationary model, or is it always equivalent (via conformal transformation and field redefinition) to a standard single‑field plateau model in Einstein frame?</w:t>
      </w:r>
    </w:p>
    <w:p/>
    <w:p>
      <w:r>
        <w:rPr>
          <w:sz w:val="22"/>
        </w:rPr>
        <w:t>Any insight on whether this construction represents new physics or only a reparametrization would be greatly appreciated.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