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637" w:lineRule="exact"/>
      </w:pPr>
      <w:r>
        <w:rPr>
          <w:color w:val="2B3D4F"/>
          <w:w w:val="80"/>
        </w:rPr>
        <w:t>온라인</w:t>
      </w:r>
      <w:r>
        <w:rPr>
          <w:color w:val="2B3D4F"/>
          <w:spacing w:val="6"/>
        </w:rPr>
        <w:t> </w:t>
      </w:r>
      <w:r>
        <w:rPr>
          <w:color w:val="2B3D4F"/>
          <w:w w:val="80"/>
        </w:rPr>
        <w:t>및</w:t>
      </w:r>
      <w:r>
        <w:rPr>
          <w:color w:val="2B3D4F"/>
          <w:spacing w:val="6"/>
        </w:rPr>
        <w:t> </w:t>
      </w:r>
      <w:r>
        <w:rPr>
          <w:color w:val="2B3D4F"/>
          <w:w w:val="80"/>
        </w:rPr>
        <w:t>오프라인</w:t>
      </w:r>
      <w:r>
        <w:rPr>
          <w:color w:val="2B3D4F"/>
          <w:spacing w:val="6"/>
        </w:rPr>
        <w:t> </w:t>
      </w:r>
      <w:r>
        <w:rPr>
          <w:color w:val="2B3D4F"/>
          <w:w w:val="80"/>
        </w:rPr>
        <w:t>콘텐츠</w:t>
      </w:r>
      <w:r>
        <w:rPr>
          <w:color w:val="2B3D4F"/>
          <w:spacing w:val="6"/>
        </w:rPr>
        <w:t> </w:t>
      </w:r>
      <w:r>
        <w:rPr>
          <w:color w:val="2B3D4F"/>
          <w:w w:val="80"/>
        </w:rPr>
        <w:t>기획</w:t>
      </w:r>
      <w:r>
        <w:rPr>
          <w:rFonts w:ascii="DejaVu Sans" w:hAnsi="DejaVu Sans" w:eastAsia="DejaVu Sans"/>
          <w:b/>
          <w:color w:val="2B3D4F"/>
          <w:w w:val="80"/>
          <w:sz w:val="45"/>
        </w:rPr>
        <w:t>·</w:t>
      </w:r>
      <w:r>
        <w:rPr>
          <w:color w:val="2B3D4F"/>
          <w:w w:val="80"/>
        </w:rPr>
        <w:t>운영</w:t>
      </w:r>
      <w:r>
        <w:rPr>
          <w:color w:val="2B3D4F"/>
          <w:spacing w:val="6"/>
        </w:rPr>
        <w:t> </w:t>
      </w:r>
      <w:r>
        <w:rPr>
          <w:color w:val="2B3D4F"/>
          <w:w w:val="80"/>
        </w:rPr>
        <w:t>통합</w:t>
      </w:r>
      <w:r>
        <w:rPr>
          <w:color w:val="2B3D4F"/>
          <w:spacing w:val="6"/>
        </w:rPr>
        <w:t> </w:t>
      </w:r>
      <w:r>
        <w:rPr>
          <w:color w:val="2B3D4F"/>
          <w:spacing w:val="-5"/>
          <w:w w:val="80"/>
        </w:rPr>
        <w:t>프로젝</w:t>
      </w:r>
    </w:p>
    <w:p>
      <w:pPr>
        <w:pStyle w:val="Title"/>
        <w:spacing w:before="57"/>
      </w:pPr>
      <w:r>
        <w:rPr>
          <w:color w:val="2B3D4F"/>
          <w:spacing w:val="-10"/>
          <w:w w:val="90"/>
        </w:rPr>
        <w:t>트</w:t>
      </w:r>
    </w:p>
    <w:p>
      <w:pPr>
        <w:pStyle w:val="BodyTex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761999</wp:posOffset>
                </wp:positionH>
                <wp:positionV relativeFrom="paragraph">
                  <wp:posOffset>155934</wp:posOffset>
                </wp:positionV>
                <wp:extent cx="6048375" cy="285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28575">
                              <a:moveTo>
                                <a:pt x="6048374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4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278316pt;width:476.249962pt;height:2.25pt;mso-position-horizontal-relative:page;mso-position-vertical-relative:paragraph;z-index:-15728640;mso-wrap-distance-left:0;mso-wrap-distance-right:0" id="docshape1" filled="true" fillcolor="#8e44ac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30"/>
        <w:ind w:left="6" w:right="0" w:firstLine="0"/>
        <w:jc w:val="center"/>
        <w:rPr>
          <w:rFonts w:ascii="Arial" w:eastAsia="Arial"/>
          <w:sz w:val="26"/>
        </w:rPr>
      </w:pPr>
      <w:r>
        <w:rPr>
          <w:color w:val="7E8B8C"/>
          <w:w w:val="85"/>
          <w:sz w:val="27"/>
        </w:rPr>
        <w:t>프로젝트</w:t>
      </w:r>
      <w:r>
        <w:rPr>
          <w:color w:val="7E8B8C"/>
          <w:spacing w:val="-7"/>
          <w:w w:val="85"/>
          <w:sz w:val="27"/>
        </w:rPr>
        <w:t> </w:t>
      </w:r>
      <w:r>
        <w:rPr>
          <w:color w:val="7E8B8C"/>
          <w:w w:val="85"/>
          <w:sz w:val="27"/>
        </w:rPr>
        <w:t>기간</w:t>
      </w:r>
      <w:r>
        <w:rPr>
          <w:rFonts w:ascii="Arial" w:eastAsia="Arial"/>
          <w:color w:val="7E8B8C"/>
          <w:w w:val="85"/>
          <w:sz w:val="26"/>
        </w:rPr>
        <w:t>:</w:t>
      </w:r>
      <w:r>
        <w:rPr>
          <w:rFonts w:ascii="Arial" w:eastAsia="Arial"/>
          <w:color w:val="7E8B8C"/>
          <w:spacing w:val="-4"/>
          <w:sz w:val="26"/>
        </w:rPr>
        <w:t> </w:t>
      </w:r>
      <w:r>
        <w:rPr>
          <w:rFonts w:ascii="Arial" w:eastAsia="Arial"/>
          <w:color w:val="7E8B8C"/>
          <w:w w:val="85"/>
          <w:sz w:val="26"/>
        </w:rPr>
        <w:t>2023</w:t>
      </w:r>
      <w:r>
        <w:rPr>
          <w:color w:val="7E8B8C"/>
          <w:w w:val="85"/>
          <w:sz w:val="27"/>
        </w:rPr>
        <w:t>년</w:t>
      </w:r>
      <w:r>
        <w:rPr>
          <w:color w:val="7E8B8C"/>
          <w:spacing w:val="-7"/>
          <w:w w:val="85"/>
          <w:sz w:val="27"/>
        </w:rPr>
        <w:t> </w:t>
      </w:r>
      <w:r>
        <w:rPr>
          <w:rFonts w:ascii="Arial" w:eastAsia="Arial"/>
          <w:color w:val="7E8B8C"/>
          <w:w w:val="85"/>
          <w:sz w:val="26"/>
        </w:rPr>
        <w:t>9</w:t>
      </w:r>
      <w:r>
        <w:rPr>
          <w:color w:val="7E8B8C"/>
          <w:w w:val="85"/>
          <w:sz w:val="27"/>
        </w:rPr>
        <w:t>월</w:t>
      </w:r>
      <w:r>
        <w:rPr>
          <w:color w:val="7E8B8C"/>
          <w:spacing w:val="-7"/>
          <w:w w:val="85"/>
          <w:sz w:val="27"/>
        </w:rPr>
        <w:t> </w:t>
      </w:r>
      <w:r>
        <w:rPr>
          <w:rFonts w:ascii="Arial" w:eastAsia="Arial"/>
          <w:color w:val="7E8B8C"/>
          <w:w w:val="85"/>
          <w:sz w:val="26"/>
        </w:rPr>
        <w:t>-</w:t>
      </w:r>
      <w:r>
        <w:rPr>
          <w:rFonts w:ascii="Arial" w:eastAsia="Arial"/>
          <w:color w:val="7E8B8C"/>
          <w:spacing w:val="-3"/>
          <w:sz w:val="26"/>
        </w:rPr>
        <w:t> </w:t>
      </w:r>
      <w:r>
        <w:rPr>
          <w:rFonts w:ascii="Arial" w:eastAsia="Arial"/>
          <w:color w:val="7E8B8C"/>
          <w:w w:val="85"/>
          <w:sz w:val="26"/>
        </w:rPr>
        <w:t>2024</w:t>
      </w:r>
      <w:r>
        <w:rPr>
          <w:color w:val="7E8B8C"/>
          <w:w w:val="85"/>
          <w:sz w:val="27"/>
        </w:rPr>
        <w:t>년</w:t>
      </w:r>
      <w:r>
        <w:rPr>
          <w:color w:val="7E8B8C"/>
          <w:spacing w:val="-7"/>
          <w:w w:val="85"/>
          <w:sz w:val="27"/>
        </w:rPr>
        <w:t> </w:t>
      </w:r>
      <w:r>
        <w:rPr>
          <w:rFonts w:ascii="Arial" w:eastAsia="Arial"/>
          <w:color w:val="7E8B8C"/>
          <w:w w:val="85"/>
          <w:sz w:val="26"/>
        </w:rPr>
        <w:t>11</w:t>
      </w:r>
      <w:r>
        <w:rPr>
          <w:color w:val="7E8B8C"/>
          <w:w w:val="85"/>
          <w:sz w:val="27"/>
        </w:rPr>
        <w:t>월</w:t>
      </w:r>
      <w:r>
        <w:rPr>
          <w:color w:val="7E8B8C"/>
          <w:spacing w:val="-7"/>
          <w:w w:val="85"/>
          <w:sz w:val="27"/>
        </w:rPr>
        <w:t> </w:t>
      </w:r>
      <w:r>
        <w:rPr>
          <w:rFonts w:ascii="Arial" w:eastAsia="Arial"/>
          <w:color w:val="7E8B8C"/>
          <w:spacing w:val="-2"/>
          <w:w w:val="85"/>
          <w:sz w:val="26"/>
        </w:rPr>
        <w:t>(14</w:t>
      </w:r>
      <w:r>
        <w:rPr>
          <w:color w:val="7E8B8C"/>
          <w:spacing w:val="-2"/>
          <w:w w:val="85"/>
          <w:sz w:val="27"/>
        </w:rPr>
        <w:t>개월</w:t>
      </w:r>
      <w:r>
        <w:rPr>
          <w:rFonts w:ascii="Arial" w:eastAsia="Arial"/>
          <w:color w:val="7E8B8C"/>
          <w:spacing w:val="-2"/>
          <w:w w:val="85"/>
          <w:sz w:val="26"/>
        </w:rPr>
        <w:t>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766762</wp:posOffset>
                </wp:positionH>
                <wp:positionV relativeFrom="paragraph">
                  <wp:posOffset>181939</wp:posOffset>
                </wp:positionV>
                <wp:extent cx="6038850" cy="239077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38850" cy="239077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 w="9524">
                          <a:solidFill>
                            <a:srgbClr val="E8ECE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14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0" w:right="0" w:firstLine="0"/>
                              <w:jc w:val="left"/>
                              <w:rPr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color w:val="33495D"/>
                                <w:w w:val="80"/>
                                <w:sz w:val="34"/>
                              </w:rPr>
                              <w:t>프로젝트</w:t>
                            </w:r>
                            <w:r>
                              <w:rPr>
                                <w:color w:val="33495D"/>
                                <w:spacing w:val="-6"/>
                                <w:sz w:val="34"/>
                              </w:rPr>
                              <w:t> </w:t>
                            </w:r>
                            <w:r>
                              <w:rPr>
                                <w:color w:val="33495D"/>
                                <w:spacing w:val="-5"/>
                                <w:w w:val="90"/>
                                <w:sz w:val="34"/>
                              </w:rPr>
                              <w:t>개요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44"/>
                              <w:ind w:left="300" w:right="445"/>
                              <w:rPr>
                                <w:rFonts w:ascii="Arial" w:hAnsi="Arial" w:eastAsia="Arial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415461"/>
                                <w:w w:val="80"/>
                              </w:rPr>
                              <w:t>대규모 행사 기획부터 실시간 이슈 대응까지 온라인과 오프라인을 통합한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콘텐츠 기획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0"/>
                                <w:sz w:val="32"/>
                              </w:rPr>
                              <w:t>·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운영 프로젝트입니다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0"/>
                                <w:sz w:val="32"/>
                              </w:rPr>
                              <w:t>AI/OpenCV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기술을 활용한 자동화 시스템과 메타버</w:t>
                            </w:r>
                            <w:r>
                              <w:rPr>
                                <w:color w:val="415461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스 게임형 환경을 구축하여 차별화된 사용자 경험을 제공하고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데이터 기반 기획</w:t>
                            </w:r>
                            <w:r>
                              <w:rPr>
                                <w:color w:val="41546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을</w:t>
                            </w:r>
                            <w:r>
                              <w:rPr>
                                <w:color w:val="415461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통해</w:t>
                            </w:r>
                            <w:r>
                              <w:rPr>
                                <w:color w:val="415461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최적화된</w:t>
                            </w:r>
                            <w:r>
                              <w:rPr>
                                <w:color w:val="415461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브랜드</w:t>
                            </w:r>
                            <w:r>
                              <w:rPr>
                                <w:color w:val="415461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메시지</w:t>
                            </w:r>
                            <w:r>
                              <w:rPr>
                                <w:color w:val="415461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전달을</w:t>
                            </w:r>
                            <w:r>
                              <w:rPr>
                                <w:color w:val="415461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달성하였습니다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5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0.374996pt;margin-top:14.325973pt;width:475.5pt;height:188.25pt;mso-position-horizontal-relative:page;mso-position-vertical-relative:paragraph;z-index:-15728128;mso-wrap-distance-left:0;mso-wrap-distance-right:0" type="#_x0000_t202" id="docshape2" filled="true" fillcolor="#f7f9fa" stroked="true" strokeweight=".75pt" strokecolor="#e8ecef">
                <v:textbox inset="0,0,0,0">
                  <w:txbxContent>
                    <w:p>
                      <w:pPr>
                        <w:pStyle w:val="BodyText"/>
                        <w:spacing w:before="314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0" w:right="0" w:firstLine="0"/>
                        <w:jc w:val="left"/>
                        <w:rPr>
                          <w:color w:val="000000"/>
                          <w:sz w:val="34"/>
                        </w:rPr>
                      </w:pPr>
                      <w:r>
                        <w:rPr>
                          <w:color w:val="33495D"/>
                          <w:w w:val="80"/>
                          <w:sz w:val="34"/>
                        </w:rPr>
                        <w:t>프로젝트</w:t>
                      </w:r>
                      <w:r>
                        <w:rPr>
                          <w:color w:val="33495D"/>
                          <w:spacing w:val="-6"/>
                          <w:sz w:val="34"/>
                        </w:rPr>
                        <w:t> </w:t>
                      </w:r>
                      <w:r>
                        <w:rPr>
                          <w:color w:val="33495D"/>
                          <w:spacing w:val="-5"/>
                          <w:w w:val="90"/>
                          <w:sz w:val="34"/>
                        </w:rPr>
                        <w:t>개요</w:t>
                      </w:r>
                    </w:p>
                    <w:p>
                      <w:pPr>
                        <w:pStyle w:val="BodyText"/>
                        <w:spacing w:line="264" w:lineRule="auto" w:before="244"/>
                        <w:ind w:left="300" w:right="445"/>
                        <w:rPr>
                          <w:rFonts w:ascii="Arial" w:hAnsi="Arial" w:eastAsia="Arial"/>
                          <w:color w:val="000000"/>
                          <w:sz w:val="32"/>
                        </w:rPr>
                      </w:pPr>
                      <w:r>
                        <w:rPr>
                          <w:color w:val="415461"/>
                          <w:w w:val="80"/>
                        </w:rPr>
                        <w:t>대규모 행사 기획부터 실시간 이슈 대응까지 온라인과 오프라인을 통합한 </w:t>
                      </w:r>
                      <w:r>
                        <w:rPr>
                          <w:color w:val="415461"/>
                          <w:w w:val="80"/>
                        </w:rPr>
                        <w:t>콘텐츠 기획</w:t>
                      </w:r>
                      <w:r>
                        <w:rPr>
                          <w:rFonts w:ascii="Arial" w:hAnsi="Arial" w:eastAsia="Arial"/>
                          <w:color w:val="415461"/>
                          <w:w w:val="80"/>
                          <w:sz w:val="32"/>
                        </w:rPr>
                        <w:t>·</w:t>
                      </w:r>
                      <w:r>
                        <w:rPr>
                          <w:color w:val="415461"/>
                          <w:w w:val="80"/>
                        </w:rPr>
                        <w:t>운영 프로젝트입니다</w:t>
                      </w:r>
                      <w:r>
                        <w:rPr>
                          <w:rFonts w:ascii="Arial" w:hAnsi="Arial" w:eastAsia="Arial"/>
                          <w:color w:val="415461"/>
                          <w:w w:val="80"/>
                          <w:sz w:val="32"/>
                        </w:rPr>
                        <w:t>.</w:t>
                      </w:r>
                      <w:r>
                        <w:rPr>
                          <w:rFonts w:ascii="Arial" w:hAnsi="Arial" w:eastAsia="Arial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color w:val="415461"/>
                          <w:w w:val="80"/>
                          <w:sz w:val="32"/>
                        </w:rPr>
                        <w:t>AI/OpenCV</w:t>
                      </w:r>
                      <w:r>
                        <w:rPr>
                          <w:rFonts w:ascii="Arial" w:hAnsi="Arial" w:eastAsia="Arial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기술을 활용한 자동화 시스템과 메타버</w:t>
                      </w:r>
                      <w:r>
                        <w:rPr>
                          <w:color w:val="415461"/>
                          <w:spacing w:val="80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스 게임형 환경을 구축하여 차별화된 사용자 경험을 제공하고</w:t>
                      </w:r>
                      <w:r>
                        <w:rPr>
                          <w:rFonts w:ascii="Arial" w:hAnsi="Arial" w:eastAsia="Arial"/>
                          <w:color w:val="415461"/>
                          <w:w w:val="80"/>
                          <w:sz w:val="32"/>
                        </w:rPr>
                        <w:t>,</w:t>
                      </w:r>
                      <w:r>
                        <w:rPr>
                          <w:rFonts w:ascii="Arial" w:hAnsi="Arial" w:eastAsia="Arial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데이터 기반 기획</w:t>
                      </w:r>
                      <w:r>
                        <w:rPr>
                          <w:color w:val="415461"/>
                          <w:spacing w:val="40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을</w:t>
                      </w:r>
                      <w:r>
                        <w:rPr>
                          <w:color w:val="415461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통해</w:t>
                      </w:r>
                      <w:r>
                        <w:rPr>
                          <w:color w:val="415461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최적화된</w:t>
                      </w:r>
                      <w:r>
                        <w:rPr>
                          <w:color w:val="415461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브랜드</w:t>
                      </w:r>
                      <w:r>
                        <w:rPr>
                          <w:color w:val="415461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메시지</w:t>
                      </w:r>
                      <w:r>
                        <w:rPr>
                          <w:color w:val="415461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전달을</w:t>
                      </w:r>
                      <w:r>
                        <w:rPr>
                          <w:color w:val="415461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달성하였습니다</w:t>
                      </w:r>
                      <w:r>
                        <w:rPr>
                          <w:rFonts w:ascii="Arial" w:hAnsi="Arial" w:eastAsia="Arial"/>
                          <w:color w:val="415461"/>
                          <w:w w:val="85"/>
                          <w:sz w:val="32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761999</wp:posOffset>
                </wp:positionH>
                <wp:positionV relativeFrom="paragraph">
                  <wp:posOffset>2767977</wp:posOffset>
                </wp:positionV>
                <wp:extent cx="6048375" cy="246697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8375" cy="2466975"/>
                          <a:chExt cx="6048375" cy="24669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048375" cy="246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466975">
                                <a:moveTo>
                                  <a:pt x="6048374" y="2466974"/>
                                </a:moveTo>
                                <a:lnTo>
                                  <a:pt x="0" y="24669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46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0487" y="933450"/>
                            <a:ext cx="6667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14425">
                                <a:moveTo>
                                  <a:pt x="66675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14425"/>
                                </a:lnTo>
                                <a:lnTo>
                                  <a:pt x="66675" y="1114425"/>
                                </a:lnTo>
                                <a:lnTo>
                                  <a:pt x="66675" y="104775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695325"/>
                                </a:moveTo>
                                <a:lnTo>
                                  <a:pt x="0" y="695325"/>
                                </a:lnTo>
                                <a:lnTo>
                                  <a:pt x="0" y="762000"/>
                                </a:lnTo>
                                <a:lnTo>
                                  <a:pt x="66675" y="762000"/>
                                </a:lnTo>
                                <a:lnTo>
                                  <a:pt x="66675" y="695325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9575"/>
                                </a:lnTo>
                                <a:lnTo>
                                  <a:pt x="66675" y="409575"/>
                                </a:lnTo>
                                <a:lnTo>
                                  <a:pt x="66675" y="34290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62" y="4762"/>
                            <a:ext cx="6038850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0C3E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4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374956"/>
                                  <w:w w:val="80"/>
                                  <w:sz w:val="38"/>
                                </w:rPr>
                                <w:t>통합</w:t>
                              </w:r>
                              <w:r>
                                <w:rPr>
                                  <w:color w:val="374956"/>
                                  <w:spacing w:val="-2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w w:val="80"/>
                                  <w:sz w:val="38"/>
                                </w:rPr>
                                <w:t>운영의</w:t>
                              </w:r>
                              <w:r>
                                <w:rPr>
                                  <w:color w:val="374956"/>
                                  <w:spacing w:val="-1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w w:val="80"/>
                                  <w:sz w:val="38"/>
                                </w:rPr>
                                <w:t>핵심</w:t>
                              </w:r>
                              <w:r>
                                <w:rPr>
                                  <w:color w:val="374956"/>
                                  <w:spacing w:val="-1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spacing w:val="-5"/>
                                  <w:w w:val="80"/>
                                  <w:sz w:val="38"/>
                                </w:rPr>
                                <w:t>가치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59" w:lineRule="auto" w:before="1"/>
                                <w:ind w:left="600" w:right="3857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온라인과 오프라인 경험의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seamless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연결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실시간 데이터 분석을 통한 즉각적 대응</w:t>
                              </w:r>
                            </w:p>
                            <w:p>
                              <w:pPr>
                                <w:spacing w:before="136"/>
                                <w:ind w:left="60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기술과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휴먼터치의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최적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조합</w:t>
                              </w:r>
                            </w:p>
                            <w:p>
                              <w:pPr>
                                <w:spacing w:before="165"/>
                                <w:ind w:left="60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확장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가능한</w:t>
                              </w:r>
                              <w:r>
                                <w:rPr>
                                  <w:color w:val="2B3D4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플랫폼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기반</w:t>
                              </w:r>
                              <w:r>
                                <w:rPr>
                                  <w:color w:val="2B3D4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서비스</w:t>
                              </w:r>
                              <w:r>
                                <w:rPr>
                                  <w:color w:val="2B3D4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제공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17.950958pt;width:476.25pt;height:194.25pt;mso-position-horizontal-relative:page;mso-position-vertical-relative:paragraph;z-index:-15727616;mso-wrap-distance-left:0;mso-wrap-distance-right:0" id="docshapegroup3" coordorigin="1200,4359" coordsize="9525,3885">
                <v:rect style="position:absolute;left:1200;top:4359;width:9525;height:3885" id="docshape4" filled="true" fillcolor="#f4f2ff" stroked="false">
                  <v:fill type="solid"/>
                </v:rect>
                <v:shape style="position:absolute;left:1499;top:5829;width:105;height:1755" id="docshape5" coordorigin="1500,5829" coordsize="105,1755" path="m1605,7479l1500,7479,1500,7584,1605,7584,1605,7479xm1605,6924l1500,6924,1500,7029,1605,7029,1605,6924xm1605,6369l1500,6369,1500,6474,1605,6474,1605,6369xm1605,5829l1500,5829,1500,5934,1605,5934,1605,5829xe" filled="true" fillcolor="#2b3d4f" stroked="false">
                  <v:path arrowok="t"/>
                  <v:fill type="solid"/>
                </v:shape>
                <v:shape style="position:absolute;left:1207;top:4366;width:9510;height:3870" type="#_x0000_t202" id="docshape6" filled="false" stroked="true" strokeweight=".75pt" strokecolor="#d0c3e8">
                  <v:textbox inset="0,0,0,0">
                    <w:txbxContent>
                      <w:p>
                        <w:pPr>
                          <w:spacing w:before="243"/>
                          <w:ind w:left="24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374956"/>
                            <w:w w:val="80"/>
                            <w:sz w:val="38"/>
                          </w:rPr>
                          <w:t>통합</w:t>
                        </w:r>
                        <w:r>
                          <w:rPr>
                            <w:color w:val="374956"/>
                            <w:spacing w:val="-2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w w:val="80"/>
                            <w:sz w:val="38"/>
                          </w:rPr>
                          <w:t>운영의</w:t>
                        </w:r>
                        <w:r>
                          <w:rPr>
                            <w:color w:val="374956"/>
                            <w:spacing w:val="-1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w w:val="80"/>
                            <w:sz w:val="38"/>
                          </w:rPr>
                          <w:t>핵심</w:t>
                        </w:r>
                        <w:r>
                          <w:rPr>
                            <w:color w:val="374956"/>
                            <w:spacing w:val="-1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spacing w:val="-5"/>
                            <w:w w:val="80"/>
                            <w:sz w:val="38"/>
                          </w:rPr>
                          <w:t>가치</w:t>
                        </w:r>
                      </w:p>
                      <w:p>
                        <w:pPr>
                          <w:spacing w:line="240" w:lineRule="auto" w:before="35"/>
                          <w:rPr>
                            <w:sz w:val="33"/>
                          </w:rPr>
                        </w:pPr>
                      </w:p>
                      <w:p>
                        <w:pPr>
                          <w:spacing w:line="259" w:lineRule="auto" w:before="1"/>
                          <w:ind w:left="600" w:right="3857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온라인과 오프라인 경험의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seamless</w:t>
                        </w:r>
                        <w:r>
                          <w:rPr>
                            <w:rFonts w:ascii="Noto Sans JP" w:eastAsia="Noto Sans JP"/>
                            <w:color w:val="2B3D4F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연결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실시간 데이터 분석을 통한 즉각적 대응</w:t>
                        </w:r>
                      </w:p>
                      <w:p>
                        <w:pPr>
                          <w:spacing w:before="136"/>
                          <w:ind w:left="60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기술과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휴먼터치의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최적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조합</w:t>
                        </w:r>
                      </w:p>
                      <w:p>
                        <w:pPr>
                          <w:spacing w:before="165"/>
                          <w:ind w:left="60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확장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가능한</w:t>
                        </w:r>
                        <w:r>
                          <w:rPr>
                            <w:color w:val="2B3D4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플랫폼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기반</w:t>
                        </w:r>
                        <w:r>
                          <w:rPr>
                            <w:color w:val="2B3D4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서비스</w:t>
                        </w:r>
                        <w:r>
                          <w:rPr>
                            <w:color w:val="2B3D4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제공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3"/>
        <w:rPr>
          <w:rFonts w:ascii="Arial"/>
          <w:sz w:val="20"/>
        </w:rPr>
      </w:pPr>
    </w:p>
    <w:p>
      <w:pPr>
        <w:pStyle w:val="BodyText"/>
        <w:spacing w:before="54"/>
        <w:rPr>
          <w:rFonts w:ascii="Arial"/>
          <w:sz w:val="3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761999</wp:posOffset>
                </wp:positionH>
                <wp:positionV relativeFrom="paragraph">
                  <wp:posOffset>7642</wp:posOffset>
                </wp:positionV>
                <wp:extent cx="38100" cy="3619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61950">
                              <a:moveTo>
                                <a:pt x="38099" y="361949"/>
                              </a:moveTo>
                              <a:lnTo>
                                <a:pt x="0" y="361949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61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4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.601756pt;width:3.0pt;height:28.499998pt;mso-position-horizontal-relative:page;mso-position-vertical-relative:paragraph;z-index:15730688" id="docshape7" filled="true" fillcolor="#8e44ac" stroked="false">
                <v:fill type="solid"/>
                <w10:wrap type="none"/>
              </v:rect>
            </w:pict>
          </mc:Fallback>
        </mc:AlternateContent>
      </w:r>
      <w:r>
        <w:rPr>
          <w:color w:val="6B3382"/>
          <w:w w:val="80"/>
        </w:rPr>
        <w:t>온라인</w:t>
      </w:r>
      <w:r>
        <w:rPr>
          <w:color w:val="6B3382"/>
          <w:spacing w:val="-12"/>
        </w:rPr>
        <w:t> </w:t>
      </w:r>
      <w:r>
        <w:rPr>
          <w:color w:val="6B3382"/>
          <w:w w:val="80"/>
        </w:rPr>
        <w:t>콘텐츠</w:t>
      </w:r>
      <w:r>
        <w:rPr>
          <w:color w:val="6B3382"/>
          <w:spacing w:val="-12"/>
        </w:rPr>
        <w:t> </w:t>
      </w:r>
      <w:r>
        <w:rPr>
          <w:color w:val="6B3382"/>
          <w:spacing w:val="-5"/>
          <w:w w:val="80"/>
        </w:rPr>
        <w:t>운영</w:t>
      </w: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761999</wp:posOffset>
                </wp:positionH>
                <wp:positionV relativeFrom="paragraph">
                  <wp:posOffset>183197</wp:posOffset>
                </wp:positionV>
                <wp:extent cx="6048375" cy="246697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48375" cy="2466975"/>
                          <a:chExt cx="6048375" cy="24669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48375" cy="246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466975">
                                <a:moveTo>
                                  <a:pt x="6048374" y="2466974"/>
                                </a:moveTo>
                                <a:lnTo>
                                  <a:pt x="0" y="24669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46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487" y="933450"/>
                            <a:ext cx="6667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14425">
                                <a:moveTo>
                                  <a:pt x="66675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14425"/>
                                </a:lnTo>
                                <a:lnTo>
                                  <a:pt x="66675" y="1114425"/>
                                </a:lnTo>
                                <a:lnTo>
                                  <a:pt x="66675" y="104775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695325"/>
                                </a:moveTo>
                                <a:lnTo>
                                  <a:pt x="0" y="695325"/>
                                </a:lnTo>
                                <a:lnTo>
                                  <a:pt x="0" y="762000"/>
                                </a:lnTo>
                                <a:lnTo>
                                  <a:pt x="66675" y="762000"/>
                                </a:lnTo>
                                <a:lnTo>
                                  <a:pt x="66675" y="695325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762" y="4762"/>
                            <a:ext cx="6038850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8FCAF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4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374956"/>
                                  <w:w w:val="85"/>
                                  <w:sz w:val="38"/>
                                </w:rPr>
                                <w:t>실시간</w:t>
                              </w:r>
                              <w:r>
                                <w:rPr>
                                  <w:color w:val="374956"/>
                                  <w:spacing w:val="-11"/>
                                  <w:w w:val="85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w w:val="85"/>
                                  <w:sz w:val="38"/>
                                </w:rPr>
                                <w:t>스트리밍</w:t>
                              </w:r>
                              <w:r>
                                <w:rPr>
                                  <w:color w:val="374956"/>
                                  <w:spacing w:val="-10"/>
                                  <w:w w:val="85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w w:val="85"/>
                                  <w:sz w:val="33"/>
                                </w:rPr>
                                <w:t>&amp;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-1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spacing w:val="-5"/>
                                  <w:w w:val="85"/>
                                  <w:sz w:val="38"/>
                                </w:rPr>
                                <w:t>자동화</w:t>
                              </w:r>
                            </w:p>
                            <w:p>
                              <w:pPr>
                                <w:spacing w:line="240" w:lineRule="auto" w:before="148"/>
                                <w:rPr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66" w:lineRule="auto" w:before="1"/>
                                <w:ind w:left="600" w:right="451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고품질 실시간 스트리밍 시스템 구축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AI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기반 자동 화질 조정 및 음성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최적화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실시간 채팅 모니터링 및 자동 응답</w:t>
                              </w:r>
                            </w:p>
                            <w:p>
                              <w:pPr>
                                <w:spacing w:before="115"/>
                                <w:ind w:left="60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멀티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플랫폼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동시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송출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관리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4.425pt;width:476.25pt;height:194.25pt;mso-position-horizontal-relative:page;mso-position-vertical-relative:paragraph;z-index:-15727104;mso-wrap-distance-left:0;mso-wrap-distance-right:0" id="docshapegroup8" coordorigin="1200,289" coordsize="9525,3885">
                <v:rect style="position:absolute;left:1200;top:288;width:9525;height:3885" id="docshape9" filled="true" fillcolor="#e3f1fd" stroked="false">
                  <v:fill type="solid"/>
                </v:rect>
                <v:shape style="position:absolute;left:1499;top:1758;width:105;height:1755" id="docshape10" coordorigin="1500,1759" coordsize="105,1755" path="m1605,3409l1500,3409,1500,3514,1605,3514,1605,3409xm1605,2854l1500,2854,1500,2959,1605,2959,1605,2854xm1605,2314l1500,2314,1500,2419,1605,2419,1605,2314xm1605,1759l1500,1759,1500,1864,1605,1864,1605,1759xe" filled="true" fillcolor="#2b3d4f" stroked="false">
                  <v:path arrowok="t"/>
                  <v:fill type="solid"/>
                </v:shape>
                <v:shape style="position:absolute;left:1207;top:296;width:9510;height:3870" type="#_x0000_t202" id="docshape11" filled="false" stroked="true" strokeweight=".75pt" strokecolor="#8fcaf9">
                  <v:textbox inset="0,0,0,0">
                    <w:txbxContent>
                      <w:p>
                        <w:pPr>
                          <w:spacing w:before="243"/>
                          <w:ind w:left="24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374956"/>
                            <w:w w:val="85"/>
                            <w:sz w:val="38"/>
                          </w:rPr>
                          <w:t>실시간</w:t>
                        </w:r>
                        <w:r>
                          <w:rPr>
                            <w:color w:val="374956"/>
                            <w:spacing w:val="-11"/>
                            <w:w w:val="85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w w:val="85"/>
                            <w:sz w:val="38"/>
                          </w:rPr>
                          <w:t>스트리밍</w:t>
                        </w:r>
                        <w:r>
                          <w:rPr>
                            <w:color w:val="374956"/>
                            <w:spacing w:val="-10"/>
                            <w:w w:val="85"/>
                            <w:sz w:val="38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w w:val="85"/>
                            <w:sz w:val="33"/>
                          </w:rPr>
                          <w:t>&amp;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-17"/>
                            <w:sz w:val="33"/>
                          </w:rPr>
                          <w:t> </w:t>
                        </w:r>
                        <w:r>
                          <w:rPr>
                            <w:color w:val="374956"/>
                            <w:spacing w:val="-5"/>
                            <w:w w:val="85"/>
                            <w:sz w:val="38"/>
                          </w:rPr>
                          <w:t>자동화</w:t>
                        </w:r>
                      </w:p>
                      <w:p>
                        <w:pPr>
                          <w:spacing w:line="240" w:lineRule="auto" w:before="148"/>
                          <w:rPr>
                            <w:sz w:val="33"/>
                          </w:rPr>
                        </w:pPr>
                      </w:p>
                      <w:p>
                        <w:pPr>
                          <w:spacing w:line="266" w:lineRule="auto" w:before="1"/>
                          <w:ind w:left="600" w:right="451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고품질 실시간 스트리밍 시스템 구축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AI</w:t>
                        </w:r>
                        <w:r>
                          <w:rPr>
                            <w:rFonts w:ascii="Noto Sans JP" w:eastAsia="Noto Sans JP"/>
                            <w:color w:val="2B3D4F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기반 자동 화질 조정 및 음성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최적화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실시간 채팅 모니터링 및 자동 응답</w:t>
                        </w:r>
                      </w:p>
                      <w:p>
                        <w:pPr>
                          <w:spacing w:before="115"/>
                          <w:ind w:left="60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멀티</w:t>
                        </w:r>
                        <w:r>
                          <w:rPr>
                            <w:color w:val="2B3D4F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플랫폼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동시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송출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관리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20" w:h="16860"/>
          <w:pgMar w:top="480" w:bottom="280" w:left="1133" w:right="1133"/>
        </w:sectPr>
      </w:pPr>
    </w:p>
    <w:p>
      <w:pPr>
        <w:spacing w:line="240" w:lineRule="auto"/>
        <w:ind w:left="6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761999</wp:posOffset>
                </wp:positionH>
                <wp:positionV relativeFrom="page">
                  <wp:posOffset>9239249</wp:posOffset>
                </wp:positionV>
                <wp:extent cx="6048375" cy="146685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048375" cy="1466850"/>
                          <a:chExt cx="6048375" cy="14668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4837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466850">
                                <a:moveTo>
                                  <a:pt x="6048374" y="1466849"/>
                                </a:moveTo>
                                <a:lnTo>
                                  <a:pt x="0" y="14668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46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3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-12" y="1"/>
                            <a:ext cx="604837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466850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466837"/>
                                </a:lnTo>
                                <a:lnTo>
                                  <a:pt x="9525" y="1466837"/>
                                </a:lnTo>
                                <a:lnTo>
                                  <a:pt x="9525" y="9525"/>
                                </a:lnTo>
                                <a:lnTo>
                                  <a:pt x="6038850" y="9525"/>
                                </a:lnTo>
                                <a:lnTo>
                                  <a:pt x="6038850" y="1466837"/>
                                </a:lnTo>
                                <a:lnTo>
                                  <a:pt x="6048375" y="1466837"/>
                                </a:lnTo>
                                <a:lnTo>
                                  <a:pt x="6048375" y="95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A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27.499939pt;width:476.25pt;height:115.5pt;mso-position-horizontal-relative:page;mso-position-vertical-relative:page;z-index:15734272" id="docshapegroup12" coordorigin="1200,14550" coordsize="9525,2310">
                <v:rect style="position:absolute;left:1200;top:14550;width:9525;height:2310" id="docshape13" filled="true" fillcolor="#fbe3ec" stroked="false">
                  <v:fill type="solid"/>
                </v:rect>
                <v:shape style="position:absolute;left:1199;top:14550;width:9525;height:2310" id="docshape14" coordorigin="1200,14550" coordsize="9525,2310" path="m10725,14550l10710,14550,1215,14550,1200,14550,1200,14565,1200,16860,1215,16860,1215,14565,10710,14565,10710,16860,10725,16860,10725,14565,10725,14550xe" filled="true" fillcolor="#f7ba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048375" cy="24669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048375" cy="2466975"/>
                          <a:chExt cx="6048375" cy="24669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048375" cy="246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466975">
                                <a:moveTo>
                                  <a:pt x="6048374" y="2466974"/>
                                </a:moveTo>
                                <a:lnTo>
                                  <a:pt x="0" y="24669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46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0487" y="933449"/>
                            <a:ext cx="6667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14425">
                                <a:moveTo>
                                  <a:pt x="66675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14425"/>
                                </a:lnTo>
                                <a:lnTo>
                                  <a:pt x="66675" y="1114425"/>
                                </a:lnTo>
                                <a:lnTo>
                                  <a:pt x="66675" y="104775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695325"/>
                                </a:moveTo>
                                <a:lnTo>
                                  <a:pt x="0" y="695325"/>
                                </a:lnTo>
                                <a:lnTo>
                                  <a:pt x="0" y="762000"/>
                                </a:lnTo>
                                <a:lnTo>
                                  <a:pt x="66675" y="762000"/>
                                </a:lnTo>
                                <a:lnTo>
                                  <a:pt x="66675" y="695325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762" y="4762"/>
                            <a:ext cx="6038850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A8D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4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-6"/>
                                  <w:sz w:val="33"/>
                                </w:rPr>
                                <w:t>AI/OpenCV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-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spacing w:val="-6"/>
                                  <w:sz w:val="38"/>
                                </w:rPr>
                                <w:t>기술</w:t>
                              </w:r>
                              <w:r>
                                <w:rPr>
                                  <w:color w:val="374956"/>
                                  <w:spacing w:val="-25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spacing w:val="-6"/>
                                  <w:sz w:val="38"/>
                                </w:rPr>
                                <w:t>활용</w:t>
                              </w:r>
                            </w:p>
                            <w:p>
                              <w:pPr>
                                <w:spacing w:line="240" w:lineRule="auto" w:before="69"/>
                                <w:rPr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20" w:lineRule="auto" w:before="0"/>
                                <w:ind w:left="600" w:right="3857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OpenCV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를 활용한 실시간 영상 분석 및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처리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90"/>
                                  <w:sz w:val="32"/>
                                </w:rPr>
                                <w:t>AI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기반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참석자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행동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패턴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분석</w:t>
                              </w:r>
                            </w:p>
                            <w:p>
                              <w:pPr>
                                <w:spacing w:line="340" w:lineRule="auto" w:before="66"/>
                                <w:ind w:left="600" w:right="451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자동 하이라이트 생성 및 클립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추출 실시간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품질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모니터링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및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이슈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감지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94.25pt;mso-position-horizontal-relative:char;mso-position-vertical-relative:line" id="docshapegroup15" coordorigin="0,0" coordsize="9525,3885">
                <v:rect style="position:absolute;left:0;top:0;width:9525;height:3885" id="docshape16" filled="true" fillcolor="#e7f7f5" stroked="false">
                  <v:fill type="solid"/>
                </v:rect>
                <v:shape style="position:absolute;left:299;top:1470;width:105;height:1755" id="docshape17" coordorigin="300,1470" coordsize="105,1755" path="m405,3120l300,3120,300,3225,405,3225,405,3120xm405,2565l300,2565,300,2670,405,2670,405,2565xm405,2025l300,2025,300,2130,405,2130,405,2025xm405,1470l300,1470,300,1575,405,1575,405,1470xe" filled="true" fillcolor="#2b3d4f" stroked="false">
                  <v:path arrowok="t"/>
                  <v:fill type="solid"/>
                </v:shape>
                <v:shape style="position:absolute;left:7;top:7;width:9510;height:3870" type="#_x0000_t202" id="docshape18" filled="false" stroked="true" strokeweight=".75pt" strokecolor="#a8debe">
                  <v:textbox inset="0,0,0,0">
                    <w:txbxContent>
                      <w:p>
                        <w:pPr>
                          <w:spacing w:before="243"/>
                          <w:ind w:left="24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-6"/>
                            <w:sz w:val="33"/>
                          </w:rPr>
                          <w:t>AI/OpenCV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-22"/>
                            <w:sz w:val="33"/>
                          </w:rPr>
                          <w:t> </w:t>
                        </w:r>
                        <w:r>
                          <w:rPr>
                            <w:color w:val="374956"/>
                            <w:spacing w:val="-6"/>
                            <w:sz w:val="38"/>
                          </w:rPr>
                          <w:t>기술</w:t>
                        </w:r>
                        <w:r>
                          <w:rPr>
                            <w:color w:val="374956"/>
                            <w:spacing w:val="-25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spacing w:val="-6"/>
                            <w:sz w:val="38"/>
                          </w:rPr>
                          <w:t>활용</w:t>
                        </w:r>
                      </w:p>
                      <w:p>
                        <w:pPr>
                          <w:spacing w:line="240" w:lineRule="auto" w:before="69"/>
                          <w:rPr>
                            <w:sz w:val="33"/>
                          </w:rPr>
                        </w:pPr>
                      </w:p>
                      <w:p>
                        <w:pPr>
                          <w:spacing w:line="220" w:lineRule="auto" w:before="0"/>
                          <w:ind w:left="600" w:right="3857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OpenCV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를 활용한 실시간 영상 분석 및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처리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90"/>
                            <w:sz w:val="32"/>
                          </w:rPr>
                          <w:t>AI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기반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참석자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행동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패턴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분석</w:t>
                        </w:r>
                      </w:p>
                      <w:p>
                        <w:pPr>
                          <w:spacing w:line="340" w:lineRule="auto" w:before="66"/>
                          <w:ind w:left="600" w:right="451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자동 하이라이트 생성 및 클립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추출 실시간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품질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모니터링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및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이슈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감지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4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761999</wp:posOffset>
                </wp:positionH>
                <wp:positionV relativeFrom="paragraph">
                  <wp:posOffset>271398</wp:posOffset>
                </wp:positionV>
                <wp:extent cx="38100" cy="3619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61950">
                              <a:moveTo>
                                <a:pt x="38099" y="361949"/>
                              </a:moveTo>
                              <a:lnTo>
                                <a:pt x="0" y="361949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61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4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21.369951pt;width:3.0pt;height:28.499998pt;mso-position-horizontal-relative:page;mso-position-vertical-relative:paragraph;z-index:15733248" id="docshape19" filled="true" fillcolor="#8e44ac" stroked="false">
                <v:fill type="solid"/>
                <w10:wrap type="none"/>
              </v:rect>
            </w:pict>
          </mc:Fallback>
        </mc:AlternateContent>
      </w:r>
      <w:r>
        <w:rPr>
          <w:color w:val="6B3382"/>
          <w:w w:val="80"/>
        </w:rPr>
        <w:t>오프라인</w:t>
      </w:r>
      <w:r>
        <w:rPr>
          <w:color w:val="6B3382"/>
          <w:spacing w:val="-12"/>
        </w:rPr>
        <w:t> </w:t>
      </w:r>
      <w:r>
        <w:rPr>
          <w:color w:val="6B3382"/>
          <w:w w:val="80"/>
        </w:rPr>
        <w:t>콘텐츠</w:t>
      </w:r>
      <w:r>
        <w:rPr>
          <w:color w:val="6B3382"/>
          <w:spacing w:val="-12"/>
        </w:rPr>
        <w:t> </w:t>
      </w:r>
      <w:r>
        <w:rPr>
          <w:color w:val="6B3382"/>
          <w:spacing w:val="-5"/>
          <w:w w:val="80"/>
        </w:rPr>
        <w:t>운영</w:t>
      </w: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761999</wp:posOffset>
                </wp:positionH>
                <wp:positionV relativeFrom="paragraph">
                  <wp:posOffset>183768</wp:posOffset>
                </wp:positionV>
                <wp:extent cx="6048375" cy="246697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48375" cy="2466975"/>
                          <a:chExt cx="6048375" cy="24669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48375" cy="246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466975">
                                <a:moveTo>
                                  <a:pt x="6048374" y="2466974"/>
                                </a:moveTo>
                                <a:lnTo>
                                  <a:pt x="0" y="24669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46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0487" y="933450"/>
                            <a:ext cx="6667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14425">
                                <a:moveTo>
                                  <a:pt x="66675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14425"/>
                                </a:lnTo>
                                <a:lnTo>
                                  <a:pt x="66675" y="1114425"/>
                                </a:lnTo>
                                <a:lnTo>
                                  <a:pt x="66675" y="104775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71525"/>
                                </a:lnTo>
                                <a:lnTo>
                                  <a:pt x="66675" y="771525"/>
                                </a:lnTo>
                                <a:lnTo>
                                  <a:pt x="66675" y="70485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762" y="4762"/>
                            <a:ext cx="6038850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FFCC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4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374956"/>
                                  <w:w w:val="85"/>
                                  <w:sz w:val="38"/>
                                </w:rPr>
                                <w:t>현장</w:t>
                              </w:r>
                              <w:r>
                                <w:rPr>
                                  <w:color w:val="374956"/>
                                  <w:spacing w:val="-2"/>
                                  <w:w w:val="85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w w:val="85"/>
                                  <w:sz w:val="38"/>
                                </w:rPr>
                                <w:t>대응</w:t>
                              </w:r>
                              <w:r>
                                <w:rPr>
                                  <w:color w:val="374956"/>
                                  <w:spacing w:val="-2"/>
                                  <w:w w:val="85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w w:val="85"/>
                                  <w:sz w:val="33"/>
                                </w:rPr>
                                <w:t>&amp;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-8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w w:val="85"/>
                                  <w:sz w:val="38"/>
                                </w:rPr>
                                <w:t>기술</w:t>
                              </w:r>
                              <w:r>
                                <w:rPr>
                                  <w:color w:val="374956"/>
                                  <w:spacing w:val="-2"/>
                                  <w:w w:val="85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spacing w:val="-5"/>
                                  <w:w w:val="85"/>
                                  <w:sz w:val="38"/>
                                </w:rPr>
                                <w:t>자동화</w:t>
                              </w:r>
                            </w:p>
                            <w:p>
                              <w:pPr>
                                <w:spacing w:line="240" w:lineRule="auto" w:before="148"/>
                                <w:rPr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338" w:lineRule="auto" w:before="1"/>
                                <w:ind w:left="600" w:right="4964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현장 스태프 실시간 소통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시스템 자동화된 장비 모니터링 및 제어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비상 상황 대응 프로토콜 운영 실시간 피드백 수집 및 분석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4.469948pt;width:476.25pt;height:194.25pt;mso-position-horizontal-relative:page;mso-position-vertical-relative:paragraph;z-index:-15725568;mso-wrap-distance-left:0;mso-wrap-distance-right:0" id="docshapegroup20" coordorigin="1200,289" coordsize="9525,3885">
                <v:rect style="position:absolute;left:1200;top:289;width:9525;height:3885" id="docshape21" filled="true" fillcolor="#fff2df" stroked="false">
                  <v:fill type="solid"/>
                </v:rect>
                <v:shape style="position:absolute;left:1499;top:1759;width:105;height:1755" id="docshape22" coordorigin="1500,1759" coordsize="105,1755" path="m1605,3409l1500,3409,1500,3514,1605,3514,1605,3409xm1605,2869l1500,2869,1500,2974,1605,2974,1605,2869xm1605,2314l1500,2314,1500,2419,1605,2419,1605,2314xm1605,1759l1500,1759,1500,1864,1605,1864,1605,1759xe" filled="true" fillcolor="#2b3d4f" stroked="false">
                  <v:path arrowok="t"/>
                  <v:fill type="solid"/>
                </v:shape>
                <v:shape style="position:absolute;left:1207;top:296;width:9510;height:3870" type="#_x0000_t202" id="docshape23" filled="false" stroked="true" strokeweight=".75pt" strokecolor="#ffcc01">
                  <v:textbox inset="0,0,0,0">
                    <w:txbxContent>
                      <w:p>
                        <w:pPr>
                          <w:spacing w:before="243"/>
                          <w:ind w:left="24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374956"/>
                            <w:w w:val="85"/>
                            <w:sz w:val="38"/>
                          </w:rPr>
                          <w:t>현장</w:t>
                        </w:r>
                        <w:r>
                          <w:rPr>
                            <w:color w:val="374956"/>
                            <w:spacing w:val="-2"/>
                            <w:w w:val="85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w w:val="85"/>
                            <w:sz w:val="38"/>
                          </w:rPr>
                          <w:t>대응</w:t>
                        </w:r>
                        <w:r>
                          <w:rPr>
                            <w:color w:val="374956"/>
                            <w:spacing w:val="-2"/>
                            <w:w w:val="85"/>
                            <w:sz w:val="38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w w:val="85"/>
                            <w:sz w:val="33"/>
                          </w:rPr>
                          <w:t>&amp;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-8"/>
                            <w:sz w:val="33"/>
                          </w:rPr>
                          <w:t> </w:t>
                        </w:r>
                        <w:r>
                          <w:rPr>
                            <w:color w:val="374956"/>
                            <w:w w:val="85"/>
                            <w:sz w:val="38"/>
                          </w:rPr>
                          <w:t>기술</w:t>
                        </w:r>
                        <w:r>
                          <w:rPr>
                            <w:color w:val="374956"/>
                            <w:spacing w:val="-2"/>
                            <w:w w:val="85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spacing w:val="-5"/>
                            <w:w w:val="85"/>
                            <w:sz w:val="38"/>
                          </w:rPr>
                          <w:t>자동화</w:t>
                        </w:r>
                      </w:p>
                      <w:p>
                        <w:pPr>
                          <w:spacing w:line="240" w:lineRule="auto" w:before="148"/>
                          <w:rPr>
                            <w:sz w:val="33"/>
                          </w:rPr>
                        </w:pPr>
                      </w:p>
                      <w:p>
                        <w:pPr>
                          <w:spacing w:line="338" w:lineRule="auto" w:before="1"/>
                          <w:ind w:left="600" w:right="4964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현장 스태프 실시간 소통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시스템 자동화된 장비 모니터링 및 제어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비상 상황 대응 프로토콜 운영 실시간 피드백 수집 및 분석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761999</wp:posOffset>
                </wp:positionH>
                <wp:positionV relativeFrom="paragraph">
                  <wp:posOffset>2841243</wp:posOffset>
                </wp:positionV>
                <wp:extent cx="2914650" cy="24765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914650" cy="2476500"/>
                          <a:chExt cx="2914650" cy="24765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90487" y="666750"/>
                            <a:ext cx="666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19100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41910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62" y="4762"/>
                            <a:ext cx="2905125" cy="246697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데이터</w:t>
                              </w:r>
                              <w:r>
                                <w:rPr>
                                  <w:color w:val="494F57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기반</w:t>
                              </w:r>
                              <w:r>
                                <w:rPr>
                                  <w:color w:val="494F57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0"/>
                                  <w:sz w:val="27"/>
                                </w:rPr>
                                <w:t>기획</w:t>
                              </w:r>
                            </w:p>
                            <w:p>
                              <w:pPr>
                                <w:spacing w:line="340" w:lineRule="auto" w:before="309"/>
                                <w:ind w:left="600" w:right="694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개인화 행동 데이터 수집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예측 분석을 통한 사전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대응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23.719925pt;width:229.5pt;height:195pt;mso-position-horizontal-relative:page;mso-position-vertical-relative:paragraph;z-index:-15725056;mso-wrap-distance-left:0;mso-wrap-distance-right:0" id="docshapegroup24" coordorigin="1200,4474" coordsize="4590,3900">
                <v:shape style="position:absolute;left:1499;top:5524;width:105;height:660" id="docshape25" coordorigin="1500,5524" coordsize="105,660" path="m1605,6079l1500,6079,1500,6184,1605,6184,1605,6079xm1605,5524l1500,5524,1500,5629,1605,5629,1605,5524xe" filled="true" fillcolor="#2b3d4f" stroked="false">
                  <v:path arrowok="t"/>
                  <v:fill type="solid"/>
                </v:shape>
                <v:shape style="position:absolute;left:1207;top:4481;width:4575;height:3885" type="#_x0000_t202" id="docshape26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데이터</w:t>
                        </w:r>
                        <w:r>
                          <w:rPr>
                            <w:color w:val="494F57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기반</w:t>
                        </w:r>
                        <w:r>
                          <w:rPr>
                            <w:color w:val="494F57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80"/>
                            <w:sz w:val="27"/>
                          </w:rPr>
                          <w:t>기획</w:t>
                        </w:r>
                      </w:p>
                      <w:p>
                        <w:pPr>
                          <w:spacing w:line="340" w:lineRule="auto" w:before="309"/>
                          <w:ind w:left="600" w:right="694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개인화 행동 데이터 수집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예측 분석을 통한 사전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대응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3905249</wp:posOffset>
                </wp:positionH>
                <wp:positionV relativeFrom="paragraph">
                  <wp:posOffset>2841243</wp:posOffset>
                </wp:positionV>
                <wp:extent cx="2905125" cy="24765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905125" cy="2476500"/>
                          <a:chExt cx="2905125" cy="24765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90487" y="666750"/>
                            <a:ext cx="666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390650">
                                <a:moveTo>
                                  <a:pt x="66675" y="1323975"/>
                                </a:moveTo>
                                <a:lnTo>
                                  <a:pt x="0" y="1323975"/>
                                </a:lnTo>
                                <a:lnTo>
                                  <a:pt x="0" y="1390650"/>
                                </a:lnTo>
                                <a:lnTo>
                                  <a:pt x="66675" y="1390650"/>
                                </a:lnTo>
                                <a:lnTo>
                                  <a:pt x="66675" y="1323975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971550"/>
                                </a:moveTo>
                                <a:lnTo>
                                  <a:pt x="0" y="971550"/>
                                </a:lnTo>
                                <a:lnTo>
                                  <a:pt x="0" y="1038225"/>
                                </a:lnTo>
                                <a:lnTo>
                                  <a:pt x="66675" y="1038225"/>
                                </a:lnTo>
                                <a:lnTo>
                                  <a:pt x="66675" y="971550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762" y="4762"/>
                            <a:ext cx="2895600" cy="246697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실시간</w:t>
                              </w:r>
                              <w:r>
                                <w:rPr>
                                  <w:color w:val="494F57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이슈</w:t>
                              </w:r>
                              <w:r>
                                <w:rPr>
                                  <w:color w:val="494F57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0"/>
                                  <w:sz w:val="27"/>
                                </w:rPr>
                                <w:t>대응</w:t>
                              </w:r>
                            </w:p>
                            <w:p>
                              <w:pPr>
                                <w:spacing w:before="309"/>
                                <w:ind w:left="592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통합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모니터링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대시보드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운영</w:t>
                              </w:r>
                            </w:p>
                            <w:p>
                              <w:pPr>
                                <w:spacing w:line="259" w:lineRule="auto" w:before="165"/>
                                <w:ind w:left="592" w:right="272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자동 알림 시스템 및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에스컬레이 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션</w:t>
                              </w:r>
                            </w:p>
                            <w:p>
                              <w:pPr>
                                <w:spacing w:line="340" w:lineRule="auto" w:before="132"/>
                                <w:ind w:left="592" w:right="796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실시간 솔루션 제공 체계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사후 분석 및 개선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프로세스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99969pt;margin-top:223.719925pt;width:228.75pt;height:195pt;mso-position-horizontal-relative:page;mso-position-vertical-relative:paragraph;z-index:-15724544;mso-wrap-distance-left:0;mso-wrap-distance-right:0" id="docshapegroup27" coordorigin="6150,4474" coordsize="4575,3900">
                <v:shape style="position:absolute;left:6449;top:5524;width:105;height:2190" id="docshape28" coordorigin="6450,5524" coordsize="105,2190" path="m6555,7609l6450,7609,6450,7714,6555,7714,6555,7609xm6555,7054l6450,7054,6450,7159,6555,7159,6555,7054xm6555,6079l6450,6079,6450,6184,6555,6184,6555,6079xm6555,5524l6450,5524,6450,5629,6555,5629,6555,5524xe" filled="true" fillcolor="#2b3d4f" stroked="false">
                  <v:path arrowok="t"/>
                  <v:fill type="solid"/>
                </v:shape>
                <v:shape style="position:absolute;left:6157;top:4481;width:4560;height:3885" type="#_x0000_t202" id="docshape29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실시간</w:t>
                        </w:r>
                        <w:r>
                          <w:rPr>
                            <w:color w:val="494F57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이슈</w:t>
                        </w:r>
                        <w:r>
                          <w:rPr>
                            <w:color w:val="494F57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80"/>
                            <w:sz w:val="27"/>
                          </w:rPr>
                          <w:t>대응</w:t>
                        </w:r>
                      </w:p>
                      <w:p>
                        <w:pPr>
                          <w:spacing w:before="309"/>
                          <w:ind w:left="592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통합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모니터링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대시보드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운영</w:t>
                        </w:r>
                      </w:p>
                      <w:p>
                        <w:pPr>
                          <w:spacing w:line="259" w:lineRule="auto" w:before="165"/>
                          <w:ind w:left="592" w:right="272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자동 알림 시스템 및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에스컬레이 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션</w:t>
                        </w:r>
                      </w:p>
                      <w:p>
                        <w:pPr>
                          <w:spacing w:line="340" w:lineRule="auto" w:before="132"/>
                          <w:ind w:left="592" w:right="796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실시간 솔루션 제공 체계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사후 분석 및 개선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프로세스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rPr>
          <w:sz w:val="20"/>
        </w:rPr>
      </w:pPr>
    </w:p>
    <w:p>
      <w:pPr>
        <w:pStyle w:val="BodyText"/>
        <w:rPr>
          <w:sz w:val="3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761999</wp:posOffset>
                </wp:positionH>
                <wp:positionV relativeFrom="paragraph">
                  <wp:posOffset>7619</wp:posOffset>
                </wp:positionV>
                <wp:extent cx="38100" cy="3619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810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61950">
                              <a:moveTo>
                                <a:pt x="38099" y="361949"/>
                              </a:moveTo>
                              <a:lnTo>
                                <a:pt x="0" y="361949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61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4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.599998pt;width:3.0pt;height:28.499998pt;mso-position-horizontal-relative:page;mso-position-vertical-relative:paragraph;z-index:15733760" id="docshape30" filled="true" fillcolor="#8e44a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771524</wp:posOffset>
                </wp:positionH>
                <wp:positionV relativeFrom="paragraph">
                  <wp:posOffset>531494</wp:posOffset>
                </wp:positionV>
                <wp:extent cx="6029325" cy="14573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02932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3"/>
                              <w:ind w:left="240" w:right="0" w:firstLine="0"/>
                              <w:jc w:val="left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혁신적</w:t>
                            </w:r>
                            <w:r>
                              <w:rPr>
                                <w:color w:val="374956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콘텐츠</w:t>
                            </w:r>
                            <w:r>
                              <w:rPr>
                                <w:color w:val="374956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경험</w:t>
                            </w:r>
                            <w:r>
                              <w:rPr>
                                <w:color w:val="374956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spacing w:val="-5"/>
                                <w:w w:val="80"/>
                                <w:sz w:val="38"/>
                              </w:rPr>
                              <w:t>제공</w:t>
                            </w:r>
                          </w:p>
                          <w:p>
                            <w:pPr>
                              <w:pStyle w:val="BodyText"/>
                              <w:spacing w:before="148"/>
                              <w:rPr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8" w:lineRule="auto" w:before="1"/>
                              <w:ind w:left="240" w:right="291"/>
                            </w:pPr>
                            <w:r>
                              <w:rPr>
                                <w:rFonts w:ascii="Arial" w:eastAsia="Arial"/>
                                <w:color w:val="415461"/>
                                <w:w w:val="80"/>
                                <w:sz w:val="32"/>
                              </w:rPr>
                              <w:t>Gather</w:t>
                            </w:r>
                            <w:r>
                              <w:rPr>
                                <w:rFonts w:ascii="Arial" w:eastAsia="Arial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플랫폼을 기반으로 한 게임형 메타버스 환경을 구축하여 참여자들에게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몰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입감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있는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브랜드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경험을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제공하고</w:t>
                            </w:r>
                            <w:r>
                              <w:rPr>
                                <w:rFonts w:ascii="Arial" w:eastAsia="Arial"/>
                                <w:color w:val="415461"/>
                                <w:w w:val="8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Arial" w:eastAsia="Arial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자연스러운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네트워킹과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상호작용을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촉진하였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9996pt;margin-top:41.849995pt;width:474.75pt;height:114.75pt;mso-position-horizontal-relative:page;mso-position-vertical-relative:paragraph;z-index:15734784" type="#_x0000_t202" id="docshape31" filled="false" stroked="false">
                <v:textbox inset="0,0,0,0">
                  <w:txbxContent>
                    <w:p>
                      <w:pPr>
                        <w:spacing w:before="243"/>
                        <w:ind w:left="240" w:right="0" w:firstLine="0"/>
                        <w:jc w:val="left"/>
                        <w:rPr>
                          <w:sz w:val="38"/>
                        </w:rPr>
                      </w:pPr>
                      <w:r>
                        <w:rPr>
                          <w:color w:val="374956"/>
                          <w:w w:val="80"/>
                          <w:sz w:val="38"/>
                        </w:rPr>
                        <w:t>혁신적</w:t>
                      </w:r>
                      <w:r>
                        <w:rPr>
                          <w:color w:val="374956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w w:val="80"/>
                          <w:sz w:val="38"/>
                        </w:rPr>
                        <w:t>콘텐츠</w:t>
                      </w:r>
                      <w:r>
                        <w:rPr>
                          <w:color w:val="374956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w w:val="80"/>
                          <w:sz w:val="38"/>
                        </w:rPr>
                        <w:t>경험</w:t>
                      </w:r>
                      <w:r>
                        <w:rPr>
                          <w:color w:val="374956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spacing w:val="-5"/>
                          <w:w w:val="80"/>
                          <w:sz w:val="38"/>
                        </w:rPr>
                        <w:t>제공</w:t>
                      </w:r>
                    </w:p>
                    <w:p>
                      <w:pPr>
                        <w:pStyle w:val="BodyText"/>
                        <w:spacing w:before="148"/>
                        <w:rPr>
                          <w:sz w:val="33"/>
                        </w:rPr>
                      </w:pPr>
                    </w:p>
                    <w:p>
                      <w:pPr>
                        <w:pStyle w:val="BodyText"/>
                        <w:spacing w:line="268" w:lineRule="auto" w:before="1"/>
                        <w:ind w:left="240" w:right="291"/>
                      </w:pPr>
                      <w:r>
                        <w:rPr>
                          <w:rFonts w:ascii="Arial" w:eastAsia="Arial"/>
                          <w:color w:val="415461"/>
                          <w:w w:val="80"/>
                          <w:sz w:val="32"/>
                        </w:rPr>
                        <w:t>Gather</w:t>
                      </w:r>
                      <w:r>
                        <w:rPr>
                          <w:rFonts w:ascii="Arial" w:eastAsia="Arial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플랫폼을 기반으로 한 게임형 메타버스 환경을 구축하여 참여자들에게 </w:t>
                      </w:r>
                      <w:r>
                        <w:rPr>
                          <w:color w:val="415461"/>
                          <w:w w:val="80"/>
                        </w:rPr>
                        <w:t>몰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입감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있는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브랜드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경험을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제공하고</w:t>
                      </w:r>
                      <w:r>
                        <w:rPr>
                          <w:rFonts w:ascii="Arial" w:eastAsia="Arial"/>
                          <w:color w:val="415461"/>
                          <w:w w:val="80"/>
                          <w:sz w:val="32"/>
                        </w:rPr>
                        <w:t>,</w:t>
                      </w:r>
                      <w:r>
                        <w:rPr>
                          <w:rFonts w:ascii="Arial" w:eastAsia="Arial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자연스러운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네트워킹과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상호작용을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촉진하였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B3382"/>
          <w:w w:val="80"/>
        </w:rPr>
        <w:t>메타버스</w:t>
      </w:r>
      <w:r>
        <w:rPr>
          <w:color w:val="6B3382"/>
          <w:spacing w:val="-12"/>
        </w:rPr>
        <w:t> </w:t>
      </w:r>
      <w:r>
        <w:rPr>
          <w:color w:val="6B3382"/>
          <w:w w:val="80"/>
        </w:rPr>
        <w:t>게임형</w:t>
      </w:r>
      <w:r>
        <w:rPr>
          <w:color w:val="6B3382"/>
          <w:spacing w:val="-12"/>
        </w:rPr>
        <w:t> </w:t>
      </w:r>
      <w:r>
        <w:rPr>
          <w:color w:val="6B3382"/>
          <w:spacing w:val="-5"/>
          <w:w w:val="80"/>
        </w:rPr>
        <w:t>환경</w:t>
      </w:r>
    </w:p>
    <w:p>
      <w:pPr>
        <w:pStyle w:val="Heading1"/>
        <w:spacing w:after="0"/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761999</wp:posOffset>
                </wp:positionH>
                <wp:positionV relativeFrom="page">
                  <wp:posOffset>10182223</wp:posOffset>
                </wp:positionV>
                <wp:extent cx="6048375" cy="52387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048375" cy="523875"/>
                          <a:chExt cx="6048375" cy="5238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04837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23875">
                                <a:moveTo>
                                  <a:pt x="6048374" y="523874"/>
                                </a:moveTo>
                                <a:lnTo>
                                  <a:pt x="0" y="5238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523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9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-12" y="1"/>
                            <a:ext cx="604837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23875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523862"/>
                                </a:lnTo>
                                <a:lnTo>
                                  <a:pt x="9525" y="523862"/>
                                </a:lnTo>
                                <a:lnTo>
                                  <a:pt x="9525" y="9525"/>
                                </a:lnTo>
                                <a:lnTo>
                                  <a:pt x="6038850" y="9525"/>
                                </a:lnTo>
                                <a:lnTo>
                                  <a:pt x="6038850" y="523862"/>
                                </a:lnTo>
                                <a:lnTo>
                                  <a:pt x="6048375" y="523862"/>
                                </a:lnTo>
                                <a:lnTo>
                                  <a:pt x="6048375" y="95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801.749878pt;width:476.25pt;height:41.25pt;mso-position-horizontal-relative:page;mso-position-vertical-relative:page;z-index:15744000" id="docshapegroup32" coordorigin="1200,16035" coordsize="9525,825">
                <v:rect style="position:absolute;left:1200;top:16035;width:9525;height:825" id="docshape33" filled="true" fillcolor="#fef9e7" stroked="false">
                  <v:fill type="solid"/>
                </v:rect>
                <v:shape style="position:absolute;left:1199;top:16035;width:9525;height:825" id="docshape34" coordorigin="1200,16035" coordsize="9525,825" path="m10725,16035l10710,16035,1215,16035,1200,16035,1200,16050,1200,16860,1215,16860,1215,16050,10710,16050,10710,16860,10725,16860,10725,16050,10725,16035xe" filled="true" fillcolor="#f4d03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771524</wp:posOffset>
                </wp:positionH>
                <wp:positionV relativeFrom="page">
                  <wp:posOffset>10191748</wp:posOffset>
                </wp:positionV>
                <wp:extent cx="6029325" cy="51435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029325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3"/>
                              <w:ind w:left="240" w:right="0" w:firstLine="0"/>
                              <w:jc w:val="left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주요</w:t>
                            </w:r>
                            <w:r>
                              <w:rPr>
                                <w:color w:val="374956"/>
                                <w:spacing w:val="-3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spacing w:val="-5"/>
                                <w:w w:val="85"/>
                                <w:sz w:val="38"/>
                              </w:rPr>
                              <w:t>고객사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9996pt;margin-top:802.499878pt;width:474.75pt;height:40.5pt;mso-position-horizontal-relative:page;mso-position-vertical-relative:page;z-index:15744512" type="#_x0000_t202" id="docshape35" filled="false" stroked="false">
                <v:textbox inset="0,0,0,0">
                  <w:txbxContent>
                    <w:p>
                      <w:pPr>
                        <w:spacing w:before="243"/>
                        <w:ind w:left="240" w:right="0" w:firstLine="0"/>
                        <w:jc w:val="left"/>
                        <w:rPr>
                          <w:sz w:val="38"/>
                        </w:rPr>
                      </w:pPr>
                      <w:r>
                        <w:rPr>
                          <w:color w:val="374956"/>
                          <w:w w:val="80"/>
                          <w:sz w:val="38"/>
                        </w:rPr>
                        <w:t>주요</w:t>
                      </w:r>
                      <w:r>
                        <w:rPr>
                          <w:color w:val="374956"/>
                          <w:spacing w:val="-3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spacing w:val="-5"/>
                          <w:w w:val="85"/>
                          <w:sz w:val="38"/>
                        </w:rPr>
                        <w:t>고객사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048375" cy="695325"/>
                <wp:effectExtent l="9525" t="0" r="0" b="952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048375" cy="695325"/>
                          <a:chExt cx="6048375" cy="6953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483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695325">
                                <a:moveTo>
                                  <a:pt x="6048374" y="695324"/>
                                </a:moveTo>
                                <a:lnTo>
                                  <a:pt x="0" y="6953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695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3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-12" y="0"/>
                            <a:ext cx="60483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695325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685800"/>
                                </a:lnTo>
                                <a:lnTo>
                                  <a:pt x="9525" y="6858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lnTo>
                                  <a:pt x="0" y="695325"/>
                                </a:lnTo>
                                <a:lnTo>
                                  <a:pt x="9525" y="695325"/>
                                </a:lnTo>
                                <a:lnTo>
                                  <a:pt x="6038850" y="695325"/>
                                </a:lnTo>
                                <a:lnTo>
                                  <a:pt x="6048375" y="695325"/>
                                </a:lnTo>
                                <a:lnTo>
                                  <a:pt x="6048375" y="685800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A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524" y="0"/>
                            <a:ext cx="6029325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40" w:right="0" w:firstLine="0"/>
                                <w:jc w:val="left"/>
                                <w:rPr>
                                  <w:rFonts w:ascii="Arial" w:eastAsia="Arial"/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습니다</w:t>
                              </w:r>
                              <w:r>
                                <w:rPr>
                                  <w:rFonts w:ascii="Arial" w:eastAsia="Arial"/>
                                  <w:color w:val="415461"/>
                                  <w:spacing w:val="-4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54.75pt;mso-position-horizontal-relative:char;mso-position-vertical-relative:line" id="docshapegroup36" coordorigin="0,0" coordsize="9525,1095">
                <v:rect style="position:absolute;left:0;top:0;width:9525;height:1095" id="docshape37" filled="true" fillcolor="#fbe3ec" stroked="false">
                  <v:fill type="solid"/>
                </v:rect>
                <v:shape style="position:absolute;left:-1;top:0;width:9525;height:1095" id="docshape38" coordorigin="0,0" coordsize="9525,1095" path="m9525,0l9510,0,9510,1080,15,1080,15,0,0,0,0,1080,0,1095,15,1095,9510,1095,9525,1095,9525,1080,9525,0xe" filled="true" fillcolor="#f7bad9" stroked="false">
                  <v:path arrowok="t"/>
                  <v:fill type="solid"/>
                </v:shape>
                <v:shape style="position:absolute;left:15;top:0;width:9495;height:1080" type="#_x0000_t202" id="docshape39" filled="false" stroked="false">
                  <v:textbox inset="0,0,0,0">
                    <w:txbxContent>
                      <w:p>
                        <w:pPr>
                          <w:spacing w:before="25"/>
                          <w:ind w:left="240" w:right="0" w:firstLine="0"/>
                          <w:jc w:val="left"/>
                          <w:rPr>
                            <w:rFonts w:ascii="Arial" w:eastAsia="Arial"/>
                            <w:sz w:val="32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습니다</w:t>
                        </w:r>
                        <w:r>
                          <w:rPr>
                            <w:rFonts w:ascii="Arial" w:eastAsia="Arial"/>
                            <w:color w:val="415461"/>
                            <w:spacing w:val="-4"/>
                            <w:sz w:val="3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761999</wp:posOffset>
                </wp:positionH>
                <wp:positionV relativeFrom="paragraph">
                  <wp:posOffset>163448</wp:posOffset>
                </wp:positionV>
                <wp:extent cx="2914650" cy="246697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914650" cy="2466975"/>
                          <a:chExt cx="2914650" cy="24669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90487" y="657225"/>
                            <a:ext cx="666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400175">
                                <a:moveTo>
                                  <a:pt x="66675" y="1333500"/>
                                </a:moveTo>
                                <a:lnTo>
                                  <a:pt x="0" y="1333500"/>
                                </a:lnTo>
                                <a:lnTo>
                                  <a:pt x="0" y="1400175"/>
                                </a:lnTo>
                                <a:lnTo>
                                  <a:pt x="66675" y="1400175"/>
                                </a:lnTo>
                                <a:lnTo>
                                  <a:pt x="66675" y="1333500"/>
                                </a:lnTo>
                                <a:close/>
                              </a:path>
                              <a:path w="66675" h="1400175">
                                <a:moveTo>
                                  <a:pt x="66675" y="981075"/>
                                </a:moveTo>
                                <a:lnTo>
                                  <a:pt x="0" y="981075"/>
                                </a:lnTo>
                                <a:lnTo>
                                  <a:pt x="0" y="1047750"/>
                                </a:lnTo>
                                <a:lnTo>
                                  <a:pt x="66675" y="1047750"/>
                                </a:lnTo>
                                <a:lnTo>
                                  <a:pt x="66675" y="981075"/>
                                </a:lnTo>
                                <a:close/>
                              </a:path>
                              <a:path w="66675" h="1400175">
                                <a:moveTo>
                                  <a:pt x="66675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95325"/>
                                </a:lnTo>
                                <a:lnTo>
                                  <a:pt x="66675" y="695325"/>
                                </a:lnTo>
                                <a:lnTo>
                                  <a:pt x="66675" y="628650"/>
                                </a:lnTo>
                                <a:close/>
                              </a:path>
                              <a:path w="66675" h="140017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762" y="4762"/>
                            <a:ext cx="2905125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게임형</w:t>
                              </w:r>
                              <w:r>
                                <w:rPr>
                                  <w:color w:val="494F57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공간</w:t>
                              </w:r>
                              <w:r>
                                <w:rPr>
                                  <w:color w:val="494F57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0"/>
                                  <w:sz w:val="27"/>
                                </w:rPr>
                                <w:t>설계</w:t>
                              </w:r>
                            </w:p>
                            <w:p>
                              <w:pPr>
                                <w:spacing w:line="268" w:lineRule="auto" w:before="294"/>
                                <w:ind w:left="600" w:right="269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브랜드 아이덴티티 반영 가상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공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간 설계</w:t>
                              </w:r>
                            </w:p>
                            <w:p>
                              <w:pPr>
                                <w:spacing w:line="340" w:lineRule="auto" w:before="116"/>
                                <w:ind w:left="60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인터랙티브 콘텐츠 요소 구현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사용자 참여 유도 게임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메커니즘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실시간 소통 및 협업 도구 제공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2.86993pt;width:229.5pt;height:194.25pt;mso-position-horizontal-relative:page;mso-position-vertical-relative:paragraph;z-index:-15721472;mso-wrap-distance-left:0;mso-wrap-distance-right:0" id="docshapegroup40" coordorigin="1200,257" coordsize="4590,3885">
                <v:shape style="position:absolute;left:1499;top:1292;width:105;height:2205" id="docshape41" coordorigin="1500,1292" coordsize="105,2205" path="m1605,3392l1500,3392,1500,3497,1605,3497,1605,3392xm1605,2837l1500,2837,1500,2942,1605,2942,1605,2837xm1605,2282l1500,2282,1500,2387,1605,2387,1605,2282xm1605,1292l1500,1292,1500,1397,1605,1397,1605,1292xe" filled="true" fillcolor="#2b3d4f" stroked="false">
                  <v:path arrowok="t"/>
                  <v:fill type="solid"/>
                </v:shape>
                <v:shape style="position:absolute;left:1207;top:264;width:4575;height:3870" type="#_x0000_t202" id="docshape42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게임형</w:t>
                        </w:r>
                        <w:r>
                          <w:rPr>
                            <w:color w:val="494F57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공간</w:t>
                        </w:r>
                        <w:r>
                          <w:rPr>
                            <w:color w:val="494F57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80"/>
                            <w:sz w:val="27"/>
                          </w:rPr>
                          <w:t>설계</w:t>
                        </w:r>
                      </w:p>
                      <w:p>
                        <w:pPr>
                          <w:spacing w:line="268" w:lineRule="auto" w:before="294"/>
                          <w:ind w:left="600" w:right="269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브랜드 아이덴티티 반영 가상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공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간 설계</w:t>
                        </w:r>
                      </w:p>
                      <w:p>
                        <w:pPr>
                          <w:spacing w:line="340" w:lineRule="auto" w:before="116"/>
                          <w:ind w:left="60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인터랙티브 콘텐츠 요소 구현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사용자 참여 유도 게임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메커니즘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실시간 소통 및 협업 도구 제공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3905249</wp:posOffset>
                </wp:positionH>
                <wp:positionV relativeFrom="paragraph">
                  <wp:posOffset>163448</wp:posOffset>
                </wp:positionV>
                <wp:extent cx="2905125" cy="246697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905125" cy="2466975"/>
                          <a:chExt cx="2905125" cy="24669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90487" y="657225"/>
                            <a:ext cx="666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23950">
                                <a:moveTo>
                                  <a:pt x="66675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23950"/>
                                </a:lnTo>
                                <a:lnTo>
                                  <a:pt x="66675" y="1123950"/>
                                </a:lnTo>
                                <a:lnTo>
                                  <a:pt x="66675" y="1057275"/>
                                </a:lnTo>
                                <a:close/>
                              </a:path>
                              <a:path w="66675" h="1123950">
                                <a:moveTo>
                                  <a:pt x="66675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71525"/>
                                </a:lnTo>
                                <a:lnTo>
                                  <a:pt x="66675" y="771525"/>
                                </a:lnTo>
                                <a:lnTo>
                                  <a:pt x="66675" y="704850"/>
                                </a:lnTo>
                                <a:close/>
                              </a:path>
                              <a:path w="66675" h="1123950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112395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762" y="4762"/>
                            <a:ext cx="2895600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사용자</w:t>
                              </w:r>
                              <w:r>
                                <w:rPr>
                                  <w:color w:val="494F57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경험</w:t>
                              </w:r>
                              <w:r>
                                <w:rPr>
                                  <w:color w:val="494F57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0"/>
                                  <w:sz w:val="27"/>
                                </w:rPr>
                                <w:t>최적화</w:t>
                              </w:r>
                            </w:p>
                            <w:p>
                              <w:pPr>
                                <w:spacing w:line="340" w:lineRule="auto" w:before="294"/>
                                <w:ind w:left="592" w:right="272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직관적 내비게이션 시스템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개인화된 아바타 및 프로필 관리 성취 시스템 및 리워드 프로그램 소셜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기능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및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커뮤니티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형성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지원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99969pt;margin-top:12.86993pt;width:228.75pt;height:194.25pt;mso-position-horizontal-relative:page;mso-position-vertical-relative:paragraph;z-index:-15720960;mso-wrap-distance-left:0;mso-wrap-distance-right:0" id="docshapegroup43" coordorigin="6150,257" coordsize="4575,3885">
                <v:shape style="position:absolute;left:6449;top:1292;width:105;height:1770" id="docshape44" coordorigin="6450,1292" coordsize="105,1770" path="m6555,2957l6450,2957,6450,3062,6555,3062,6555,2957xm6555,2402l6450,2402,6450,2507,6555,2507,6555,2402xm6555,1847l6450,1847,6450,1952,6555,1952,6555,1847xm6555,1292l6450,1292,6450,1397,6555,1397,6555,1292xe" filled="true" fillcolor="#2b3d4f" stroked="false">
                  <v:path arrowok="t"/>
                  <v:fill type="solid"/>
                </v:shape>
                <v:shape style="position:absolute;left:6157;top:264;width:4560;height:3870" type="#_x0000_t202" id="docshape45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사용자</w:t>
                        </w:r>
                        <w:r>
                          <w:rPr>
                            <w:color w:val="494F57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경험</w:t>
                        </w:r>
                        <w:r>
                          <w:rPr>
                            <w:color w:val="494F57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80"/>
                            <w:sz w:val="27"/>
                          </w:rPr>
                          <w:t>최적화</w:t>
                        </w:r>
                      </w:p>
                      <w:p>
                        <w:pPr>
                          <w:spacing w:line="340" w:lineRule="auto" w:before="294"/>
                          <w:ind w:left="592" w:right="272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직관적 내비게이션 시스템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개인화된 아바타 및 프로필 관리 성취 시스템 및 리워드 프로그램 소셜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기능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및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커뮤니티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형성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지원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3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761999</wp:posOffset>
                </wp:positionH>
                <wp:positionV relativeFrom="paragraph">
                  <wp:posOffset>7619</wp:posOffset>
                </wp:positionV>
                <wp:extent cx="38100" cy="37147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8100" cy="37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71475">
                              <a:moveTo>
                                <a:pt x="38099" y="371474"/>
                              </a:moveTo>
                              <a:lnTo>
                                <a:pt x="0" y="371474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71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4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.599998pt;width:3.0pt;height:29.249998pt;mso-position-horizontal-relative:page;mso-position-vertical-relative:paragraph;z-index:15742976" id="docshape46" filled="true" fillcolor="#8e44ac" stroked="false">
                <v:fill type="solid"/>
                <w10:wrap type="none"/>
              </v:rect>
            </w:pict>
          </mc:Fallback>
        </mc:AlternateContent>
      </w:r>
      <w:r>
        <w:rPr>
          <w:color w:val="6B3382"/>
          <w:w w:val="85"/>
        </w:rPr>
        <w:t>기술</w:t>
      </w:r>
      <w:r>
        <w:rPr>
          <w:color w:val="6B3382"/>
          <w:spacing w:val="-4"/>
          <w:w w:val="85"/>
        </w:rPr>
        <w:t> </w:t>
      </w:r>
      <w:r>
        <w:rPr>
          <w:color w:val="6B3382"/>
          <w:w w:val="85"/>
        </w:rPr>
        <w:t>스택</w:t>
      </w:r>
      <w:r>
        <w:rPr>
          <w:color w:val="6B3382"/>
          <w:spacing w:val="-3"/>
          <w:w w:val="85"/>
        </w:rPr>
        <w:t> </w:t>
      </w:r>
      <w:r>
        <w:rPr>
          <w:rFonts w:ascii="DejaVu Sans" w:eastAsia="DejaVu Sans"/>
          <w:b/>
          <w:color w:val="6B3382"/>
          <w:w w:val="85"/>
          <w:sz w:val="36"/>
        </w:rPr>
        <w:t>&amp;</w:t>
      </w:r>
      <w:r>
        <w:rPr>
          <w:rFonts w:ascii="DejaVu Sans" w:eastAsia="DejaVu Sans"/>
          <w:b/>
          <w:color w:val="6B3382"/>
          <w:spacing w:val="-11"/>
          <w:sz w:val="36"/>
        </w:rPr>
        <w:t> </w:t>
      </w:r>
      <w:r>
        <w:rPr>
          <w:color w:val="6B3382"/>
          <w:spacing w:val="-5"/>
          <w:w w:val="85"/>
        </w:rPr>
        <w:t>플랫폼</w:t>
      </w:r>
    </w:p>
    <w:p>
      <w:pPr>
        <w:pStyle w:val="Heading2"/>
        <w:spacing w:before="423"/>
      </w:pPr>
      <w:r>
        <w:rPr>
          <w:color w:val="33495D"/>
          <w:w w:val="80"/>
        </w:rPr>
        <w:t>핵심</w:t>
      </w:r>
      <w:r>
        <w:rPr>
          <w:color w:val="33495D"/>
          <w:spacing w:val="-1"/>
          <w:w w:val="90"/>
        </w:rPr>
        <w:t> </w:t>
      </w:r>
      <w:r>
        <w:rPr>
          <w:color w:val="33495D"/>
          <w:spacing w:val="-5"/>
          <w:w w:val="90"/>
        </w:rPr>
        <w:t>기술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766762</wp:posOffset>
                </wp:positionH>
                <wp:positionV relativeFrom="paragraph">
                  <wp:posOffset>181927</wp:posOffset>
                </wp:positionV>
                <wp:extent cx="685800" cy="33337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80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Python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14.324991pt;width:54pt;height:26.25pt;mso-position-horizontal-relative:page;mso-position-vertical-relative:paragraph;z-index:-15720448;mso-wrap-distance-left:0;mso-wrap-distance-right:0" type="#_x0000_t202" id="docshape47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80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Python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1538287</wp:posOffset>
                </wp:positionH>
                <wp:positionV relativeFrom="paragraph">
                  <wp:posOffset>181927</wp:posOffset>
                </wp:positionV>
                <wp:extent cx="733425" cy="33337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79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OpenCV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24992pt;margin-top:14.324991pt;width:57.75pt;height:26.25pt;mso-position-horizontal-relative:page;mso-position-vertical-relative:paragraph;z-index:-15719936;mso-wrap-distance-left:0;mso-wrap-distance-right:0" type="#_x0000_t202" id="docshape48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79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OpenCV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2357437</wp:posOffset>
                </wp:positionH>
                <wp:positionV relativeFrom="paragraph">
                  <wp:posOffset>181927</wp:posOffset>
                </wp:positionV>
                <wp:extent cx="647700" cy="33337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83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Noto Sans JP" w:eastAsia="Noto Sans JP"/>
                                <w:color w:val="2B3D4F"/>
                                <w:w w:val="90"/>
                                <w:sz w:val="25"/>
                              </w:rPr>
                              <w:t>AI</w:t>
                            </w:r>
                            <w:r>
                              <w:rPr>
                                <w:rFonts w:ascii="Noto Sans JP" w:eastAsia="Noto Sans JP"/>
                                <w:color w:val="2B3D4F"/>
                                <w:spacing w:val="-6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2B3D4F"/>
                                <w:spacing w:val="-5"/>
                                <w:w w:val="95"/>
                                <w:sz w:val="23"/>
                              </w:rPr>
                              <w:t>기술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24985pt;margin-top:14.324991pt;width:51pt;height:26.25pt;mso-position-horizontal-relative:page;mso-position-vertical-relative:paragraph;z-index:-15719424;mso-wrap-distance-left:0;mso-wrap-distance-right:0" type="#_x0000_t202" id="docshape49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83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rFonts w:ascii="Noto Sans JP" w:eastAsia="Noto Sans JP"/>
                          <w:color w:val="2B3D4F"/>
                          <w:w w:val="90"/>
                          <w:sz w:val="25"/>
                        </w:rPr>
                        <w:t>AI</w:t>
                      </w:r>
                      <w:r>
                        <w:rPr>
                          <w:rFonts w:ascii="Noto Sans JP" w:eastAsia="Noto Sans JP"/>
                          <w:color w:val="2B3D4F"/>
                          <w:spacing w:val="-6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2B3D4F"/>
                          <w:spacing w:val="-5"/>
                          <w:w w:val="95"/>
                          <w:sz w:val="23"/>
                        </w:rPr>
                        <w:t>기술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3090862</wp:posOffset>
                </wp:positionH>
                <wp:positionV relativeFrom="paragraph">
                  <wp:posOffset>181927</wp:posOffset>
                </wp:positionV>
                <wp:extent cx="885825" cy="33337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72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Snowflake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74985pt;margin-top:14.324991pt;width:69.75pt;height:26.25pt;mso-position-horizontal-relative:page;mso-position-vertical-relative:paragraph;z-index:-15718912;mso-wrap-distance-left:0;mso-wrap-distance-right:0" type="#_x0000_t202" id="docshape50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72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Snowflake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4062412</wp:posOffset>
                </wp:positionH>
                <wp:positionV relativeFrom="paragraph">
                  <wp:posOffset>181927</wp:posOffset>
                </wp:positionV>
                <wp:extent cx="657225" cy="33337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5722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74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Gather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74969pt;margin-top:14.324991pt;width:51.75pt;height:26.25pt;mso-position-horizontal-relative:page;mso-position-vertical-relative:paragraph;z-index:-15718400;mso-wrap-distance-left:0;mso-wrap-distance-right:0" type="#_x0000_t202" id="docshape51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74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Gather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4805362</wp:posOffset>
                </wp:positionH>
                <wp:positionV relativeFrom="paragraph">
                  <wp:posOffset>181927</wp:posOffset>
                </wp:positionV>
                <wp:extent cx="1133475" cy="333375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177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B3D4F"/>
                                <w:w w:val="80"/>
                                <w:sz w:val="23"/>
                              </w:rPr>
                              <w:t>실시간</w:t>
                            </w:r>
                            <w:r>
                              <w:rPr>
                                <w:color w:val="2B3D4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B3D4F"/>
                                <w:spacing w:val="-4"/>
                                <w:w w:val="95"/>
                                <w:sz w:val="23"/>
                              </w:rPr>
                              <w:t>스트리밍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74969pt;margin-top:14.324991pt;width:89.25pt;height:26.25pt;mso-position-horizontal-relative:page;mso-position-vertical-relative:paragraph;z-index:-15717888;mso-wrap-distance-left:0;mso-wrap-distance-right:0" type="#_x0000_t202" id="docshape52" filled="true" fillcolor="#ecf0f1" stroked="true" strokeweight=".75pt" strokecolor="#bdc2c7">
                <v:textbox inset="0,0,0,0">
                  <w:txbxContent>
                    <w:p>
                      <w:pPr>
                        <w:spacing w:before="111"/>
                        <w:ind w:left="177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B3D4F"/>
                          <w:w w:val="80"/>
                          <w:sz w:val="23"/>
                        </w:rPr>
                        <w:t>실시간</w:t>
                      </w:r>
                      <w:r>
                        <w:rPr>
                          <w:color w:val="2B3D4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color w:val="2B3D4F"/>
                          <w:spacing w:val="-4"/>
                          <w:w w:val="95"/>
                          <w:sz w:val="23"/>
                        </w:rPr>
                        <w:t>스트리밍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766762</wp:posOffset>
                </wp:positionH>
                <wp:positionV relativeFrom="paragraph">
                  <wp:posOffset>601027</wp:posOffset>
                </wp:positionV>
                <wp:extent cx="885825" cy="34290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180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B3D4F"/>
                                <w:w w:val="80"/>
                                <w:sz w:val="23"/>
                              </w:rPr>
                              <w:t>데이터</w:t>
                            </w:r>
                            <w:r>
                              <w:rPr>
                                <w:color w:val="2B3D4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B3D4F"/>
                                <w:spacing w:val="-5"/>
                                <w:w w:val="95"/>
                                <w:sz w:val="23"/>
                              </w:rPr>
                              <w:t>분석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47.324989pt;width:69.75pt;height:27pt;mso-position-horizontal-relative:page;mso-position-vertical-relative:paragraph;z-index:-15717376;mso-wrap-distance-left:0;mso-wrap-distance-right:0" type="#_x0000_t202" id="docshape53" filled="true" fillcolor="#ecf0f1" stroked="true" strokeweight=".75pt" strokecolor="#bdc2c7">
                <v:textbox inset="0,0,0,0">
                  <w:txbxContent>
                    <w:p>
                      <w:pPr>
                        <w:spacing w:before="111"/>
                        <w:ind w:left="180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B3D4F"/>
                          <w:w w:val="80"/>
                          <w:sz w:val="23"/>
                        </w:rPr>
                        <w:t>데이터</w:t>
                      </w:r>
                      <w:r>
                        <w:rPr>
                          <w:color w:val="2B3D4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color w:val="2B3D4F"/>
                          <w:spacing w:val="-5"/>
                          <w:w w:val="95"/>
                          <w:sz w:val="23"/>
                        </w:rPr>
                        <w:t>분석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761999</wp:posOffset>
                </wp:positionH>
                <wp:positionV relativeFrom="paragraph">
                  <wp:posOffset>1139189</wp:posOffset>
                </wp:positionV>
                <wp:extent cx="2914650" cy="246697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914650" cy="2466975"/>
                          <a:chExt cx="2914650" cy="24669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90487" y="657226"/>
                            <a:ext cx="666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390650">
                                <a:moveTo>
                                  <a:pt x="66675" y="1323975"/>
                                </a:moveTo>
                                <a:lnTo>
                                  <a:pt x="0" y="1323975"/>
                                </a:lnTo>
                                <a:lnTo>
                                  <a:pt x="0" y="1390650"/>
                                </a:lnTo>
                                <a:lnTo>
                                  <a:pt x="66675" y="1390650"/>
                                </a:lnTo>
                                <a:lnTo>
                                  <a:pt x="66675" y="1323975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981075"/>
                                </a:moveTo>
                                <a:lnTo>
                                  <a:pt x="0" y="981075"/>
                                </a:lnTo>
                                <a:lnTo>
                                  <a:pt x="0" y="1047750"/>
                                </a:lnTo>
                                <a:lnTo>
                                  <a:pt x="66675" y="1047750"/>
                                </a:lnTo>
                                <a:lnTo>
                                  <a:pt x="66675" y="981075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95325"/>
                                </a:lnTo>
                                <a:lnTo>
                                  <a:pt x="66675" y="695325"/>
                                </a:lnTo>
                                <a:lnTo>
                                  <a:pt x="66675" y="628650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762" y="4762"/>
                            <a:ext cx="2905125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데이터</w:t>
                              </w:r>
                              <w:r>
                                <w:rPr>
                                  <w:color w:val="494F57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5"/>
                                  <w:sz w:val="27"/>
                                </w:rPr>
                                <w:t>인프라</w:t>
                              </w:r>
                            </w:p>
                            <w:p>
                              <w:pPr>
                                <w:spacing w:line="213" w:lineRule="auto" w:before="227"/>
                                <w:ind w:left="600" w:right="269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Snowflake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기반 데이터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웨어하 </w:t>
                              </w:r>
                              <w:r>
                                <w:rPr>
                                  <w:color w:val="2B3D4F"/>
                                  <w:spacing w:val="-6"/>
                                  <w:w w:val="90"/>
                                  <w:sz w:val="30"/>
                                </w:rPr>
                                <w:t>우스</w:t>
                              </w:r>
                            </w:p>
                            <w:p>
                              <w:pPr>
                                <w:spacing w:line="336" w:lineRule="auto" w:before="173"/>
                                <w:ind w:left="600" w:right="694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실시간 데이터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파이프라인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머신러닝 모델 운영 환경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비즈니스 인텔리전스 도구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89.699982pt;width:229.5pt;height:194.25pt;mso-position-horizontal-relative:page;mso-position-vertical-relative:paragraph;z-index:-15716864;mso-wrap-distance-left:0;mso-wrap-distance-right:0" id="docshapegroup54" coordorigin="1200,1794" coordsize="4590,3885">
                <v:shape style="position:absolute;left:1499;top:2829;width:105;height:2190" id="docshape55" coordorigin="1500,2829" coordsize="105,2190" path="m1605,4914l1500,4914,1500,5019,1605,5019,1605,4914xm1605,4374l1500,4374,1500,4479,1605,4479,1605,4374xm1605,3819l1500,3819,1500,3924,1605,3924,1605,3819xm1605,2829l1500,2829,1500,2934,1605,2934,1605,2829xe" filled="true" fillcolor="#2b3d4f" stroked="false">
                  <v:path arrowok="t"/>
                  <v:fill type="solid"/>
                </v:shape>
                <v:shape style="position:absolute;left:1207;top:1801;width:4575;height:3870" type="#_x0000_t202" id="docshape56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데이터</w:t>
                        </w:r>
                        <w:r>
                          <w:rPr>
                            <w:color w:val="494F57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85"/>
                            <w:sz w:val="27"/>
                          </w:rPr>
                          <w:t>인프라</w:t>
                        </w:r>
                      </w:p>
                      <w:p>
                        <w:pPr>
                          <w:spacing w:line="213" w:lineRule="auto" w:before="227"/>
                          <w:ind w:left="600" w:right="269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Snowflake</w:t>
                        </w:r>
                        <w:r>
                          <w:rPr>
                            <w:rFonts w:ascii="Noto Sans JP" w:eastAsia="Noto Sans JP"/>
                            <w:color w:val="2B3D4F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기반 데이터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웨어하 </w:t>
                        </w:r>
                        <w:r>
                          <w:rPr>
                            <w:color w:val="2B3D4F"/>
                            <w:spacing w:val="-6"/>
                            <w:w w:val="90"/>
                            <w:sz w:val="30"/>
                          </w:rPr>
                          <w:t>우스</w:t>
                        </w:r>
                      </w:p>
                      <w:p>
                        <w:pPr>
                          <w:spacing w:line="336" w:lineRule="auto" w:before="173"/>
                          <w:ind w:left="600" w:right="694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실시간 데이터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파이프라인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머신러닝 모델 운영 환경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비즈니스 인텔리전스 도구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3905249</wp:posOffset>
                </wp:positionH>
                <wp:positionV relativeFrom="paragraph">
                  <wp:posOffset>1139189</wp:posOffset>
                </wp:positionV>
                <wp:extent cx="2905125" cy="246697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905125" cy="2466975"/>
                          <a:chExt cx="2905125" cy="246697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90487" y="657226"/>
                            <a:ext cx="666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23950">
                                <a:moveTo>
                                  <a:pt x="66675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23950"/>
                                </a:lnTo>
                                <a:lnTo>
                                  <a:pt x="66675" y="1123950"/>
                                </a:lnTo>
                                <a:lnTo>
                                  <a:pt x="66675" y="1057275"/>
                                </a:lnTo>
                                <a:close/>
                              </a:path>
                              <a:path w="66675" h="1123950">
                                <a:moveTo>
                                  <a:pt x="66675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71525"/>
                                </a:lnTo>
                                <a:lnTo>
                                  <a:pt x="66675" y="771525"/>
                                </a:lnTo>
                                <a:lnTo>
                                  <a:pt x="66675" y="704850"/>
                                </a:lnTo>
                                <a:close/>
                              </a:path>
                              <a:path w="66675" h="1123950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112395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762" y="4762"/>
                            <a:ext cx="2895600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자동화</w:t>
                              </w:r>
                              <w:r>
                                <w:rPr>
                                  <w:color w:val="494F57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5"/>
                                  <w:sz w:val="27"/>
                                </w:rPr>
                                <w:t>시스템</w:t>
                              </w:r>
                            </w:p>
                            <w:p>
                              <w:pPr>
                                <w:spacing w:line="220" w:lineRule="auto" w:before="214"/>
                                <w:ind w:left="592" w:right="272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Python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기반 워크플로우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자동화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90"/>
                                  <w:sz w:val="32"/>
                                </w:rPr>
                                <w:t>AI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모델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통합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및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운영</w:t>
                              </w:r>
                            </w:p>
                            <w:p>
                              <w:pPr>
                                <w:spacing w:line="340" w:lineRule="auto" w:before="81"/>
                                <w:ind w:left="592" w:right="796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모니터링 및 알림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시스템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배치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처리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및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스케줄링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99969pt;margin-top:89.699982pt;width:228.75pt;height:194.25pt;mso-position-horizontal-relative:page;mso-position-vertical-relative:paragraph;z-index:-15716352;mso-wrap-distance-left:0;mso-wrap-distance-right:0" id="docshapegroup57" coordorigin="6150,1794" coordsize="4575,3885">
                <v:shape style="position:absolute;left:6449;top:2829;width:105;height:1770" id="docshape58" coordorigin="6450,2829" coordsize="105,1770" path="m6555,4494l6450,4494,6450,4599,6555,4599,6555,4494xm6555,3939l6450,3939,6450,4044,6555,4044,6555,3939xm6555,3384l6450,3384,6450,3489,6555,3489,6555,3384xm6555,2829l6450,2829,6450,2934,6555,2934,6555,2829xe" filled="true" fillcolor="#2b3d4f" stroked="false">
                  <v:path arrowok="t"/>
                  <v:fill type="solid"/>
                </v:shape>
                <v:shape style="position:absolute;left:6157;top:1801;width:4560;height:3870" type="#_x0000_t202" id="docshape59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자동화</w:t>
                        </w:r>
                        <w:r>
                          <w:rPr>
                            <w:color w:val="494F57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85"/>
                            <w:sz w:val="27"/>
                          </w:rPr>
                          <w:t>시스템</w:t>
                        </w:r>
                      </w:p>
                      <w:p>
                        <w:pPr>
                          <w:spacing w:line="220" w:lineRule="auto" w:before="214"/>
                          <w:ind w:left="592" w:right="272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Python</w:t>
                        </w:r>
                        <w:r>
                          <w:rPr>
                            <w:rFonts w:ascii="Noto Sans JP" w:eastAsia="Noto Sans JP"/>
                            <w:color w:val="2B3D4F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기반 워크플로우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자동화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90"/>
                            <w:sz w:val="32"/>
                          </w:rPr>
                          <w:t>AI</w:t>
                        </w:r>
                        <w:r>
                          <w:rPr>
                            <w:rFonts w:ascii="Noto Sans JP" w:eastAsia="Noto Sans JP"/>
                            <w:color w:val="2B3D4F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모델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통합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및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운영</w:t>
                        </w:r>
                      </w:p>
                      <w:p>
                        <w:pPr>
                          <w:spacing w:line="340" w:lineRule="auto" w:before="81"/>
                          <w:ind w:left="592" w:right="796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모니터링 및 알림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시스템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배치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처리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및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스케줄링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rPr>
          <w:sz w:val="7"/>
        </w:rPr>
      </w:pPr>
    </w:p>
    <w:p>
      <w:pPr>
        <w:pStyle w:val="BodyText"/>
        <w:spacing w:before="23"/>
        <w:rPr>
          <w:sz w:val="20"/>
        </w:rPr>
      </w:pPr>
    </w:p>
    <w:p>
      <w:pPr>
        <w:pStyle w:val="BodyText"/>
        <w:rPr>
          <w:sz w:val="3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761999</wp:posOffset>
                </wp:positionH>
                <wp:positionV relativeFrom="paragraph">
                  <wp:posOffset>7619</wp:posOffset>
                </wp:positionV>
                <wp:extent cx="38100" cy="37147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8100" cy="37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71475">
                              <a:moveTo>
                                <a:pt x="38099" y="371474"/>
                              </a:moveTo>
                              <a:lnTo>
                                <a:pt x="0" y="371474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71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4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.599998pt;width:3.0pt;height:29.249998pt;mso-position-horizontal-relative:page;mso-position-vertical-relative:paragraph;z-index:15743488" id="docshape60" filled="true" fillcolor="#8e44ac" stroked="false">
                <v:fill type="solid"/>
                <w10:wrap type="none"/>
              </v:rect>
            </w:pict>
          </mc:Fallback>
        </mc:AlternateContent>
      </w:r>
      <w:r>
        <w:rPr>
          <w:color w:val="6B3382"/>
          <w:w w:val="80"/>
        </w:rPr>
        <w:t>프로젝트</w:t>
      </w:r>
      <w:r>
        <w:rPr>
          <w:color w:val="6B3382"/>
          <w:spacing w:val="-12"/>
        </w:rPr>
        <w:t> </w:t>
      </w:r>
      <w:r>
        <w:rPr>
          <w:color w:val="6B3382"/>
          <w:spacing w:val="-7"/>
          <w:w w:val="90"/>
        </w:rPr>
        <w:t>성과</w:t>
      </w: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771524</wp:posOffset>
                </wp:positionH>
                <wp:positionV relativeFrom="paragraph">
                  <wp:posOffset>240664</wp:posOffset>
                </wp:positionV>
                <wp:extent cx="1895475" cy="96202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rect">
                          <a:avLst/>
                        </a:prstGeom>
                        <a:ln w="19049">
                          <a:solidFill>
                            <a:srgbClr val="8E44A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683" w:lineRule="exact" w:before="152"/>
                              <w:ind w:left="685" w:right="0" w:firstLine="0"/>
                              <w:jc w:val="left"/>
                              <w:rPr>
                                <w:rFonts w:ascii="Noto Sans JP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Noto Sans JP"/>
                                <w:b/>
                                <w:color w:val="6B3382"/>
                                <w:w w:val="90"/>
                                <w:sz w:val="40"/>
                              </w:rPr>
                              <w:t>NPS</w:t>
                            </w:r>
                            <w:r>
                              <w:rPr>
                                <w:rFonts w:ascii="Noto Sans JP"/>
                                <w:b/>
                                <w:color w:val="6B3382"/>
                                <w:spacing w:val="3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Noto Sans JP"/>
                                <w:b/>
                                <w:color w:val="6B3382"/>
                                <w:spacing w:val="-4"/>
                                <w:w w:val="95"/>
                                <w:sz w:val="40"/>
                              </w:rPr>
                              <w:t>4.5+</w:t>
                            </w:r>
                          </w:p>
                          <w:p>
                            <w:pPr>
                              <w:spacing w:line="449" w:lineRule="exact" w:before="0"/>
                              <w:ind w:left="818" w:right="0" w:firstLine="0"/>
                              <w:jc w:val="left"/>
                              <w:rPr>
                                <w:rFonts w:ascii="Malgun Gothic" w:eastAsia="Malgun Gothic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w w:val="80"/>
                                <w:sz w:val="30"/>
                              </w:rPr>
                              <w:t>고객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spacing w:val="-8"/>
                                <w:w w:val="9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spacing w:val="-5"/>
                                <w:w w:val="90"/>
                                <w:sz w:val="30"/>
                              </w:rPr>
                              <w:t>만족도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9996pt;margin-top:18.949995pt;width:149.25pt;height:75.75pt;mso-position-horizontal-relative:page;mso-position-vertical-relative:paragraph;z-index:-15715840;mso-wrap-distance-left:0;mso-wrap-distance-right:0" type="#_x0000_t202" id="docshape61" filled="false" stroked="true" strokeweight="1.5pt" strokecolor="#8e44ac">
                <v:textbox inset="0,0,0,0">
                  <w:txbxContent>
                    <w:p>
                      <w:pPr>
                        <w:spacing w:line="683" w:lineRule="exact" w:before="152"/>
                        <w:ind w:left="685" w:right="0" w:firstLine="0"/>
                        <w:jc w:val="left"/>
                        <w:rPr>
                          <w:rFonts w:ascii="Noto Sans JP"/>
                          <w:b/>
                          <w:sz w:val="40"/>
                        </w:rPr>
                      </w:pPr>
                      <w:r>
                        <w:rPr>
                          <w:rFonts w:ascii="Noto Sans JP"/>
                          <w:b/>
                          <w:color w:val="6B3382"/>
                          <w:w w:val="90"/>
                          <w:sz w:val="40"/>
                        </w:rPr>
                        <w:t>NPS</w:t>
                      </w:r>
                      <w:r>
                        <w:rPr>
                          <w:rFonts w:ascii="Noto Sans JP"/>
                          <w:b/>
                          <w:color w:val="6B3382"/>
                          <w:spacing w:val="3"/>
                          <w:sz w:val="40"/>
                        </w:rPr>
                        <w:t> </w:t>
                      </w:r>
                      <w:r>
                        <w:rPr>
                          <w:rFonts w:ascii="Noto Sans JP"/>
                          <w:b/>
                          <w:color w:val="6B3382"/>
                          <w:spacing w:val="-4"/>
                          <w:w w:val="95"/>
                          <w:sz w:val="40"/>
                        </w:rPr>
                        <w:t>4.5+</w:t>
                      </w:r>
                    </w:p>
                    <w:p>
                      <w:pPr>
                        <w:spacing w:line="449" w:lineRule="exact" w:before="0"/>
                        <w:ind w:left="818" w:right="0" w:firstLine="0"/>
                        <w:jc w:val="left"/>
                        <w:rPr>
                          <w:rFonts w:ascii="Malgun Gothic" w:eastAsia="Malgun Gothic"/>
                          <w:b/>
                          <w:sz w:val="30"/>
                        </w:rPr>
                      </w:pPr>
                      <w:r>
                        <w:rPr>
                          <w:rFonts w:ascii="Malgun Gothic" w:eastAsia="Malgun Gothic"/>
                          <w:b/>
                          <w:color w:val="6B3382"/>
                          <w:w w:val="80"/>
                          <w:sz w:val="30"/>
                        </w:rPr>
                        <w:t>고객</w:t>
                      </w:r>
                      <w:r>
                        <w:rPr>
                          <w:rFonts w:ascii="Malgun Gothic" w:eastAsia="Malgun Gothic"/>
                          <w:b/>
                          <w:color w:val="6B3382"/>
                          <w:spacing w:val="-8"/>
                          <w:w w:val="90"/>
                          <w:sz w:val="30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6B3382"/>
                          <w:spacing w:val="-5"/>
                          <w:w w:val="90"/>
                          <w:sz w:val="30"/>
                        </w:rPr>
                        <w:t>만족도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2838449</wp:posOffset>
                </wp:positionH>
                <wp:positionV relativeFrom="paragraph">
                  <wp:posOffset>240664</wp:posOffset>
                </wp:positionV>
                <wp:extent cx="1895475" cy="96202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rect">
                          <a:avLst/>
                        </a:prstGeom>
                        <a:ln w="19049">
                          <a:solidFill>
                            <a:srgbClr val="8E44A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683" w:lineRule="exact" w:before="152"/>
                              <w:ind w:left="0" w:right="0" w:firstLine="0"/>
                              <w:jc w:val="center"/>
                              <w:rPr>
                                <w:rFonts w:ascii="Noto Sans JP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Noto Sans JP"/>
                                <w:b/>
                                <w:color w:val="6B3382"/>
                                <w:spacing w:val="-5"/>
                                <w:sz w:val="40"/>
                              </w:rPr>
                              <w:t>50+</w:t>
                            </w:r>
                          </w:p>
                          <w:p>
                            <w:pPr>
                              <w:spacing w:line="449" w:lineRule="exact" w:before="0"/>
                              <w:ind w:left="0" w:right="0" w:firstLine="0"/>
                              <w:jc w:val="center"/>
                              <w:rPr>
                                <w:rFonts w:ascii="Malgun Gothic" w:eastAsia="Malgun Gothic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w w:val="80"/>
                                <w:sz w:val="30"/>
                              </w:rPr>
                              <w:t>행사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spacing w:val="-8"/>
                                <w:w w:val="9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spacing w:val="-5"/>
                                <w:w w:val="90"/>
                                <w:sz w:val="30"/>
                              </w:rPr>
                              <w:t>진행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99985pt;margin-top:18.949995pt;width:149.25pt;height:75.75pt;mso-position-horizontal-relative:page;mso-position-vertical-relative:paragraph;z-index:-15715328;mso-wrap-distance-left:0;mso-wrap-distance-right:0" type="#_x0000_t202" id="docshape62" filled="false" stroked="true" strokeweight="1.5pt" strokecolor="#8e44ac">
                <v:textbox inset="0,0,0,0">
                  <w:txbxContent>
                    <w:p>
                      <w:pPr>
                        <w:spacing w:line="683" w:lineRule="exact" w:before="152"/>
                        <w:ind w:left="0" w:right="0" w:firstLine="0"/>
                        <w:jc w:val="center"/>
                        <w:rPr>
                          <w:rFonts w:ascii="Noto Sans JP"/>
                          <w:b/>
                          <w:sz w:val="40"/>
                        </w:rPr>
                      </w:pPr>
                      <w:r>
                        <w:rPr>
                          <w:rFonts w:ascii="Noto Sans JP"/>
                          <w:b/>
                          <w:color w:val="6B3382"/>
                          <w:spacing w:val="-5"/>
                          <w:sz w:val="40"/>
                        </w:rPr>
                        <w:t>50+</w:t>
                      </w:r>
                    </w:p>
                    <w:p>
                      <w:pPr>
                        <w:spacing w:line="449" w:lineRule="exact" w:before="0"/>
                        <w:ind w:left="0" w:right="0" w:firstLine="0"/>
                        <w:jc w:val="center"/>
                        <w:rPr>
                          <w:rFonts w:ascii="Malgun Gothic" w:eastAsia="Malgun Gothic"/>
                          <w:b/>
                          <w:sz w:val="30"/>
                        </w:rPr>
                      </w:pPr>
                      <w:r>
                        <w:rPr>
                          <w:rFonts w:ascii="Malgun Gothic" w:eastAsia="Malgun Gothic"/>
                          <w:b/>
                          <w:color w:val="6B3382"/>
                          <w:w w:val="80"/>
                          <w:sz w:val="30"/>
                        </w:rPr>
                        <w:t>행사</w:t>
                      </w:r>
                      <w:r>
                        <w:rPr>
                          <w:rFonts w:ascii="Malgun Gothic" w:eastAsia="Malgun Gothic"/>
                          <w:b/>
                          <w:color w:val="6B3382"/>
                          <w:spacing w:val="-8"/>
                          <w:w w:val="90"/>
                          <w:sz w:val="30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6B3382"/>
                          <w:spacing w:val="-5"/>
                          <w:w w:val="90"/>
                          <w:sz w:val="30"/>
                        </w:rPr>
                        <w:t>진행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4905374</wp:posOffset>
                </wp:positionH>
                <wp:positionV relativeFrom="paragraph">
                  <wp:posOffset>240664</wp:posOffset>
                </wp:positionV>
                <wp:extent cx="1895475" cy="96202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rect">
                          <a:avLst/>
                        </a:prstGeom>
                        <a:ln w="19049">
                          <a:solidFill>
                            <a:srgbClr val="8E44A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683" w:lineRule="exact" w:before="152"/>
                              <w:ind w:left="0" w:right="0" w:firstLine="0"/>
                              <w:jc w:val="center"/>
                              <w:rPr>
                                <w:rFonts w:ascii="Malgun Gothic" w:eastAsia="Malgun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Noto Sans JP" w:eastAsia="Noto Sans JP"/>
                                <w:b/>
                                <w:color w:val="6B3382"/>
                                <w:spacing w:val="-5"/>
                                <w:w w:val="95"/>
                                <w:sz w:val="40"/>
                              </w:rPr>
                              <w:t>5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spacing w:val="-5"/>
                                <w:w w:val="95"/>
                                <w:sz w:val="40"/>
                              </w:rPr>
                              <w:t>개</w:t>
                            </w:r>
                          </w:p>
                          <w:p>
                            <w:pPr>
                              <w:spacing w:line="449" w:lineRule="exact" w:before="0"/>
                              <w:ind w:left="0" w:right="0" w:firstLine="0"/>
                              <w:jc w:val="center"/>
                              <w:rPr>
                                <w:rFonts w:ascii="Malgun Gothic" w:eastAsia="Malgun Gothic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w w:val="80"/>
                                <w:sz w:val="30"/>
                              </w:rPr>
                              <w:t>고객사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spacing w:val="-2"/>
                                <w:w w:val="9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6B3382"/>
                                <w:spacing w:val="-5"/>
                                <w:w w:val="90"/>
                                <w:sz w:val="30"/>
                              </w:rPr>
                              <w:t>수주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49969pt;margin-top:18.949995pt;width:149.25pt;height:75.75pt;mso-position-horizontal-relative:page;mso-position-vertical-relative:paragraph;z-index:-15714816;mso-wrap-distance-left:0;mso-wrap-distance-right:0" type="#_x0000_t202" id="docshape63" filled="false" stroked="true" strokeweight="1.5pt" strokecolor="#8e44ac">
                <v:textbox inset="0,0,0,0">
                  <w:txbxContent>
                    <w:p>
                      <w:pPr>
                        <w:spacing w:line="683" w:lineRule="exact" w:before="152"/>
                        <w:ind w:left="0" w:right="0" w:firstLine="0"/>
                        <w:jc w:val="center"/>
                        <w:rPr>
                          <w:rFonts w:ascii="Malgun Gothic" w:eastAsia="Malgun Gothic"/>
                          <w:b/>
                          <w:sz w:val="40"/>
                        </w:rPr>
                      </w:pPr>
                      <w:r>
                        <w:rPr>
                          <w:rFonts w:ascii="Noto Sans JP" w:eastAsia="Noto Sans JP"/>
                          <w:b/>
                          <w:color w:val="6B3382"/>
                          <w:spacing w:val="-5"/>
                          <w:w w:val="95"/>
                          <w:sz w:val="40"/>
                        </w:rPr>
                        <w:t>5</w:t>
                      </w:r>
                      <w:r>
                        <w:rPr>
                          <w:rFonts w:ascii="Malgun Gothic" w:eastAsia="Malgun Gothic"/>
                          <w:b/>
                          <w:color w:val="6B3382"/>
                          <w:spacing w:val="-5"/>
                          <w:w w:val="95"/>
                          <w:sz w:val="40"/>
                        </w:rPr>
                        <w:t>개</w:t>
                      </w:r>
                    </w:p>
                    <w:p>
                      <w:pPr>
                        <w:spacing w:line="449" w:lineRule="exact" w:before="0"/>
                        <w:ind w:left="0" w:right="0" w:firstLine="0"/>
                        <w:jc w:val="center"/>
                        <w:rPr>
                          <w:rFonts w:ascii="Malgun Gothic" w:eastAsia="Malgun Gothic"/>
                          <w:b/>
                          <w:sz w:val="30"/>
                        </w:rPr>
                      </w:pPr>
                      <w:r>
                        <w:rPr>
                          <w:rFonts w:ascii="Malgun Gothic" w:eastAsia="Malgun Gothic"/>
                          <w:b/>
                          <w:color w:val="6B3382"/>
                          <w:w w:val="80"/>
                          <w:sz w:val="30"/>
                        </w:rPr>
                        <w:t>고객사</w:t>
                      </w:r>
                      <w:r>
                        <w:rPr>
                          <w:rFonts w:ascii="Malgun Gothic" w:eastAsia="Malgun Gothic"/>
                          <w:b/>
                          <w:color w:val="6B3382"/>
                          <w:spacing w:val="-2"/>
                          <w:w w:val="90"/>
                          <w:sz w:val="30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6B3382"/>
                          <w:spacing w:val="-5"/>
                          <w:w w:val="90"/>
                          <w:sz w:val="30"/>
                        </w:rPr>
                        <w:t>수주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638300"/>
                <wp:effectExtent l="9525" t="0" r="0" b="952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048375" cy="1638300"/>
                          <a:chExt cx="6048375" cy="16383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048375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638300">
                                <a:moveTo>
                                  <a:pt x="6048374" y="1638299"/>
                                </a:moveTo>
                                <a:lnTo>
                                  <a:pt x="0" y="16382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638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9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-12" y="0"/>
                            <a:ext cx="6048375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638300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1628775"/>
                                </a:lnTo>
                                <a:lnTo>
                                  <a:pt x="9525" y="16287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8775"/>
                                </a:lnTo>
                                <a:lnTo>
                                  <a:pt x="0" y="1638300"/>
                                </a:lnTo>
                                <a:lnTo>
                                  <a:pt x="9525" y="1638300"/>
                                </a:lnTo>
                                <a:lnTo>
                                  <a:pt x="6038850" y="1638300"/>
                                </a:lnTo>
                                <a:lnTo>
                                  <a:pt x="6048375" y="1638300"/>
                                </a:lnTo>
                                <a:lnTo>
                                  <a:pt x="6048375" y="162877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0487" y="104775"/>
                            <a:ext cx="6667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14425">
                                <a:moveTo>
                                  <a:pt x="66675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14425"/>
                                </a:lnTo>
                                <a:lnTo>
                                  <a:pt x="66675" y="1114425"/>
                                </a:lnTo>
                                <a:lnTo>
                                  <a:pt x="66675" y="104775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71525"/>
                                </a:lnTo>
                                <a:lnTo>
                                  <a:pt x="66675" y="771525"/>
                                </a:lnTo>
                                <a:lnTo>
                                  <a:pt x="66675" y="70485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9524" y="0"/>
                            <a:ext cx="6029325" cy="1628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1" w:lineRule="exact" w:before="0"/>
                                <w:ind w:left="60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Noto Sans JP" w:eastAsia="Noto Sans JP"/>
                                  <w:b/>
                                  <w:color w:val="2B3D4F"/>
                                  <w:w w:val="80"/>
                                  <w:sz w:val="30"/>
                                </w:rPr>
                                <w:t>NH</w:t>
                              </w:r>
                              <w:r>
                                <w:rPr>
                                  <w:rFonts w:ascii="Malgun Gothic" w:eastAsia="Malgun Gothic"/>
                                  <w:b/>
                                  <w:color w:val="2B3D4F"/>
                                  <w:w w:val="80"/>
                                  <w:sz w:val="30"/>
                                </w:rPr>
                                <w:t>농협</w:t>
                              </w:r>
                              <w:r>
                                <w:rPr>
                                  <w:rFonts w:ascii="Malgun Gothic" w:eastAsia="Malgun Gothic"/>
                                  <w:b/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pacing w:val="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대규모</w:t>
                              </w:r>
                              <w:r>
                                <w:rPr>
                                  <w:color w:val="2B3D4F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조합원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교육</w:t>
                              </w:r>
                              <w:r>
                                <w:rPr>
                                  <w:color w:val="2B3D4F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행사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기획</w:t>
                              </w:r>
                              <w:r>
                                <w:rPr>
                                  <w:color w:val="2B3D4F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및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운영</w:t>
                              </w:r>
                            </w:p>
                            <w:p>
                              <w:pPr>
                                <w:spacing w:line="218" w:lineRule="auto" w:before="14"/>
                                <w:ind w:left="600" w:right="3857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Malgun Gothic" w:eastAsia="Malgun Gothic"/>
                                  <w:b/>
                                  <w:color w:val="2B3D4F"/>
                                  <w:w w:val="80"/>
                                  <w:sz w:val="30"/>
                                </w:rPr>
                                <w:t>삼성교육재단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온라인 교육 플랫폼 통합 운영 </w:t>
                              </w:r>
                              <w:r>
                                <w:rPr>
                                  <w:rFonts w:ascii="Malgun Gothic" w:eastAsia="Malgun Gothic"/>
                                  <w:b/>
                                  <w:color w:val="2B3D4F"/>
                                  <w:w w:val="85"/>
                                  <w:sz w:val="30"/>
                                </w:rPr>
                                <w:t>한국출판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5"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하이브리드 도서 출간 기념 행사 </w:t>
                              </w:r>
                              <w:r>
                                <w:rPr>
                                  <w:rFonts w:ascii="Malgun Gothic" w:eastAsia="Malgun Gothic"/>
                                  <w:b/>
                                  <w:color w:val="2B3D4F"/>
                                  <w:w w:val="80"/>
                                  <w:sz w:val="30"/>
                                </w:rPr>
                                <w:t>기타 </w:t>
                              </w:r>
                              <w:r>
                                <w:rPr>
                                  <w:rFonts w:ascii="Noto Sans JP" w:eastAsia="Noto Sans JP"/>
                                  <w:b/>
                                  <w:color w:val="2B3D4F"/>
                                  <w:w w:val="80"/>
                                  <w:sz w:val="30"/>
                                </w:rPr>
                                <w:t>2</w:t>
                              </w:r>
                              <w:r>
                                <w:rPr>
                                  <w:rFonts w:ascii="Malgun Gothic" w:eastAsia="Malgun Gothic"/>
                                  <w:b/>
                                  <w:color w:val="2B3D4F"/>
                                  <w:w w:val="80"/>
                                  <w:sz w:val="30"/>
                                </w:rPr>
                                <w:t>개 고객사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pacing w:val="2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기업 교육 및 브랜딩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이벤트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29pt;mso-position-horizontal-relative:char;mso-position-vertical-relative:line" id="docshapegroup64" coordorigin="0,0" coordsize="9525,2580">
                <v:rect style="position:absolute;left:0;top:0;width:9525;height:2580" id="docshape65" filled="true" fillcolor="#fef9e7" stroked="false">
                  <v:fill type="solid"/>
                </v:rect>
                <v:shape style="position:absolute;left:-1;top:0;width:9525;height:2580" id="docshape66" coordorigin="0,0" coordsize="9525,2580" path="m9525,0l9510,0,9510,2565,15,2565,15,0,0,0,0,2565,0,2580,15,2580,9510,2580,9525,2580,9525,2565,9525,0xe" filled="true" fillcolor="#f4d03f" stroked="false">
                  <v:path arrowok="t"/>
                  <v:fill type="solid"/>
                </v:shape>
                <v:shape style="position:absolute;left:299;top:165;width:105;height:1755" id="docshape67" coordorigin="300,165" coordsize="105,1755" path="m405,1815l300,1815,300,1920,405,1920,405,1815xm405,1275l300,1275,300,1380,405,1380,405,1275xm405,720l300,720,300,825,405,825,405,720xm405,165l300,165,300,270,405,270,405,165xe" filled="true" fillcolor="#2b3d4f" stroked="false">
                  <v:path arrowok="t"/>
                  <v:fill type="solid"/>
                </v:shape>
                <v:shape style="position:absolute;left:15;top:0;width:9495;height:2565" type="#_x0000_t202" id="docshape68" filled="false" stroked="false">
                  <v:textbox inset="0,0,0,0">
                    <w:txbxContent>
                      <w:p>
                        <w:pPr>
                          <w:spacing w:line="491" w:lineRule="exact" w:before="0"/>
                          <w:ind w:left="60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Noto Sans JP" w:eastAsia="Noto Sans JP"/>
                            <w:b/>
                            <w:color w:val="2B3D4F"/>
                            <w:w w:val="80"/>
                            <w:sz w:val="30"/>
                          </w:rPr>
                          <w:t>NH</w:t>
                        </w:r>
                        <w:r>
                          <w:rPr>
                            <w:rFonts w:ascii="Malgun Gothic" w:eastAsia="Malgun Gothic"/>
                            <w:b/>
                            <w:color w:val="2B3D4F"/>
                            <w:w w:val="80"/>
                            <w:sz w:val="30"/>
                          </w:rPr>
                          <w:t>농협</w:t>
                        </w:r>
                        <w:r>
                          <w:rPr>
                            <w:rFonts w:ascii="Malgun Gothic" w:eastAsia="Malgun Gothic"/>
                            <w:b/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-</w:t>
                        </w:r>
                        <w:r>
                          <w:rPr>
                            <w:rFonts w:ascii="Noto Sans JP" w:eastAsia="Noto Sans JP"/>
                            <w:color w:val="2B3D4F"/>
                            <w:spacing w:val="20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대규모</w:t>
                        </w:r>
                        <w:r>
                          <w:rPr>
                            <w:color w:val="2B3D4F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조합원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교육</w:t>
                        </w:r>
                        <w:r>
                          <w:rPr>
                            <w:color w:val="2B3D4F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행사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기획</w:t>
                        </w:r>
                        <w:r>
                          <w:rPr>
                            <w:color w:val="2B3D4F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및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운영</w:t>
                        </w:r>
                      </w:p>
                      <w:p>
                        <w:pPr>
                          <w:spacing w:line="218" w:lineRule="auto" w:before="14"/>
                          <w:ind w:left="600" w:right="3857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Malgun Gothic" w:eastAsia="Malgun Gothic"/>
                            <w:b/>
                            <w:color w:val="2B3D4F"/>
                            <w:w w:val="80"/>
                            <w:sz w:val="30"/>
                          </w:rPr>
                          <w:t>삼성교육재단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-</w:t>
                        </w:r>
                        <w:r>
                          <w:rPr>
                            <w:rFonts w:ascii="Noto Sans JP" w:eastAsia="Noto Sans JP"/>
                            <w:color w:val="2B3D4F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온라인 교육 플랫폼 통합 운영 </w:t>
                        </w:r>
                        <w:r>
                          <w:rPr>
                            <w:rFonts w:ascii="Malgun Gothic" w:eastAsia="Malgun Gothic"/>
                            <w:b/>
                            <w:color w:val="2B3D4F"/>
                            <w:w w:val="85"/>
                            <w:sz w:val="30"/>
                          </w:rPr>
                          <w:t>한국출판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5"/>
                            <w:sz w:val="32"/>
                          </w:rPr>
                          <w:t>-</w:t>
                        </w:r>
                        <w:r>
                          <w:rPr>
                            <w:rFonts w:ascii="Noto Sans JP" w:eastAsia="Noto Sans JP"/>
                            <w:color w:val="2B3D4F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하이브리드 도서 출간 기념 행사 </w:t>
                        </w:r>
                        <w:r>
                          <w:rPr>
                            <w:rFonts w:ascii="Malgun Gothic" w:eastAsia="Malgun Gothic"/>
                            <w:b/>
                            <w:color w:val="2B3D4F"/>
                            <w:w w:val="80"/>
                            <w:sz w:val="30"/>
                          </w:rPr>
                          <w:t>기타 </w:t>
                        </w:r>
                        <w:r>
                          <w:rPr>
                            <w:rFonts w:ascii="Noto Sans JP" w:eastAsia="Noto Sans JP"/>
                            <w:b/>
                            <w:color w:val="2B3D4F"/>
                            <w:w w:val="80"/>
                            <w:sz w:val="30"/>
                          </w:rPr>
                          <w:t>2</w:t>
                        </w:r>
                        <w:r>
                          <w:rPr>
                            <w:rFonts w:ascii="Malgun Gothic" w:eastAsia="Malgun Gothic"/>
                            <w:b/>
                            <w:color w:val="2B3D4F"/>
                            <w:w w:val="80"/>
                            <w:sz w:val="30"/>
                          </w:rPr>
                          <w:t>개 고객사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-</w:t>
                        </w:r>
                        <w:r>
                          <w:rPr>
                            <w:rFonts w:ascii="Noto Sans JP" w:eastAsia="Noto Sans JP"/>
                            <w:color w:val="2B3D4F"/>
                            <w:spacing w:val="28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기업 교육 및 브랜딩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이벤트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766762</wp:posOffset>
                </wp:positionH>
                <wp:positionV relativeFrom="paragraph">
                  <wp:posOffset>206310</wp:posOffset>
                </wp:positionV>
                <wp:extent cx="6038850" cy="69532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038850" cy="695325"/>
                        </a:xfrm>
                        <a:prstGeom prst="rect">
                          <a:avLst/>
                        </a:prstGeom>
                        <a:solidFill>
                          <a:srgbClr val="D5F4E6"/>
                        </a:solidFill>
                        <a:ln w="9524">
                          <a:solidFill>
                            <a:srgbClr val="C2E6C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6"/>
                              <w:ind w:left="0" w:right="0" w:firstLine="0"/>
                              <w:jc w:val="center"/>
                              <w:rPr>
                                <w:rFonts w:ascii="Malgun Gothic" w:eastAsia="Malgun Gothic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155724"/>
                                <w:w w:val="80"/>
                                <w:sz w:val="35"/>
                              </w:rPr>
                              <w:t>🎯</w:t>
                            </w:r>
                            <w:r>
                              <w:rPr>
                                <w:rFonts w:ascii="Segoe UI Symbol" w:eastAsia="Segoe UI Symbol"/>
                                <w:color w:val="155724"/>
                                <w:spacing w:val="10"/>
                                <w:sz w:val="35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0"/>
                                <w:sz w:val="34"/>
                              </w:rPr>
                              <w:t>통합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4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0"/>
                                <w:sz w:val="34"/>
                              </w:rPr>
                              <w:t>운영을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0"/>
                                <w:sz w:val="34"/>
                              </w:rPr>
                              <w:t>통한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4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0"/>
                                <w:sz w:val="34"/>
                              </w:rPr>
                              <w:t>시너지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4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0"/>
                                <w:sz w:val="34"/>
                              </w:rPr>
                              <w:t>효과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4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5"/>
                                <w:w w:val="80"/>
                                <w:sz w:val="34"/>
                              </w:rPr>
                              <w:t>극대화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16.244892pt;width:475.5pt;height:54.75pt;mso-position-horizontal-relative:page;mso-position-vertical-relative:paragraph;z-index:-15711744;mso-wrap-distance-left:0;mso-wrap-distance-right:0" type="#_x0000_t202" id="docshape69" filled="true" fillcolor="#d5f4e6" stroked="true" strokeweight=".75pt" strokecolor="#c2e6cb">
                <v:textbox inset="0,0,0,0">
                  <w:txbxContent>
                    <w:p>
                      <w:pPr>
                        <w:spacing w:before="236"/>
                        <w:ind w:left="0" w:right="0" w:firstLine="0"/>
                        <w:jc w:val="center"/>
                        <w:rPr>
                          <w:rFonts w:ascii="Malgun Gothic" w:eastAsia="Malgun Gothic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Segoe UI Symbol" w:eastAsia="Segoe UI Symbol"/>
                          <w:color w:val="155724"/>
                          <w:w w:val="80"/>
                          <w:sz w:val="35"/>
                        </w:rPr>
                        <w:t>🎯</w:t>
                      </w:r>
                      <w:r>
                        <w:rPr>
                          <w:rFonts w:ascii="Segoe UI Symbol" w:eastAsia="Segoe UI Symbol"/>
                          <w:color w:val="155724"/>
                          <w:spacing w:val="10"/>
                          <w:sz w:val="35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0"/>
                          <w:sz w:val="34"/>
                        </w:rPr>
                        <w:t>통합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4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0"/>
                          <w:sz w:val="34"/>
                        </w:rPr>
                        <w:t>운영을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5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0"/>
                          <w:sz w:val="34"/>
                        </w:rPr>
                        <w:t>통한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4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0"/>
                          <w:sz w:val="34"/>
                        </w:rPr>
                        <w:t>시너지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4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0"/>
                          <w:sz w:val="34"/>
                        </w:rPr>
                        <w:t>효과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4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5"/>
                          <w:w w:val="80"/>
                          <w:sz w:val="34"/>
                        </w:rPr>
                        <w:t>극대화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366"/>
      </w:pPr>
      <w:r>
        <w:rPr>
          <w:color w:val="33495D"/>
          <w:w w:val="80"/>
        </w:rPr>
        <w:t>혁신</w:t>
      </w:r>
      <w:r>
        <w:rPr>
          <w:color w:val="33495D"/>
          <w:spacing w:val="-1"/>
          <w:w w:val="90"/>
        </w:rPr>
        <w:t> </w:t>
      </w:r>
      <w:r>
        <w:rPr>
          <w:color w:val="33495D"/>
          <w:spacing w:val="-5"/>
          <w:w w:val="90"/>
        </w:rPr>
        <w:t>성과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579" w:lineRule="exact" w:before="191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실시간</w:t>
      </w:r>
      <w:r>
        <w:rPr>
          <w:color w:val="2B3D4F"/>
          <w:spacing w:val="-7"/>
          <w:sz w:val="30"/>
        </w:rPr>
        <w:t> </w:t>
      </w:r>
      <w:r>
        <w:rPr>
          <w:color w:val="2B3D4F"/>
          <w:w w:val="80"/>
          <w:sz w:val="30"/>
        </w:rPr>
        <w:t>피드백</w:t>
      </w:r>
      <w:r>
        <w:rPr>
          <w:color w:val="2B3D4F"/>
          <w:spacing w:val="-5"/>
          <w:sz w:val="30"/>
        </w:rPr>
        <w:t> </w:t>
      </w:r>
      <w:r>
        <w:rPr>
          <w:color w:val="2B3D4F"/>
          <w:w w:val="80"/>
          <w:sz w:val="30"/>
        </w:rPr>
        <w:t>수집</w:t>
      </w:r>
      <w:r>
        <w:rPr>
          <w:color w:val="2B3D4F"/>
          <w:spacing w:val="-5"/>
          <w:sz w:val="30"/>
        </w:rPr>
        <w:t> </w:t>
      </w:r>
      <w:r>
        <w:rPr>
          <w:color w:val="2B3D4F"/>
          <w:w w:val="80"/>
          <w:sz w:val="30"/>
        </w:rPr>
        <w:t>시스템으로</w:t>
      </w:r>
      <w:r>
        <w:rPr>
          <w:color w:val="2B3D4F"/>
          <w:spacing w:val="-5"/>
          <w:sz w:val="30"/>
        </w:rPr>
        <w:t> </w:t>
      </w:r>
      <w:r>
        <w:rPr>
          <w:rFonts w:ascii="Noto Sans JP" w:hAnsi="Noto Sans JP" w:eastAsia="Noto Sans JP"/>
          <w:color w:val="2B3D4F"/>
          <w:w w:val="80"/>
          <w:sz w:val="32"/>
        </w:rPr>
        <w:t>90%</w:t>
      </w:r>
      <w:r>
        <w:rPr>
          <w:rFonts w:ascii="Noto Sans JP" w:hAnsi="Noto Sans JP" w:eastAsia="Noto Sans JP"/>
          <w:color w:val="2B3D4F"/>
          <w:spacing w:val="22"/>
          <w:sz w:val="32"/>
        </w:rPr>
        <w:t> </w:t>
      </w:r>
      <w:r>
        <w:rPr>
          <w:color w:val="2B3D4F"/>
          <w:w w:val="80"/>
          <w:sz w:val="30"/>
        </w:rPr>
        <w:t>이상의</w:t>
      </w:r>
      <w:r>
        <w:rPr>
          <w:color w:val="2B3D4F"/>
          <w:spacing w:val="-5"/>
          <w:sz w:val="30"/>
        </w:rPr>
        <w:t> </w:t>
      </w:r>
      <w:r>
        <w:rPr>
          <w:color w:val="2B3D4F"/>
          <w:w w:val="80"/>
          <w:sz w:val="30"/>
        </w:rPr>
        <w:t>참여도</w:t>
      </w:r>
      <w:r>
        <w:rPr>
          <w:color w:val="2B3D4F"/>
          <w:spacing w:val="-4"/>
          <w:sz w:val="30"/>
        </w:rPr>
        <w:t> </w:t>
      </w:r>
      <w:r>
        <w:rPr>
          <w:color w:val="2B3D4F"/>
          <w:spacing w:val="-5"/>
          <w:w w:val="80"/>
          <w:sz w:val="30"/>
        </w:rPr>
        <w:t>향상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555" w:lineRule="exact" w:before="0" w:after="0"/>
        <w:ind w:left="426" w:right="0" w:hanging="315"/>
        <w:jc w:val="left"/>
        <w:rPr>
          <w:sz w:val="30"/>
        </w:rPr>
      </w:pPr>
      <w:r>
        <w:rPr>
          <w:rFonts w:ascii="Noto Sans JP" w:hAnsi="Noto Sans JP" w:eastAsia="Noto Sans JP"/>
          <w:color w:val="2B3D4F"/>
          <w:w w:val="80"/>
          <w:sz w:val="32"/>
        </w:rPr>
        <w:t>AI</w:t>
      </w:r>
      <w:r>
        <w:rPr>
          <w:rFonts w:ascii="Noto Sans JP" w:hAnsi="Noto Sans JP" w:eastAsia="Noto Sans JP"/>
          <w:color w:val="2B3D4F"/>
          <w:spacing w:val="19"/>
          <w:sz w:val="32"/>
        </w:rPr>
        <w:t> </w:t>
      </w:r>
      <w:r>
        <w:rPr>
          <w:color w:val="2B3D4F"/>
          <w:w w:val="80"/>
          <w:sz w:val="30"/>
        </w:rPr>
        <w:t>기반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자동화로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운영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인력</w:t>
      </w:r>
      <w:r>
        <w:rPr>
          <w:color w:val="2B3D4F"/>
          <w:spacing w:val="-9"/>
          <w:sz w:val="30"/>
        </w:rPr>
        <w:t> </w:t>
      </w:r>
      <w:r>
        <w:rPr>
          <w:rFonts w:ascii="Noto Sans JP" w:hAnsi="Noto Sans JP" w:eastAsia="Noto Sans JP"/>
          <w:color w:val="2B3D4F"/>
          <w:w w:val="80"/>
          <w:sz w:val="32"/>
        </w:rPr>
        <w:t>30%</w:t>
      </w:r>
      <w:r>
        <w:rPr>
          <w:rFonts w:ascii="Noto Sans JP" w:hAnsi="Noto Sans JP" w:eastAsia="Noto Sans JP"/>
          <w:color w:val="2B3D4F"/>
          <w:spacing w:val="19"/>
          <w:sz w:val="32"/>
        </w:rPr>
        <w:t> </w:t>
      </w:r>
      <w:r>
        <w:rPr>
          <w:color w:val="2B3D4F"/>
          <w:spacing w:val="-5"/>
          <w:w w:val="80"/>
          <w:sz w:val="30"/>
        </w:rPr>
        <w:t>절감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579" w:lineRule="exact" w:before="0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메타버스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환경에서</w:t>
      </w:r>
      <w:r>
        <w:rPr>
          <w:color w:val="2B3D4F"/>
          <w:spacing w:val="-5"/>
          <w:sz w:val="30"/>
        </w:rPr>
        <w:t> </w:t>
      </w:r>
      <w:r>
        <w:rPr>
          <w:color w:val="2B3D4F"/>
          <w:w w:val="80"/>
          <w:sz w:val="30"/>
        </w:rPr>
        <w:t>평균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체류</w:t>
      </w:r>
      <w:r>
        <w:rPr>
          <w:color w:val="2B3D4F"/>
          <w:spacing w:val="-5"/>
          <w:sz w:val="30"/>
        </w:rPr>
        <w:t> </w:t>
      </w:r>
      <w:r>
        <w:rPr>
          <w:color w:val="2B3D4F"/>
          <w:w w:val="80"/>
          <w:sz w:val="30"/>
        </w:rPr>
        <w:t>시간</w:t>
      </w:r>
      <w:r>
        <w:rPr>
          <w:color w:val="2B3D4F"/>
          <w:spacing w:val="-6"/>
          <w:sz w:val="30"/>
        </w:rPr>
        <w:t> </w:t>
      </w:r>
      <w:r>
        <w:rPr>
          <w:rFonts w:ascii="Noto Sans JP" w:hAnsi="Noto Sans JP" w:eastAsia="Noto Sans JP"/>
          <w:color w:val="2B3D4F"/>
          <w:w w:val="80"/>
          <w:sz w:val="32"/>
        </w:rPr>
        <w:t>200%</w:t>
      </w:r>
      <w:r>
        <w:rPr>
          <w:rFonts w:ascii="Noto Sans JP" w:hAnsi="Noto Sans JP" w:eastAsia="Noto Sans JP"/>
          <w:color w:val="2B3D4F"/>
          <w:spacing w:val="23"/>
          <w:sz w:val="32"/>
        </w:rPr>
        <w:t> </w:t>
      </w:r>
      <w:r>
        <w:rPr>
          <w:color w:val="2B3D4F"/>
          <w:spacing w:val="-5"/>
          <w:w w:val="80"/>
          <w:sz w:val="30"/>
        </w:rPr>
        <w:t>증가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66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브랜드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메시지</w:t>
      </w:r>
      <w:r>
        <w:rPr>
          <w:color w:val="2B3D4F"/>
          <w:spacing w:val="-11"/>
          <w:sz w:val="30"/>
        </w:rPr>
        <w:t> </w:t>
      </w:r>
      <w:r>
        <w:rPr>
          <w:color w:val="2B3D4F"/>
          <w:w w:val="80"/>
          <w:sz w:val="30"/>
        </w:rPr>
        <w:t>전달</w:t>
      </w:r>
      <w:r>
        <w:rPr>
          <w:color w:val="2B3D4F"/>
          <w:spacing w:val="-11"/>
          <w:sz w:val="30"/>
        </w:rPr>
        <w:t> </w:t>
      </w:r>
      <w:r>
        <w:rPr>
          <w:color w:val="2B3D4F"/>
          <w:w w:val="80"/>
          <w:sz w:val="30"/>
        </w:rPr>
        <w:t>효과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측정</w:t>
      </w:r>
      <w:r>
        <w:rPr>
          <w:color w:val="2B3D4F"/>
          <w:spacing w:val="-11"/>
          <w:sz w:val="30"/>
        </w:rPr>
        <w:t> </w:t>
      </w:r>
      <w:r>
        <w:rPr>
          <w:color w:val="2B3D4F"/>
          <w:w w:val="80"/>
          <w:sz w:val="30"/>
        </w:rPr>
        <w:t>및</w:t>
      </w:r>
      <w:r>
        <w:rPr>
          <w:color w:val="2B3D4F"/>
          <w:spacing w:val="-11"/>
          <w:sz w:val="30"/>
        </w:rPr>
        <w:t> </w:t>
      </w:r>
      <w:r>
        <w:rPr>
          <w:color w:val="2B3D4F"/>
          <w:w w:val="80"/>
          <w:sz w:val="30"/>
        </w:rPr>
        <w:t>최적화</w:t>
      </w:r>
      <w:r>
        <w:rPr>
          <w:color w:val="2B3D4F"/>
          <w:spacing w:val="-11"/>
          <w:sz w:val="30"/>
        </w:rPr>
        <w:t> </w:t>
      </w:r>
      <w:r>
        <w:rPr>
          <w:color w:val="2B3D4F"/>
          <w:spacing w:val="-5"/>
          <w:w w:val="80"/>
          <w:sz w:val="30"/>
        </w:rPr>
        <w:t>달성</w:t>
      </w:r>
    </w:p>
    <w:p>
      <w:pPr>
        <w:pStyle w:val="BodyTex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761999</wp:posOffset>
                </wp:positionH>
                <wp:positionV relativeFrom="paragraph">
                  <wp:posOffset>155658</wp:posOffset>
                </wp:positionV>
                <wp:extent cx="6048375" cy="85725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048375" cy="857250"/>
                          <a:chExt cx="6048375" cy="8572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04837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57250">
                                <a:moveTo>
                                  <a:pt x="6048374" y="857249"/>
                                </a:moveTo>
                                <a:lnTo>
                                  <a:pt x="0" y="8572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857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381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57250">
                                <a:moveTo>
                                  <a:pt x="38099" y="857249"/>
                                </a:moveTo>
                                <a:lnTo>
                                  <a:pt x="0" y="8572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857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AE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8099" y="0"/>
                            <a:ext cx="6010275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265"/>
                                <w:ind w:left="240" w:right="309" w:firstLine="0"/>
                                <w:jc w:val="left"/>
                                <w:rPr>
                                  <w:rFonts w:ascii="Microsoft Sans Serif" w:hAnsi="Microsoft Sans Serif" w:eastAsia="Microsoft Sans Serif"/>
                                  <w:sz w:val="30"/>
                                </w:rPr>
                              </w:pPr>
                              <w:r>
                                <w:rPr>
                                  <w:color w:val="1D8349"/>
                                  <w:w w:val="80"/>
                                  <w:sz w:val="30"/>
                                </w:rPr>
                                <w:t>온라인과 오프라인 콘텐츠 기획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w w:val="80"/>
                                  <w:sz w:val="30"/>
                                </w:rPr>
                                <w:t>·</w:t>
                              </w:r>
                              <w:r>
                                <w:rPr>
                                  <w:color w:val="1D8349"/>
                                  <w:w w:val="80"/>
                                  <w:sz w:val="30"/>
                                </w:rPr>
                                <w:t>운영의 통합적 접근을 통해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w w:val="80"/>
                                  <w:sz w:val="30"/>
                                </w:rPr>
                                <w:t>NPS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w w:val="80"/>
                                  <w:sz w:val="30"/>
                                </w:rPr>
                                <w:t>4.5+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0"/>
                                  <w:sz w:val="30"/>
                                </w:rPr>
                                <w:t>달성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w w:val="80"/>
                                  <w:sz w:val="30"/>
                                </w:rPr>
                                <w:t>,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w w:val="80"/>
                                  <w:sz w:val="30"/>
                                </w:rPr>
                                <w:t>50+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spacing w:val="80"/>
                                  <w:w w:val="15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행사</w:t>
                              </w:r>
                              <w:r>
                                <w:rPr>
                                  <w:color w:val="1D8349"/>
                                  <w:spacing w:val="-10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성공적</w:t>
                              </w:r>
                              <w:r>
                                <w:rPr>
                                  <w:color w:val="1D8349"/>
                                  <w:spacing w:val="-10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진행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w w:val="85"/>
                                  <w:sz w:val="30"/>
                                </w:rPr>
                                <w:t>,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w w:val="85"/>
                                  <w:sz w:val="30"/>
                                </w:rPr>
                                <w:t>5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개</w:t>
                              </w:r>
                              <w:r>
                                <w:rPr>
                                  <w:color w:val="1D8349"/>
                                  <w:spacing w:val="-10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주요</w:t>
                              </w:r>
                              <w:r>
                                <w:rPr>
                                  <w:color w:val="1D8349"/>
                                  <w:spacing w:val="-10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고객사</w:t>
                              </w:r>
                              <w:r>
                                <w:rPr>
                                  <w:color w:val="1D8349"/>
                                  <w:spacing w:val="-10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수주라는</w:t>
                              </w:r>
                              <w:r>
                                <w:rPr>
                                  <w:color w:val="1D8349"/>
                                  <w:spacing w:val="-10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뛰어난</w:t>
                              </w:r>
                              <w:r>
                                <w:rPr>
                                  <w:color w:val="1D8349"/>
                                  <w:spacing w:val="-10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성과를</w:t>
                              </w:r>
                              <w:r>
                                <w:rPr>
                                  <w:color w:val="1D8349"/>
                                  <w:spacing w:val="-10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8349"/>
                                  <w:w w:val="85"/>
                                  <w:sz w:val="30"/>
                                </w:rPr>
                                <w:t>거두었습니다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1D8349"/>
                                  <w:w w:val="85"/>
                                  <w:sz w:val="3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2.256586pt;width:476.25pt;height:67.5pt;mso-position-horizontal-relative:page;mso-position-vertical-relative:paragraph;z-index:-15711232;mso-wrap-distance-left:0;mso-wrap-distance-right:0" id="docshapegroup70" coordorigin="1200,245" coordsize="9525,1350">
                <v:rect style="position:absolute;left:1200;top:245;width:9525;height:1350" id="docshape71" filled="true" fillcolor="#e7f5e7" stroked="false">
                  <v:fill type="solid"/>
                </v:rect>
                <v:rect style="position:absolute;left:1200;top:245;width:60;height:1350" id="docshape72" filled="true" fillcolor="#26ae60" stroked="false">
                  <v:fill type="solid"/>
                </v:rect>
                <v:shape style="position:absolute;left:1260;top:245;width:9465;height:1350" type="#_x0000_t202" id="docshape73" filled="false" stroked="false">
                  <v:textbox inset="0,0,0,0">
                    <w:txbxContent>
                      <w:p>
                        <w:pPr>
                          <w:spacing w:line="268" w:lineRule="auto" w:before="265"/>
                          <w:ind w:left="240" w:right="309" w:firstLine="0"/>
                          <w:jc w:val="left"/>
                          <w:rPr>
                            <w:rFonts w:ascii="Microsoft Sans Serif" w:hAnsi="Microsoft Sans Serif" w:eastAsia="Microsoft Sans Serif"/>
                            <w:sz w:val="30"/>
                          </w:rPr>
                        </w:pPr>
                        <w:r>
                          <w:rPr>
                            <w:color w:val="1D8349"/>
                            <w:w w:val="80"/>
                            <w:sz w:val="30"/>
                          </w:rPr>
                          <w:t>온라인과 오프라인 콘텐츠 기획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w w:val="80"/>
                            <w:sz w:val="30"/>
                          </w:rPr>
                          <w:t>·</w:t>
                        </w:r>
                        <w:r>
                          <w:rPr>
                            <w:color w:val="1D8349"/>
                            <w:w w:val="80"/>
                            <w:sz w:val="30"/>
                          </w:rPr>
                          <w:t>운영의 통합적 접근을 통해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w w:val="80"/>
                            <w:sz w:val="30"/>
                          </w:rPr>
                          <w:t>NPS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w w:val="80"/>
                            <w:sz w:val="30"/>
                          </w:rPr>
                          <w:t>4.5+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0"/>
                            <w:sz w:val="30"/>
                          </w:rPr>
                          <w:t>달성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w w:val="80"/>
                            <w:sz w:val="30"/>
                          </w:rPr>
                          <w:t>,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w w:val="80"/>
                            <w:sz w:val="30"/>
                          </w:rPr>
                          <w:t>50+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spacing w:val="80"/>
                            <w:w w:val="150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행사</w:t>
                        </w:r>
                        <w:r>
                          <w:rPr>
                            <w:color w:val="1D8349"/>
                            <w:spacing w:val="-10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성공적</w:t>
                        </w:r>
                        <w:r>
                          <w:rPr>
                            <w:color w:val="1D8349"/>
                            <w:spacing w:val="-10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진행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w w:val="85"/>
                            <w:sz w:val="30"/>
                          </w:rPr>
                          <w:t>,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w w:val="85"/>
                            <w:sz w:val="30"/>
                          </w:rPr>
                          <w:t>5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개</w:t>
                        </w:r>
                        <w:r>
                          <w:rPr>
                            <w:color w:val="1D8349"/>
                            <w:spacing w:val="-10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주요</w:t>
                        </w:r>
                        <w:r>
                          <w:rPr>
                            <w:color w:val="1D8349"/>
                            <w:spacing w:val="-10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고객사</w:t>
                        </w:r>
                        <w:r>
                          <w:rPr>
                            <w:color w:val="1D8349"/>
                            <w:spacing w:val="-10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수주라는</w:t>
                        </w:r>
                        <w:r>
                          <w:rPr>
                            <w:color w:val="1D8349"/>
                            <w:spacing w:val="-10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뛰어난</w:t>
                        </w:r>
                        <w:r>
                          <w:rPr>
                            <w:color w:val="1D8349"/>
                            <w:spacing w:val="-10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성과를</w:t>
                        </w:r>
                        <w:r>
                          <w:rPr>
                            <w:color w:val="1D8349"/>
                            <w:spacing w:val="-10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1D8349"/>
                            <w:w w:val="85"/>
                            <w:sz w:val="30"/>
                          </w:rPr>
                          <w:t>거두었습니다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1D8349"/>
                            <w:w w:val="85"/>
                            <w:sz w:val="3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59"/>
      </w:pPr>
      <w:r>
        <w:rPr>
          <w:color w:val="33495D"/>
          <w:w w:val="80"/>
        </w:rPr>
        <w:t>프로젝트</w:t>
      </w:r>
      <w:r>
        <w:rPr>
          <w:color w:val="33495D"/>
          <w:spacing w:val="-6"/>
        </w:rPr>
        <w:t> </w:t>
      </w:r>
      <w:r>
        <w:rPr>
          <w:color w:val="33495D"/>
          <w:spacing w:val="-5"/>
          <w:w w:val="90"/>
        </w:rPr>
        <w:t>임팩트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304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업계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최초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온오프라인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통합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자동화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시스템</w:t>
      </w:r>
      <w:r>
        <w:rPr>
          <w:color w:val="2B3D4F"/>
          <w:spacing w:val="-8"/>
          <w:sz w:val="30"/>
        </w:rPr>
        <w:t> </w:t>
      </w:r>
      <w:r>
        <w:rPr>
          <w:color w:val="2B3D4F"/>
          <w:spacing w:val="-5"/>
          <w:w w:val="80"/>
          <w:sz w:val="30"/>
        </w:rPr>
        <w:t>구축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52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메타버스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기반</w:t>
      </w:r>
      <w:r>
        <w:rPr>
          <w:color w:val="2B3D4F"/>
          <w:spacing w:val="-8"/>
          <w:sz w:val="30"/>
        </w:rPr>
        <w:t> </w:t>
      </w:r>
      <w:r>
        <w:rPr>
          <w:rFonts w:ascii="Noto Sans JP" w:hAnsi="Noto Sans JP" w:eastAsia="Noto Sans JP"/>
          <w:color w:val="2B3D4F"/>
          <w:w w:val="80"/>
          <w:sz w:val="32"/>
        </w:rPr>
        <w:t>B2B</w:t>
      </w:r>
      <w:r>
        <w:rPr>
          <w:rFonts w:ascii="Noto Sans JP" w:hAnsi="Noto Sans JP" w:eastAsia="Noto Sans JP"/>
          <w:color w:val="2B3D4F"/>
          <w:spacing w:val="19"/>
          <w:sz w:val="32"/>
        </w:rPr>
        <w:t> </w:t>
      </w:r>
      <w:r>
        <w:rPr>
          <w:color w:val="2B3D4F"/>
          <w:w w:val="80"/>
          <w:sz w:val="30"/>
        </w:rPr>
        <w:t>이벤트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운영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모델</w:t>
      </w:r>
      <w:r>
        <w:rPr>
          <w:color w:val="2B3D4F"/>
          <w:spacing w:val="-8"/>
          <w:sz w:val="30"/>
        </w:rPr>
        <w:t> </w:t>
      </w:r>
      <w:r>
        <w:rPr>
          <w:color w:val="2B3D4F"/>
          <w:spacing w:val="-5"/>
          <w:w w:val="80"/>
          <w:sz w:val="30"/>
        </w:rPr>
        <w:t>확립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데이터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기반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실시간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의사결정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프로세스</w:t>
      </w:r>
      <w:r>
        <w:rPr>
          <w:color w:val="2B3D4F"/>
          <w:spacing w:val="-5"/>
          <w:sz w:val="30"/>
        </w:rPr>
        <w:t> </w:t>
      </w:r>
      <w:r>
        <w:rPr>
          <w:color w:val="2B3D4F"/>
          <w:spacing w:val="-5"/>
          <w:w w:val="80"/>
          <w:sz w:val="30"/>
        </w:rPr>
        <w:t>도입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50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확장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가능한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플랫폼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아키텍처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설계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및</w:t>
      </w:r>
      <w:r>
        <w:rPr>
          <w:color w:val="2B3D4F"/>
          <w:spacing w:val="-10"/>
          <w:sz w:val="30"/>
        </w:rPr>
        <w:t> </w:t>
      </w:r>
      <w:r>
        <w:rPr>
          <w:color w:val="2B3D4F"/>
          <w:spacing w:val="-5"/>
          <w:w w:val="80"/>
          <w:sz w:val="30"/>
        </w:rPr>
        <w:t>구현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766762</wp:posOffset>
                </wp:positionH>
                <wp:positionV relativeFrom="paragraph">
                  <wp:posOffset>208363</wp:posOffset>
                </wp:positionV>
                <wp:extent cx="6038850" cy="1685925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038850" cy="1685925"/>
                        </a:xfrm>
                        <a:prstGeom prst="rect">
                          <a:avLst/>
                        </a:prstGeom>
                        <a:solidFill>
                          <a:srgbClr val="F1F7FF"/>
                        </a:solidFill>
                        <a:ln w="9524">
                          <a:solidFill>
                            <a:srgbClr val="C7E1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254"/>
                              <w:ind w:left="240" w:right="291" w:firstLine="0"/>
                              <w:jc w:val="left"/>
                              <w:rPr>
                                <w:rFonts w:ascii="Arial" w:hAnsi="Arial" w:eastAsia="Arial"/>
                                <w:i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본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프로젝트는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온라인과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오프라인을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넘나드는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통합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콘텐츠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기획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w w:val="80"/>
                                <w:sz w:val="30"/>
                              </w:rPr>
                              <w:t>·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운영을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통해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차별 화된 고객 경험을 제공하고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w w:val="80"/>
                                <w:sz w:val="30"/>
                              </w:rPr>
                              <w:t>,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w w:val="80"/>
                                <w:sz w:val="30"/>
                              </w:rPr>
                              <w:t>AI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기술과 메타버스 환경을 활용한 혁신적인 서비스 모델을</w:t>
                            </w:r>
                            <w:r>
                              <w:rPr>
                                <w:color w:val="0969D9"/>
                                <w:spacing w:val="-3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구축하여</w:t>
                            </w:r>
                            <w:r>
                              <w:rPr>
                                <w:color w:val="0969D9"/>
                                <w:spacing w:val="-3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업계</w:t>
                            </w:r>
                            <w:r>
                              <w:rPr>
                                <w:color w:val="0969D9"/>
                                <w:spacing w:val="-3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선도적</w:t>
                            </w:r>
                            <w:r>
                              <w:rPr>
                                <w:color w:val="0969D9"/>
                                <w:spacing w:val="-3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위치를</w:t>
                            </w:r>
                            <w:r>
                              <w:rPr>
                                <w:color w:val="0969D9"/>
                                <w:spacing w:val="-3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확보하였습니다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w w:val="80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spacing w:val="-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w w:val="80"/>
                                <w:sz w:val="30"/>
                              </w:rPr>
                              <w:t>14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개월간의</w:t>
                            </w:r>
                            <w:r>
                              <w:rPr>
                                <w:color w:val="0969D9"/>
                                <w:spacing w:val="-3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프로젝트</w:t>
                            </w:r>
                            <w:r>
                              <w:rPr>
                                <w:color w:val="0969D9"/>
                                <w:spacing w:val="-3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기간 동안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달성한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정량적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성과와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기술적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혁신은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향후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디지털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트랜스포메이션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프로젝트 의 새로운 기준점을 제시하였습니다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color w:val="0969D9"/>
                                <w:w w:val="80"/>
                                <w:sz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16.406586pt;width:475.5pt;height:132.75pt;mso-position-horizontal-relative:page;mso-position-vertical-relative:paragraph;z-index:-15710720;mso-wrap-distance-left:0;mso-wrap-distance-right:0" type="#_x0000_t202" id="docshape74" filled="true" fillcolor="#f1f7ff" stroked="true" strokeweight=".75pt" strokecolor="#c7e1ff">
                <v:textbox inset="0,0,0,0">
                  <w:txbxContent>
                    <w:p>
                      <w:pPr>
                        <w:spacing w:line="256" w:lineRule="auto" w:before="254"/>
                        <w:ind w:left="240" w:right="291" w:firstLine="0"/>
                        <w:jc w:val="left"/>
                        <w:rPr>
                          <w:rFonts w:ascii="Arial" w:hAnsi="Arial" w:eastAsia="Arial"/>
                          <w:i/>
                          <w:color w:val="000000"/>
                          <w:sz w:val="30"/>
                        </w:rPr>
                      </w:pPr>
                      <w:r>
                        <w:rPr>
                          <w:color w:val="0969D9"/>
                          <w:w w:val="80"/>
                          <w:sz w:val="31"/>
                        </w:rPr>
                        <w:t>본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프로젝트는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온라인과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오프라인을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넘나드는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통합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콘텐츠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기획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w w:val="80"/>
                          <w:sz w:val="30"/>
                        </w:rPr>
                        <w:t>·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운영을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통해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차별 화된 고객 경험을 제공하고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w w:val="80"/>
                          <w:sz w:val="30"/>
                        </w:rPr>
                        <w:t>,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sz w:val="3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w w:val="80"/>
                          <w:sz w:val="30"/>
                        </w:rPr>
                        <w:t>AI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sz w:val="30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기술과 메타버스 환경을 활용한 혁신적인 서비스 모델을</w:t>
                      </w:r>
                      <w:r>
                        <w:rPr>
                          <w:color w:val="0969D9"/>
                          <w:spacing w:val="-3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구축하여</w:t>
                      </w:r>
                      <w:r>
                        <w:rPr>
                          <w:color w:val="0969D9"/>
                          <w:spacing w:val="-3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업계</w:t>
                      </w:r>
                      <w:r>
                        <w:rPr>
                          <w:color w:val="0969D9"/>
                          <w:spacing w:val="-3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선도적</w:t>
                      </w:r>
                      <w:r>
                        <w:rPr>
                          <w:color w:val="0969D9"/>
                          <w:spacing w:val="-3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위치를</w:t>
                      </w:r>
                      <w:r>
                        <w:rPr>
                          <w:color w:val="0969D9"/>
                          <w:spacing w:val="-3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확보하였습니다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w w:val="80"/>
                          <w:sz w:val="30"/>
                        </w:rPr>
                        <w:t>.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w w:val="80"/>
                          <w:sz w:val="30"/>
                        </w:rPr>
                        <w:t>14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개월간의</w:t>
                      </w:r>
                      <w:r>
                        <w:rPr>
                          <w:color w:val="0969D9"/>
                          <w:spacing w:val="-3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프로젝트</w:t>
                      </w:r>
                      <w:r>
                        <w:rPr>
                          <w:color w:val="0969D9"/>
                          <w:spacing w:val="-3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기간 동안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달성한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정량적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성과와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기술적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혁신은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향후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디지털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트랜스포메이션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프로젝트 의 새로운 기준점을 제시하였습니다</w:t>
                      </w:r>
                      <w:r>
                        <w:rPr>
                          <w:rFonts w:ascii="Arial" w:hAnsi="Arial" w:eastAsia="Arial"/>
                          <w:i/>
                          <w:color w:val="0969D9"/>
                          <w:w w:val="80"/>
                          <w:sz w:val="3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otum">
    <w:altName w:val="Dotum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Noto Sans JP">
    <w:altName w:val="Noto Sans JP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0.500000pt;height:10.500000pt" o:bullet="t">
        <v:imagedata r:id="rId1" o:title="image1.png"/>
      </v:shape>
    </w:pict>
  </w:numPicBullet>
  <w:abstractNum w:abstractNumId="0">
    <w:multiLevelType w:val="hybridMultilevel"/>
    <w:lvl w:ilvl="0">
      <w:start w:val="0"/>
      <w:numFmt w:val="bullet"/>
      <w:lvlText w:val="&amp;"/>
      <w:lvlPicBulletId w:val="0"/>
      <w:lvlJc w:val="left"/>
      <w:pPr>
        <w:ind w:left="427" w:hanging="31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6"/>
        <w:sz w:val="15"/>
        <w:szCs w:val="15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3" w:hanging="31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66" w:hanging="31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89" w:hanging="31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2" w:hanging="31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36" w:hanging="31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59" w:hanging="31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82" w:hanging="31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5" w:hanging="31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otum" w:hAnsi="Dotum" w:eastAsia="Dotum" w:cs="Dotum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Dotum" w:hAnsi="Dotum" w:eastAsia="Dotum" w:cs="Dotum"/>
      <w:sz w:val="30"/>
      <w:szCs w:val="30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366"/>
      <w:outlineLvl w:val="1"/>
    </w:pPr>
    <w:rPr>
      <w:rFonts w:ascii="Dotum" w:hAnsi="Dotum" w:eastAsia="Dotum" w:cs="Dotum"/>
      <w:sz w:val="41"/>
      <w:szCs w:val="41"/>
      <w:lang w:val="en-US" w:eastAsia="ko-KR" w:bidi="ar-SA"/>
    </w:rPr>
  </w:style>
  <w:style w:styleId="Heading2" w:type="paragraph">
    <w:name w:val="Heading 2"/>
    <w:basedOn w:val="Normal"/>
    <w:uiPriority w:val="1"/>
    <w:qFormat/>
    <w:pPr>
      <w:ind w:left="66"/>
      <w:outlineLvl w:val="2"/>
    </w:pPr>
    <w:rPr>
      <w:rFonts w:ascii="Dotum" w:hAnsi="Dotum" w:eastAsia="Dotum" w:cs="Dotum"/>
      <w:sz w:val="34"/>
      <w:szCs w:val="34"/>
      <w:lang w:val="en-US" w:eastAsia="ko-KR" w:bidi="ar-SA"/>
    </w:rPr>
  </w:style>
  <w:style w:styleId="Title" w:type="paragraph">
    <w:name w:val="Title"/>
    <w:basedOn w:val="Normal"/>
    <w:uiPriority w:val="1"/>
    <w:qFormat/>
    <w:pPr>
      <w:ind w:left="6"/>
      <w:jc w:val="center"/>
    </w:pPr>
    <w:rPr>
      <w:rFonts w:ascii="Dotum" w:hAnsi="Dotum" w:eastAsia="Dotum" w:cs="Dotum"/>
      <w:sz w:val="51"/>
      <w:szCs w:val="51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426" w:hanging="315"/>
    </w:pPr>
    <w:rPr>
      <w:rFonts w:ascii="Dotum" w:hAnsi="Dotum" w:eastAsia="Dotum" w:cs="Dotum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온라인 및 오프라인 콘텐츠 기획·운영 통합 프로젝트</dc:title>
  <dcterms:created xsi:type="dcterms:W3CDTF">2025-07-10T05:05:53Z</dcterms:created>
  <dcterms:modified xsi:type="dcterms:W3CDTF">2025-07-10T05:05:53Z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Mozilla/5.0 (X11; Linux x86_64) AppleWebKit/537.36 (KHTML, like Gecko) HeadlessChrome/138.0.0.0 Safari/537.36</vt:lpwstr>
  </property>
  <property fmtid="{D5CDD505-2E9C-101B-9397-08002B2CF9AE}" pid="4" name="LastSaved">
    <vt:filetime>2025-07-10T00:00:00Z</vt:filetime>
  </property>
  <property fmtid="{D5CDD505-2E9C-101B-9397-08002B2CF9AE}" pid="5" name="Producer">
    <vt:lpwstr>Skia/PDF m138</vt:lpwstr>
  </property>
</Properties>
</file>