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7FCA" w14:textId="77777777" w:rsidR="001D0D40" w:rsidRPr="00F231E7" w:rsidRDefault="001D0D40" w:rsidP="001D0D40">
      <w:p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работа: Изучение работы схемы с использованием </w:t>
      </w:r>
      <w:proofErr w:type="spellStart"/>
      <w:r w:rsidRPr="00F231E7">
        <w:rPr>
          <w:rFonts w:ascii="Times New Roman" w:hAnsi="Times New Roman" w:cs="Times New Roman"/>
          <w:b/>
          <w:bCs/>
          <w:sz w:val="28"/>
          <w:szCs w:val="28"/>
        </w:rPr>
        <w:t>Stateflow</w:t>
      </w:r>
      <w:proofErr w:type="spellEnd"/>
    </w:p>
    <w:p w14:paraId="33643184" w14:textId="77777777" w:rsidR="001D0D40" w:rsidRPr="00F231E7" w:rsidRDefault="001D0D40" w:rsidP="001D0D40">
      <w:p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5CC5338" w14:textId="77777777" w:rsidR="001D0D40" w:rsidRPr="00F231E7" w:rsidRDefault="001D0D40" w:rsidP="001D0D40">
      <w:p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Освоить принципы моделирования дискретно-логического управления в </w:t>
      </w:r>
      <w:proofErr w:type="spellStart"/>
      <w:r w:rsidRPr="00F231E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F231E7">
        <w:rPr>
          <w:rFonts w:ascii="Times New Roman" w:hAnsi="Times New Roman" w:cs="Times New Roman"/>
          <w:b/>
          <w:bCs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>, изучить структуру готовой модели и подготовить отчёт с её анализом.</w:t>
      </w:r>
    </w:p>
    <w:p w14:paraId="2AA16303" w14:textId="77777777" w:rsidR="001D0D40" w:rsidRPr="00F231E7" w:rsidRDefault="001D0D40" w:rsidP="001D0D40">
      <w:p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C603180" w14:textId="77777777" w:rsidR="001D0D40" w:rsidRPr="00F231E7" w:rsidRDefault="001D0D40" w:rsidP="001D0D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Выбрать модель:</w:t>
      </w:r>
    </w:p>
    <w:p w14:paraId="6157B2F2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231E7">
        <w:rPr>
          <w:rFonts w:ascii="Times New Roman" w:hAnsi="Times New Roman" w:cs="Times New Roman"/>
          <w:sz w:val="28"/>
          <w:szCs w:val="28"/>
        </w:rPr>
        <w:t>можно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использовать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модель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по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ссылке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231E7">
        <w:rPr>
          <w:rFonts w:ascii="Times New Roman" w:hAnsi="Times New Roman" w:cs="Times New Roman"/>
          <w:i/>
          <w:iCs/>
          <w:sz w:val="28"/>
          <w:szCs w:val="28"/>
          <w:lang w:val="en-US"/>
        </w:rPr>
        <w:t>“</w:t>
      </w:r>
      <w:hyperlink r:id="rId5" w:history="1">
        <w:r w:rsidRPr="00F231E7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Modeling an Automatic Transmission Controller</w:t>
        </w:r>
      </w:hyperlink>
      <w:r w:rsidRPr="00F231E7">
        <w:rPr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(Simulink + </w:t>
      </w:r>
      <w:proofErr w:type="spellStart"/>
      <w:r w:rsidRPr="00F231E7">
        <w:rPr>
          <w:rFonts w:ascii="Times New Roman" w:hAnsi="Times New Roman" w:cs="Times New Roman"/>
          <w:sz w:val="28"/>
          <w:szCs w:val="28"/>
          <w:lang w:val="en-US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78D7A2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231E7">
        <w:rPr>
          <w:rFonts w:ascii="Times New Roman" w:hAnsi="Times New Roman" w:cs="Times New Roman"/>
          <w:sz w:val="28"/>
          <w:szCs w:val="28"/>
        </w:rPr>
        <w:t>либо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выбрать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любую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модель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из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i/>
          <w:iCs/>
          <w:sz w:val="28"/>
          <w:szCs w:val="28"/>
          <w:lang w:val="en-US"/>
        </w:rPr>
        <w:t>Simulink → Examples → View All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231E7">
        <w:rPr>
          <w:rFonts w:ascii="Times New Roman" w:hAnsi="Times New Roman" w:cs="Times New Roman"/>
          <w:sz w:val="28"/>
          <w:szCs w:val="28"/>
        </w:rPr>
        <w:t>содержащую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31E7">
        <w:rPr>
          <w:rFonts w:ascii="Times New Roman" w:hAnsi="Times New Roman" w:cs="Times New Roman"/>
          <w:sz w:val="28"/>
          <w:szCs w:val="28"/>
        </w:rPr>
        <w:t>диаграмму</w:t>
      </w:r>
      <w:r w:rsidRPr="00F231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31E7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F56D5E" w14:textId="77777777" w:rsidR="001D0D40" w:rsidRPr="00F231E7" w:rsidRDefault="001D0D40" w:rsidP="001D0D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Изучить структуру модели:</w:t>
      </w:r>
    </w:p>
    <w:p w14:paraId="5C719161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открыть схему, проследить основные сигнальные пути;</w:t>
      </w:r>
    </w:p>
    <w:p w14:paraId="0BE3151A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определить ключевые блоки и их функции;</w:t>
      </w:r>
    </w:p>
    <w:p w14:paraId="21AD3846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выделить, какую роль выполняет подсистема с </w:t>
      </w:r>
      <w:proofErr w:type="spellStart"/>
      <w:r w:rsidRPr="00F231E7">
        <w:rPr>
          <w:rFonts w:ascii="Times New Roman" w:hAnsi="Times New Roman" w:cs="Times New Roman"/>
          <w:b/>
          <w:bCs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>.</w:t>
      </w:r>
    </w:p>
    <w:p w14:paraId="0D54A741" w14:textId="77777777" w:rsidR="001D0D40" w:rsidRPr="00F231E7" w:rsidRDefault="001D0D40" w:rsidP="001D0D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 xml:space="preserve">Изучить логику </w:t>
      </w:r>
      <w:proofErr w:type="spellStart"/>
      <w:r w:rsidRPr="00F231E7">
        <w:rPr>
          <w:rFonts w:ascii="Times New Roman" w:hAnsi="Times New Roman" w:cs="Times New Roman"/>
          <w:b/>
          <w:bCs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A12995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разобрать структуру диаграммы: состояния, переходы, условия, действия;</w:t>
      </w:r>
    </w:p>
    <w:p w14:paraId="58C4D8BF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описать принцип работы: что инициирует переходы, как формируется управляющий сигнал, какие события/логика используются.</w:t>
      </w:r>
    </w:p>
    <w:p w14:paraId="12BC0A41" w14:textId="77777777" w:rsidR="001D0D40" w:rsidRPr="00F231E7" w:rsidRDefault="001D0D40" w:rsidP="001D0D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Подготовить отчёт</w:t>
      </w:r>
      <w:r w:rsidRPr="00F231E7">
        <w:rPr>
          <w:rFonts w:ascii="Times New Roman" w:hAnsi="Times New Roman" w:cs="Times New Roman"/>
          <w:sz w:val="28"/>
          <w:szCs w:val="28"/>
        </w:rPr>
        <w:t>, в котором должны быть представлены:</w:t>
      </w:r>
    </w:p>
    <w:p w14:paraId="52E2248C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цель выбранной модели и её назначение;</w:t>
      </w:r>
    </w:p>
    <w:p w14:paraId="48A0ECE5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общая блок-схема и краткое описание работы основных узлов;</w:t>
      </w:r>
    </w:p>
    <w:p w14:paraId="60ACE575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детальный разбор работы диаграммы </w:t>
      </w:r>
      <w:proofErr w:type="spellStart"/>
      <w:r w:rsidRPr="00F231E7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>;</w:t>
      </w:r>
    </w:p>
    <w:p w14:paraId="63EB924B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выводы о поведении системы и роли </w:t>
      </w:r>
      <w:proofErr w:type="spellStart"/>
      <w:r w:rsidRPr="00F231E7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 xml:space="preserve"> в управлении.</w:t>
      </w:r>
    </w:p>
    <w:p w14:paraId="5F582A73" w14:textId="77777777" w:rsidR="001D0D40" w:rsidRPr="00F231E7" w:rsidRDefault="001D0D40" w:rsidP="001D0D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Защитить работу</w:t>
      </w:r>
      <w:r w:rsidRPr="00F231E7">
        <w:rPr>
          <w:rFonts w:ascii="Times New Roman" w:hAnsi="Times New Roman" w:cs="Times New Roman"/>
          <w:sz w:val="28"/>
          <w:szCs w:val="28"/>
        </w:rPr>
        <w:br/>
        <w:t>На защите студент должен уметь:</w:t>
      </w:r>
    </w:p>
    <w:p w14:paraId="54616A7F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объяснить архитектуру модели;</w:t>
      </w:r>
    </w:p>
    <w:p w14:paraId="383F797B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показать, как работает логика в </w:t>
      </w:r>
      <w:proofErr w:type="spellStart"/>
      <w:r w:rsidRPr="00F231E7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F231E7">
        <w:rPr>
          <w:rFonts w:ascii="Times New Roman" w:hAnsi="Times New Roman" w:cs="Times New Roman"/>
          <w:sz w:val="28"/>
          <w:szCs w:val="28"/>
        </w:rPr>
        <w:t>;</w:t>
      </w:r>
    </w:p>
    <w:p w14:paraId="76243A5F" w14:textId="77777777" w:rsidR="001D0D40" w:rsidRPr="00F231E7" w:rsidRDefault="001D0D40" w:rsidP="001D0D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lastRenderedPageBreak/>
        <w:t>ответить на вопросы преподавателя по структуре и функционалу схемы.</w:t>
      </w:r>
    </w:p>
    <w:p w14:paraId="66E054C8" w14:textId="77777777" w:rsidR="001D0D40" w:rsidRPr="00F231E7" w:rsidRDefault="001D0D40" w:rsidP="001D0D40">
      <w:p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b/>
          <w:bCs/>
          <w:sz w:val="28"/>
          <w:szCs w:val="28"/>
        </w:rPr>
        <w:t>Требования к оформлению отчёта</w:t>
      </w:r>
    </w:p>
    <w:p w14:paraId="472169AD" w14:textId="77777777" w:rsidR="001D0D40" w:rsidRPr="00F231E7" w:rsidRDefault="001D0D40" w:rsidP="001D0D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5–7 страниц (без излишнего объёма).</w:t>
      </w:r>
    </w:p>
    <w:p w14:paraId="67DFF6B3" w14:textId="77777777" w:rsidR="001D0D40" w:rsidRPr="00F231E7" w:rsidRDefault="001D0D40" w:rsidP="001D0D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Чёткие схемы/скриншоты, подписи к рисункам.</w:t>
      </w:r>
    </w:p>
    <w:p w14:paraId="16081D9A" w14:textId="77777777" w:rsidR="001D0D40" w:rsidRPr="00F231E7" w:rsidRDefault="001D0D40" w:rsidP="001D0D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 xml:space="preserve">Краткие, но точные объяснения: </w:t>
      </w:r>
      <w:r w:rsidRPr="00F231E7">
        <w:rPr>
          <w:rFonts w:ascii="Times New Roman" w:hAnsi="Times New Roman" w:cs="Times New Roman"/>
          <w:b/>
          <w:bCs/>
          <w:sz w:val="28"/>
          <w:szCs w:val="28"/>
        </w:rPr>
        <w:t>что делает блок и зачем он нужен</w:t>
      </w:r>
      <w:r w:rsidRPr="00F231E7">
        <w:rPr>
          <w:rFonts w:ascii="Times New Roman" w:hAnsi="Times New Roman" w:cs="Times New Roman"/>
          <w:sz w:val="28"/>
          <w:szCs w:val="28"/>
        </w:rPr>
        <w:t>.</w:t>
      </w:r>
    </w:p>
    <w:p w14:paraId="506457FD" w14:textId="77777777" w:rsidR="001D0D40" w:rsidRPr="00F231E7" w:rsidRDefault="001D0D40" w:rsidP="001D0D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31E7">
        <w:rPr>
          <w:rFonts w:ascii="Times New Roman" w:hAnsi="Times New Roman" w:cs="Times New Roman"/>
          <w:sz w:val="28"/>
          <w:szCs w:val="28"/>
        </w:rPr>
        <w:t>Ясные выводы о работе системы.</w:t>
      </w:r>
    </w:p>
    <w:p w14:paraId="56315A47" w14:textId="77777777" w:rsidR="007B6B7F" w:rsidRPr="00F231E7" w:rsidRDefault="007B6B7F">
      <w:pPr>
        <w:rPr>
          <w:rFonts w:ascii="Times New Roman" w:hAnsi="Times New Roman" w:cs="Times New Roman"/>
          <w:sz w:val="28"/>
          <w:szCs w:val="28"/>
        </w:rPr>
      </w:pPr>
    </w:p>
    <w:sectPr w:rsidR="007B6B7F" w:rsidRPr="00F2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60DC"/>
    <w:multiLevelType w:val="multilevel"/>
    <w:tmpl w:val="6050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E2B11"/>
    <w:multiLevelType w:val="multilevel"/>
    <w:tmpl w:val="AA4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23111">
    <w:abstractNumId w:val="0"/>
  </w:num>
  <w:num w:numId="2" w16cid:durableId="87014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2D"/>
    <w:rsid w:val="001D0D40"/>
    <w:rsid w:val="005D0A48"/>
    <w:rsid w:val="0060312D"/>
    <w:rsid w:val="007B6B7F"/>
    <w:rsid w:val="00857A63"/>
    <w:rsid w:val="00F231E7"/>
    <w:rsid w:val="00F6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B09BC-8265-4B7B-A5AD-B8105284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1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1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1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1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31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0D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0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exponenta.ru/simulink/slref/modeling-an-automatic-transmission-controll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4</cp:revision>
  <dcterms:created xsi:type="dcterms:W3CDTF">2026-10-24T06:17:00Z</dcterms:created>
  <dcterms:modified xsi:type="dcterms:W3CDTF">2026-10-24T06:35:00Z</dcterms:modified>
</cp:coreProperties>
</file>