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9FEA" w14:textId="77777777" w:rsidR="00F86BCE" w:rsidRPr="008302E2" w:rsidRDefault="00F86BCE" w:rsidP="00F86BCE">
      <w:pPr>
        <w:pStyle w:val="Iiinenoieie"/>
        <w:spacing w:line="100" w:lineRule="atLeast"/>
        <w:ind w:firstLine="0"/>
        <w:jc w:val="center"/>
        <w:rPr>
          <w:sz w:val="22"/>
        </w:rPr>
      </w:pPr>
      <w:r w:rsidRPr="008302E2">
        <w:rPr>
          <w:sz w:val="28"/>
          <w:szCs w:val="24"/>
        </w:rPr>
        <w:t>Министерство науки и высшего образования Российской Федерации</w:t>
      </w:r>
    </w:p>
    <w:p w14:paraId="4976B3FE" w14:textId="77777777" w:rsidR="00F86BCE" w:rsidRPr="008302E2" w:rsidRDefault="00F86BCE" w:rsidP="00F86BCE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302E2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69E3E4E6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6D12C4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302E2">
        <w:rPr>
          <w:color w:val="000000"/>
          <w:sz w:val="28"/>
          <w:szCs w:val="28"/>
        </w:rPr>
        <w:t>Факультет информатики и вычислительной техники</w:t>
      </w:r>
      <w:r>
        <w:rPr>
          <w:color w:val="000000"/>
          <w:sz w:val="28"/>
          <w:szCs w:val="28"/>
        </w:rPr>
        <w:t xml:space="preserve"> </w:t>
      </w:r>
    </w:p>
    <w:p w14:paraId="019CD978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94F881D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B25B13A" w14:textId="77777777" w:rsidR="00F86BCE" w:rsidRDefault="00F86BCE" w:rsidP="00F86BCE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ИВС</w:t>
      </w:r>
    </w:p>
    <w:p w14:paraId="700CEAA4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A92770F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FEE606E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6F6179B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9F45F42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EF771E5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5D92F0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EE6C1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0B5D046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03FB6E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5D150F3" w14:textId="70D0BF4B" w:rsidR="00F86BCE" w:rsidRPr="00F86BCE" w:rsidRDefault="00F86BCE" w:rsidP="00F86BCE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B376D9">
        <w:rPr>
          <w:color w:val="000000"/>
          <w:sz w:val="28"/>
          <w:szCs w:val="28"/>
        </w:rPr>
        <w:t>Отчет по лабораторной работе №</w:t>
      </w:r>
      <w:r w:rsidRPr="00F86BCE">
        <w:rPr>
          <w:color w:val="000000"/>
          <w:sz w:val="28"/>
          <w:szCs w:val="28"/>
        </w:rPr>
        <w:t xml:space="preserve"> 2</w:t>
      </w:r>
    </w:p>
    <w:p w14:paraId="5A1B57A3" w14:textId="767F385D" w:rsidR="00F86BCE" w:rsidRPr="00F86BCE" w:rsidRDefault="00F86BCE" w:rsidP="00F86BCE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  <w:r w:rsidRPr="00F86BCE">
        <w:rPr>
          <w:sz w:val="28"/>
        </w:rPr>
        <w:t>«</w:t>
      </w:r>
      <w:hyperlink r:id="rId6" w:history="1">
        <w:r w:rsidRPr="00F86BCE">
          <w:rPr>
            <w:rStyle w:val="ad"/>
            <w:rFonts w:eastAsiaTheme="majorEastAsia"/>
            <w:color w:val="auto"/>
            <w:sz w:val="28"/>
            <w:u w:val="none"/>
          </w:rPr>
          <w:t xml:space="preserve">Практикум по технологиям создания </w:t>
        </w:r>
        <w:proofErr w:type="spellStart"/>
        <w:r w:rsidRPr="00F86BCE">
          <w:rPr>
            <w:rStyle w:val="ad"/>
            <w:rFonts w:eastAsiaTheme="majorEastAsia"/>
            <w:color w:val="auto"/>
            <w:sz w:val="28"/>
            <w:u w:val="none"/>
          </w:rPr>
          <w:t>web</w:t>
        </w:r>
        <w:proofErr w:type="spellEnd"/>
        <w:r w:rsidRPr="00F86BCE">
          <w:rPr>
            <w:rStyle w:val="ad"/>
            <w:rFonts w:eastAsiaTheme="majorEastAsia"/>
            <w:color w:val="auto"/>
            <w:sz w:val="28"/>
            <w:u w:val="none"/>
          </w:rPr>
          <w:t xml:space="preserve">-приложений. </w:t>
        </w:r>
        <w:r>
          <w:rPr>
            <w:rStyle w:val="ad"/>
            <w:rFonts w:eastAsiaTheme="majorEastAsia"/>
            <w:color w:val="auto"/>
            <w:sz w:val="28"/>
            <w:u w:val="none"/>
          </w:rPr>
          <w:t>Часть</w:t>
        </w:r>
      </w:hyperlink>
      <w:r>
        <w:t xml:space="preserve"> </w:t>
      </w:r>
      <w:r w:rsidR="00810CB6" w:rsidRPr="00810CB6">
        <w:rPr>
          <w:sz w:val="28"/>
          <w:szCs w:val="28"/>
        </w:rPr>
        <w:t>2</w:t>
      </w:r>
      <w:r w:rsidRPr="00F86BCE">
        <w:rPr>
          <w:sz w:val="28"/>
        </w:rPr>
        <w:t>»</w:t>
      </w:r>
    </w:p>
    <w:p w14:paraId="65FDEE7D" w14:textId="77777777" w:rsidR="00F86BCE" w:rsidRDefault="00F86BCE" w:rsidP="00F86BCE">
      <w:pPr>
        <w:pStyle w:val="Iiinenoieie"/>
        <w:spacing w:line="100" w:lineRule="atLeast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 w:rsidRPr="008302E2">
        <w:rPr>
          <w:sz w:val="28"/>
          <w:szCs w:val="24"/>
        </w:rPr>
        <w:t>«</w:t>
      </w:r>
      <w:r w:rsidRPr="00C728B4">
        <w:rPr>
          <w:sz w:val="28"/>
          <w:szCs w:val="24"/>
        </w:rPr>
        <w:t>Технологии программирования и создание WEB приложений</w:t>
      </w:r>
      <w:r w:rsidRPr="008302E2">
        <w:rPr>
          <w:sz w:val="28"/>
          <w:szCs w:val="24"/>
        </w:rPr>
        <w:t>»</w:t>
      </w:r>
    </w:p>
    <w:p w14:paraId="59B32F4A" w14:textId="77777777" w:rsidR="00F86BCE" w:rsidRPr="008302E2" w:rsidRDefault="00F86BCE" w:rsidP="00F86BCE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4A2A09B7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9C39788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F992561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13BE66F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2041540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1B02BCB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E8CC1AB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8EE9C6E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4F41A9A" w14:textId="77777777" w:rsidR="00F86BCE" w:rsidRPr="00554B8B" w:rsidRDefault="00F86BCE" w:rsidP="00F86BCE">
      <w:pPr>
        <w:pStyle w:val="Iiinenoieie"/>
        <w:spacing w:line="100" w:lineRule="atLeast"/>
        <w:ind w:firstLine="3261"/>
        <w:jc w:val="right"/>
        <w:rPr>
          <w:sz w:val="28"/>
        </w:rPr>
      </w:pPr>
      <w:r>
        <w:rPr>
          <w:color w:val="000000"/>
          <w:sz w:val="28"/>
          <w:szCs w:val="28"/>
        </w:rPr>
        <w:t>Выполнил: обучающийся гр. ИСТ-3</w:t>
      </w:r>
      <w:r w:rsidRPr="00F35D60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br/>
      </w:r>
      <w:r>
        <w:rPr>
          <w:sz w:val="28"/>
        </w:rPr>
        <w:t xml:space="preserve">Смирнов </w:t>
      </w:r>
      <w:proofErr w:type="gramStart"/>
      <w:r>
        <w:rPr>
          <w:sz w:val="28"/>
        </w:rPr>
        <w:t>Н.Р</w:t>
      </w:r>
      <w:proofErr w:type="gramEnd"/>
    </w:p>
    <w:p w14:paraId="33AD5C57" w14:textId="77777777" w:rsidR="00F86BCE" w:rsidRDefault="00F86BCE" w:rsidP="00F86BCE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A3FB18" wp14:editId="49E49D10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3E6F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>
        <w:t>(подпись)                                              (Ф.И.О.)</w:t>
      </w:r>
      <w:r>
        <w:rPr>
          <w:color w:val="000000"/>
          <w:sz w:val="28"/>
          <w:szCs w:val="28"/>
        </w:rPr>
        <w:br/>
      </w:r>
    </w:p>
    <w:p w14:paraId="1CBC39A5" w14:textId="77777777" w:rsidR="00F86BCE" w:rsidRPr="00F35D60" w:rsidRDefault="00F86BCE" w:rsidP="00F86BCE">
      <w:pPr>
        <w:pStyle w:val="Iiinenoieie"/>
        <w:spacing w:line="100" w:lineRule="atLeast"/>
        <w:ind w:firstLine="3261"/>
        <w:jc w:val="right"/>
      </w:pPr>
      <w:r>
        <w:rPr>
          <w:color w:val="000000"/>
          <w:sz w:val="28"/>
          <w:szCs w:val="28"/>
        </w:rPr>
        <w:t>Проверил: преподаватель</w:t>
      </w:r>
      <w:r>
        <w:rPr>
          <w:color w:val="000000"/>
          <w:sz w:val="28"/>
          <w:szCs w:val="28"/>
        </w:rPr>
        <w:br/>
      </w:r>
    </w:p>
    <w:p w14:paraId="7BFC1FB7" w14:textId="77777777" w:rsidR="00F86BCE" w:rsidRDefault="00F86BCE" w:rsidP="00F86BCE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6A4461" wp14:editId="21CE27B7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724E87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>
        <w:t>(</w:t>
      </w:r>
      <w:proofErr w:type="gramStart"/>
      <w:r>
        <w:t xml:space="preserve">подпись)   </w:t>
      </w:r>
      <w:proofErr w:type="gramEnd"/>
      <w:r>
        <w:t xml:space="preserve">                        </w:t>
      </w:r>
      <w:proofErr w:type="gramStart"/>
      <w:r>
        <w:t xml:space="preserve">   (</w:t>
      </w:r>
      <w:proofErr w:type="gramEnd"/>
      <w:r>
        <w:t>Ф.И.О.)</w:t>
      </w:r>
    </w:p>
    <w:p w14:paraId="1259B934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722ADF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878F822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3D3FF8D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6FF9DD6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756FDE0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F5639C4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9F2E14F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15BA43A8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5C2411A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8483759" w14:textId="77777777" w:rsidR="00F86BCE" w:rsidRDefault="00F86BCE" w:rsidP="00F86BCE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271B304A" w14:textId="75800DF2" w:rsidR="00F86BCE" w:rsidRPr="00BF3264" w:rsidRDefault="00F86BCE" w:rsidP="00F86BCE">
      <w:pPr>
        <w:jc w:val="center"/>
        <w:rPr>
          <w:rFonts w:ascii="Times New Roman" w:hAnsi="Times New Roman" w:cs="Times New Roman"/>
          <w:sz w:val="28"/>
          <w:szCs w:val="28"/>
        </w:rPr>
      </w:pPr>
      <w:r w:rsidRPr="00BF3264">
        <w:rPr>
          <w:rFonts w:ascii="Times New Roman" w:hAnsi="Times New Roman" w:cs="Times New Roman"/>
          <w:color w:val="000000"/>
          <w:sz w:val="28"/>
          <w:szCs w:val="28"/>
        </w:rPr>
        <w:t>Йошкар-Ола</w:t>
      </w:r>
      <w:r w:rsidRPr="00BF3264">
        <w:rPr>
          <w:rFonts w:ascii="Times New Roman" w:hAnsi="Times New Roman" w:cs="Times New Roman"/>
          <w:color w:val="000000"/>
          <w:sz w:val="28"/>
          <w:szCs w:val="28"/>
        </w:rPr>
        <w:br/>
        <w:t>2026 г.</w:t>
      </w:r>
      <w:r w:rsidRPr="00BF326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854504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3CC12" w14:textId="220CC2E2" w:rsidR="00F86BCE" w:rsidRPr="00B159A6" w:rsidRDefault="003307F8">
          <w:pPr>
            <w:pStyle w:val="af0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B159A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684FA94" w14:textId="1136D7E3" w:rsidR="00B159A6" w:rsidRPr="00B159A6" w:rsidRDefault="00F86B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159A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159A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159A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118850" w:history="1">
            <w:r w:rsidR="00B159A6"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Задание 1. Загрузка файла трассировки HTTP</w:t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_Toc240118850 \h </w:instrText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159A6"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DFB9F" w14:textId="54E6702B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1" w:history="1">
            <w:r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Задание 2. Изучение трассировки запроса и ответа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_Toc240118851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AE657" w14:textId="2A929E5D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2" w:history="1">
            <w:r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Задание 3. Кэширование контента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_Toc240118852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6380CF" w14:textId="7A630B57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3" w:history="1">
            <w:r w:rsidRPr="00B159A6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 4. Анализ статистики HTTP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_Toc240118853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13994" w14:textId="3972C60F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4" w:history="1">
            <w:r w:rsidRPr="00B159A6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Тестирование в PageSpeed Insights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_Toc240118854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A94F8" w14:textId="3BEC3235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5" w:history="1">
            <w:r w:rsidRPr="00B159A6">
              <w:rPr>
                <w:rStyle w:val="ad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Тестирование в WebPageTest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_Toc240118855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1BC65" w14:textId="3FF006FE" w:rsidR="00B159A6" w:rsidRPr="00B159A6" w:rsidRDefault="00B159A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118856" w:history="1">
            <w:r w:rsidRPr="00B159A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_Toc240118856 \h </w:instrTex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159A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E89D97" w14:textId="1135416A" w:rsidR="00F86BCE" w:rsidRDefault="00F86BCE">
          <w:r w:rsidRPr="00B159A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2CDF924" w14:textId="62DBD8DB" w:rsidR="00F86BCE" w:rsidRDefault="00F86BC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2BCC19" w14:textId="5E25FFAA" w:rsidR="004417E3" w:rsidRPr="004417E3" w:rsidRDefault="004417E3" w:rsidP="004417E3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40118850"/>
      <w:r w:rsidRPr="004417E3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1. Загрузка файла трассировки HTTP</w:t>
      </w:r>
      <w:bookmarkEnd w:id="0"/>
    </w:p>
    <w:p w14:paraId="6A33C633" w14:textId="77777777" w:rsid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Открываем файл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  <w:r w:rsidRPr="004417E3">
        <w:rPr>
          <w:rFonts w:ascii="Times New Roman" w:hAnsi="Times New Roman" w:cs="Times New Roman"/>
          <w:sz w:val="28"/>
          <w:szCs w:val="28"/>
        </w:rPr>
        <w:t xml:space="preserve"> в программе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. Для этого запускаем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и выбираем в меню «Файл» пункт «Открыть», затем указываем путь к скачанному файлу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  <w:r w:rsidRPr="004417E3">
        <w:rPr>
          <w:rFonts w:ascii="Times New Roman" w:hAnsi="Times New Roman" w:cs="Times New Roman"/>
          <w:sz w:val="28"/>
          <w:szCs w:val="28"/>
        </w:rPr>
        <w:t>. После открытия файла появляется экран, как показано на рисунке ниже.</w:t>
      </w:r>
    </w:p>
    <w:p w14:paraId="54388AF5" w14:textId="4B3B3716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D143E" wp14:editId="1839DDEB">
            <wp:extent cx="5940425" cy="3340100"/>
            <wp:effectExtent l="0" t="0" r="3175" b="0"/>
            <wp:docPr id="147152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28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4C2" w14:textId="10F1D396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417E3">
        <w:rPr>
          <w:rFonts w:ascii="Times New Roman" w:hAnsi="Times New Roman" w:cs="Times New Roman"/>
          <w:sz w:val="28"/>
          <w:szCs w:val="28"/>
        </w:rPr>
        <w:t xml:space="preserve"> 1 — открытый файл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</w:p>
    <w:p w14:paraId="53571556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>Используя доступный интерфейс отображения статистики, отвечаем на следующие вопросы, подкрепляя ответ скриншотом.</w:t>
      </w:r>
    </w:p>
    <w:p w14:paraId="2A18E026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пакетов, которые были перехвачены </w:t>
      </w:r>
      <w:proofErr w:type="spellStart"/>
      <w:r w:rsidRPr="004417E3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b/>
          <w:bCs/>
          <w:sz w:val="28"/>
          <w:szCs w:val="28"/>
        </w:rPr>
        <w:t xml:space="preserve"> и присутствуют в этом файле?</w:t>
      </w:r>
    </w:p>
    <w:p w14:paraId="38B1958D" w14:textId="1A02F3F2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В файле трассировки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trace-</w:t>
      </w:r>
      <w:proofErr w:type="gramStart"/>
      <w:r w:rsidRPr="004417E3">
        <w:rPr>
          <w:rFonts w:ascii="Times New Roman" w:hAnsi="Times New Roman" w:cs="Times New Roman"/>
          <w:sz w:val="28"/>
          <w:szCs w:val="28"/>
        </w:rPr>
        <w:t>http.pcap</w:t>
      </w:r>
      <w:proofErr w:type="spellEnd"/>
      <w:proofErr w:type="gramEnd"/>
      <w:r w:rsidRPr="004417E3">
        <w:rPr>
          <w:rFonts w:ascii="Times New Roman" w:hAnsi="Times New Roman" w:cs="Times New Roman"/>
          <w:sz w:val="28"/>
          <w:szCs w:val="28"/>
        </w:rPr>
        <w:t xml:space="preserve"> было перехвачено 1398 пакетов. Это значение отображается в нижней строке окна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>, где указано общее количество пакетов в файле.</w:t>
      </w:r>
    </w:p>
    <w:p w14:paraId="0FC30EBA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>Какой общий объем перехваченных пакетов (в байтах)?</w:t>
      </w:r>
    </w:p>
    <w:p w14:paraId="4918BA81" w14:textId="77777777" w:rsid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>Общий объем перехваченных пакетов составляет 1 223 530 байт. Для получения этого значения открываем меню «Статистика», затем выбираем пункт «Свойства файла захвата». В открывшемся окне в разделе «Статистика» в строке «Байты» указан общий объем перехваченных данных — 1223530 байт (100,0%).</w:t>
      </w:r>
    </w:p>
    <w:p w14:paraId="5A07E862" w14:textId="6F14185A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F71FB1" wp14:editId="51A52F9D">
            <wp:extent cx="5940425" cy="4434840"/>
            <wp:effectExtent l="0" t="0" r="3175" b="3810"/>
            <wp:docPr id="16734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83D2" w14:textId="3FBC500E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417E3">
        <w:rPr>
          <w:rFonts w:ascii="Times New Roman" w:hAnsi="Times New Roman" w:cs="Times New Roman"/>
          <w:sz w:val="28"/>
          <w:szCs w:val="28"/>
        </w:rPr>
        <w:t>2 — окно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417E3">
        <w:rPr>
          <w:rFonts w:ascii="Times New Roman" w:hAnsi="Times New Roman" w:cs="Times New Roman"/>
          <w:sz w:val="28"/>
          <w:szCs w:val="28"/>
        </w:rPr>
        <w:t>войства файла захвата»</w:t>
      </w:r>
    </w:p>
    <w:p w14:paraId="6D12E814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 xml:space="preserve">Количество пакетов HTTP </w:t>
      </w:r>
      <w:proofErr w:type="spellStart"/>
      <w:r w:rsidRPr="004417E3">
        <w:rPr>
          <w:rFonts w:ascii="Times New Roman" w:hAnsi="Times New Roman" w:cs="Times New Roman"/>
          <w:b/>
          <w:bCs/>
          <w:sz w:val="28"/>
          <w:szCs w:val="28"/>
        </w:rPr>
        <w:t>Request</w:t>
      </w:r>
      <w:proofErr w:type="spellEnd"/>
      <w:r w:rsidRPr="004417E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95E2A79" w14:textId="77777777" w:rsid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Количество пакетов HTTP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составляет 98. Для получения этого значения открываем меню «Статистика», затем выбираем пункт «HTTP», затем «Packet Counter». В открывшемся окне в строке «HTTP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Packets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>» указано количество HTTP-запросов — 98, все из которых являются запросами типа GET.</w:t>
      </w:r>
    </w:p>
    <w:p w14:paraId="6824BEE6" w14:textId="75649EB1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28DF64" wp14:editId="1A99B273">
            <wp:extent cx="5178425" cy="3156874"/>
            <wp:effectExtent l="0" t="0" r="3175" b="5715"/>
            <wp:docPr id="175556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68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128" cy="315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2E68" w14:textId="00012BF7" w:rsidR="004417E3" w:rsidRPr="004417E3" w:rsidRDefault="004417E3" w:rsidP="004417E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4417E3">
        <w:rPr>
          <w:rFonts w:ascii="Times New Roman" w:hAnsi="Times New Roman" w:cs="Times New Roman"/>
          <w:sz w:val="28"/>
          <w:szCs w:val="28"/>
        </w:rPr>
        <w:t xml:space="preserve"> 3 — окно Packet Counter</w:t>
      </w:r>
    </w:p>
    <w:p w14:paraId="386522A0" w14:textId="77777777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>Количество пакетов HTTP Response?</w:t>
      </w:r>
    </w:p>
    <w:p w14:paraId="6B3BDD16" w14:textId="59AA538A" w:rsidR="004417E3" w:rsidRPr="004417E3" w:rsidRDefault="004417E3" w:rsidP="004417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sz w:val="28"/>
          <w:szCs w:val="28"/>
        </w:rPr>
        <w:t xml:space="preserve">Количество пакетов HTTP Response составляет 98. Количество HTTP-ответов также отображается в панели Packet Counter в строке «HTTP Response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Packets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». Из них 97 ответов с кодом 200 OK и 1 ответ с кодом 304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17E3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4417E3">
        <w:rPr>
          <w:rFonts w:ascii="Times New Roman" w:hAnsi="Times New Roman" w:cs="Times New Roman"/>
          <w:sz w:val="28"/>
          <w:szCs w:val="28"/>
        </w:rPr>
        <w:t>.</w:t>
      </w:r>
    </w:p>
    <w:p w14:paraId="67ABA798" w14:textId="3E3AA795" w:rsidR="004417E3" w:rsidRPr="004417E3" w:rsidRDefault="004417E3" w:rsidP="004417E3">
      <w:pPr>
        <w:rPr>
          <w:rFonts w:ascii="Times New Roman" w:hAnsi="Times New Roman" w:cs="Times New Roman"/>
          <w:sz w:val="28"/>
          <w:szCs w:val="28"/>
        </w:rPr>
      </w:pPr>
      <w:r w:rsidRPr="004417E3">
        <w:rPr>
          <w:rFonts w:ascii="Times New Roman" w:hAnsi="Times New Roman" w:cs="Times New Roman"/>
          <w:b/>
          <w:bCs/>
          <w:sz w:val="28"/>
          <w:szCs w:val="28"/>
        </w:rPr>
        <w:t>Итоговая таблица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21"/>
        <w:gridCol w:w="5989"/>
        <w:gridCol w:w="1335"/>
      </w:tblGrid>
      <w:tr w:rsidR="004417E3" w:rsidRPr="004417E3" w14:paraId="3CE54F9A" w14:textId="77777777" w:rsidTr="004417E3">
        <w:tc>
          <w:tcPr>
            <w:tcW w:w="0" w:type="auto"/>
            <w:hideMark/>
          </w:tcPr>
          <w:p w14:paraId="3F4957BF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Номер вопроса</w:t>
            </w:r>
          </w:p>
        </w:tc>
        <w:tc>
          <w:tcPr>
            <w:tcW w:w="0" w:type="auto"/>
            <w:hideMark/>
          </w:tcPr>
          <w:p w14:paraId="7BB818F1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Вопрос</w:t>
            </w:r>
          </w:p>
        </w:tc>
        <w:tc>
          <w:tcPr>
            <w:tcW w:w="0" w:type="auto"/>
            <w:hideMark/>
          </w:tcPr>
          <w:p w14:paraId="60A1DE98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</w:tr>
      <w:tr w:rsidR="004417E3" w:rsidRPr="004417E3" w14:paraId="5C1A4302" w14:textId="77777777" w:rsidTr="004417E3">
        <w:tc>
          <w:tcPr>
            <w:tcW w:w="0" w:type="auto"/>
            <w:hideMark/>
          </w:tcPr>
          <w:p w14:paraId="442B8D61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5DB9230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пакетов, перехваченных </w:t>
            </w:r>
            <w:proofErr w:type="spellStart"/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Wireshark</w:t>
            </w:r>
            <w:proofErr w:type="spellEnd"/>
          </w:p>
        </w:tc>
        <w:tc>
          <w:tcPr>
            <w:tcW w:w="0" w:type="auto"/>
            <w:hideMark/>
          </w:tcPr>
          <w:p w14:paraId="63840E0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1398</w:t>
            </w:r>
          </w:p>
        </w:tc>
      </w:tr>
      <w:tr w:rsidR="004417E3" w:rsidRPr="004417E3" w14:paraId="0CC951AF" w14:textId="77777777" w:rsidTr="004417E3">
        <w:tc>
          <w:tcPr>
            <w:tcW w:w="0" w:type="auto"/>
            <w:hideMark/>
          </w:tcPr>
          <w:p w14:paraId="76898D39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5FBBA5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Общий объем перехваченных пакетов (в байтах)</w:t>
            </w:r>
          </w:p>
        </w:tc>
        <w:tc>
          <w:tcPr>
            <w:tcW w:w="0" w:type="auto"/>
            <w:hideMark/>
          </w:tcPr>
          <w:p w14:paraId="7527A3F1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1 223 530</w:t>
            </w:r>
          </w:p>
        </w:tc>
      </w:tr>
      <w:tr w:rsidR="004417E3" w:rsidRPr="004417E3" w14:paraId="1942498B" w14:textId="77777777" w:rsidTr="004417E3">
        <w:tc>
          <w:tcPr>
            <w:tcW w:w="0" w:type="auto"/>
            <w:hideMark/>
          </w:tcPr>
          <w:p w14:paraId="224F673D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B385FA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пакетов HTTP </w:t>
            </w:r>
            <w:proofErr w:type="spellStart"/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1CB9A6D7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  <w:tr w:rsidR="004417E3" w:rsidRPr="004417E3" w14:paraId="5D8375F0" w14:textId="77777777" w:rsidTr="004417E3">
        <w:tc>
          <w:tcPr>
            <w:tcW w:w="0" w:type="auto"/>
            <w:hideMark/>
          </w:tcPr>
          <w:p w14:paraId="1F0C1F42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F17DE93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Количество пакетов HTTP Response</w:t>
            </w:r>
          </w:p>
        </w:tc>
        <w:tc>
          <w:tcPr>
            <w:tcW w:w="0" w:type="auto"/>
            <w:hideMark/>
          </w:tcPr>
          <w:p w14:paraId="41C27EB3" w14:textId="77777777" w:rsidR="004417E3" w:rsidRPr="004417E3" w:rsidRDefault="004417E3" w:rsidP="003B2AF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17E3">
              <w:rPr>
                <w:rFonts w:ascii="Times New Roman" w:hAnsi="Times New Roman" w:cs="Times New Roman"/>
                <w:sz w:val="28"/>
                <w:szCs w:val="28"/>
              </w:rPr>
              <w:t>98</w:t>
            </w:r>
          </w:p>
        </w:tc>
      </w:tr>
    </w:tbl>
    <w:p w14:paraId="3B7123C3" w14:textId="77777777" w:rsidR="003B2AF5" w:rsidRPr="003B2AF5" w:rsidRDefault="003B2AF5" w:rsidP="003B2AF5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40118851"/>
      <w:r w:rsidRPr="003B2AF5">
        <w:rPr>
          <w:rFonts w:ascii="Times New Roman" w:hAnsi="Times New Roman" w:cs="Times New Roman"/>
          <w:color w:val="auto"/>
          <w:sz w:val="28"/>
          <w:szCs w:val="28"/>
        </w:rPr>
        <w:t>Задание 2. Изучение трассировки запроса и ответа</w:t>
      </w:r>
      <w:bookmarkEnd w:id="1"/>
    </w:p>
    <w:p w14:paraId="7E75CC4C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Применение фильтра</w:t>
      </w:r>
    </w:p>
    <w:p w14:paraId="082B855C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Чтобы сосредоточиться на трафике HTTP, введем и применим выражение фильтра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». Этот фильтр отображает запросы и ответы HTTP, но не отдельные пакеты, которые в них участвуют, а весь список. Мы должны увидеть экран, как показано ниже.</w:t>
      </w:r>
    </w:p>
    <w:p w14:paraId="08A7D6BE" w14:textId="77777777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</w:rPr>
        <w:lastRenderedPageBreak/>
        <w:t xml:space="preserve">Открываем строку фильтра в верхней части окна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вводим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и нажимаем Enter. В списке пакетов отображаются только HTTP-запросы и ответы.</w:t>
      </w:r>
    </w:p>
    <w:p w14:paraId="388C28AE" w14:textId="4729916E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noProof/>
          <w:lang w:val="en-US"/>
        </w:rPr>
        <w:drawing>
          <wp:inline distT="0" distB="0" distL="0" distR="0" wp14:anchorId="20BD07F9" wp14:editId="5BF4FA0D">
            <wp:extent cx="5793609" cy="3257550"/>
            <wp:effectExtent l="0" t="0" r="0" b="0"/>
            <wp:docPr id="353940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40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9367" cy="32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F2F8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Рисунок 4 — список пакетов после применения фильтра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</w:p>
    <w:p w14:paraId="1C0EE905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HTTP-ответ, несущий контент, обычно распределяется по нескольким пакетам. Когда приходит последний пакет в ответе,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собирает полный ответ и помечает пакет протоколом HTTP. Более ранние пакеты — это просто TCP-сегменты, несущие данные; последний пакет, помеченный HTTP, включает список всех более ранних пакетов, использованных для создания ответа. Аналогичный процесс происходит для запроса, но в этом случае запрос обычно помещается в один пакет.</w:t>
      </w:r>
    </w:p>
    <w:p w14:paraId="030E372B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С помощью выражения фильтра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» мы скроем промежуточные TCP-пакеты и увидим только HTTP-запросы и ответы.</w:t>
      </w:r>
    </w:p>
    <w:p w14:paraId="536711A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Проделаем эту операцию и добавим скриншот результата в отчет. Также выполним фильтрацию и оформим результаты по протоколам:</w:t>
      </w:r>
    </w:p>
    <w:p w14:paraId="341C69B8" w14:textId="77777777" w:rsidR="003B2AF5" w:rsidRPr="003B2AF5" w:rsidRDefault="003B2AF5" w:rsidP="003B2A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TCP</w:t>
      </w:r>
    </w:p>
    <w:p w14:paraId="4110779C" w14:textId="77777777" w:rsidR="003B2AF5" w:rsidRPr="003B2AF5" w:rsidRDefault="003B2AF5" w:rsidP="003B2A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TCP или UDP с использованием порта 80</w:t>
      </w:r>
    </w:p>
    <w:p w14:paraId="2FC96541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Фильтр TCP:</w:t>
      </w:r>
    </w:p>
    <w:p w14:paraId="5C3E3053" w14:textId="77777777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lastRenderedPageBreak/>
        <w:t xml:space="preserve">Вводим в строку фильтра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и нажимаем Enter. В списке отображаются все TCP-пакеты.</w:t>
      </w:r>
    </w:p>
    <w:p w14:paraId="6AD8D5E6" w14:textId="34C1D712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noProof/>
          <w:lang w:val="en-US"/>
        </w:rPr>
        <w:drawing>
          <wp:inline distT="0" distB="0" distL="0" distR="0" wp14:anchorId="0B64A80E" wp14:editId="716A8AAE">
            <wp:extent cx="6197600" cy="3484700"/>
            <wp:effectExtent l="0" t="0" r="0" b="1905"/>
            <wp:docPr id="1927599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99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5014" cy="348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C574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Рисунок 5 — список пакетов после применения фильтра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tcp</w:t>
      </w:r>
      <w:proofErr w:type="spellEnd"/>
    </w:p>
    <w:p w14:paraId="4D9E649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Фильтр TCP или UDP с использованием порта 80:</w:t>
      </w:r>
    </w:p>
    <w:p w14:paraId="50853C95" w14:textId="0A05B6AE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Вводим в строку фильтра 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</w:rPr>
        <w:t>tcp.port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</w:rPr>
        <w:t xml:space="preserve"> == 80 и нажимаем Enter. В списке отображаются TCP-пакеты, использующие порт 80.</w:t>
      </w:r>
    </w:p>
    <w:p w14:paraId="19CB81FE" w14:textId="2F46A000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noProof/>
          <w:lang w:val="en-US"/>
        </w:rPr>
        <w:drawing>
          <wp:inline distT="0" distB="0" distL="0" distR="0" wp14:anchorId="4374F8B7" wp14:editId="0113C1D7">
            <wp:extent cx="5940425" cy="3340100"/>
            <wp:effectExtent l="0" t="0" r="3175" b="0"/>
            <wp:docPr id="16989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1086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 xml:space="preserve">Рисунок 6 — список пакетов после применения фильтра 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</w:rPr>
        <w:t>tcp.port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</w:rPr>
        <w:t xml:space="preserve"> == 80</w:t>
      </w:r>
    </w:p>
    <w:p w14:paraId="15D32A7B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Просмотр GET-запроса и изучение HTTP-заголовка</w:t>
      </w:r>
    </w:p>
    <w:p w14:paraId="6111643C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первый GET в трассировке и разворачиваем его HTTP-блок (это будет 802 GET /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/MIT_logo.gif HTTP/1.1).</w:t>
      </w:r>
    </w:p>
    <w:p w14:paraId="733F2A6F" w14:textId="77777777" w:rsid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в списке пакет с номером 802 — GET /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/MIT_logo.gif HTTP/1.1. В нижней панели разворачиваем блок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Transfer Protocol».</w:t>
      </w:r>
    </w:p>
    <w:p w14:paraId="434FED80" w14:textId="35DB3848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noProof/>
          <w:lang w:val="en-US"/>
        </w:rPr>
        <w:drawing>
          <wp:inline distT="0" distB="0" distL="0" distR="0" wp14:anchorId="360AF554" wp14:editId="77F3106C">
            <wp:extent cx="5940425" cy="3105785"/>
            <wp:effectExtent l="0" t="0" r="3175" b="0"/>
            <wp:docPr id="163973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38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DFF4" w14:textId="77777777" w:rsidR="003B2AF5" w:rsidRPr="003B2AF5" w:rsidRDefault="003B2AF5" w:rsidP="003B2AF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Рисунок 7 — развернутый HTTP-блок GET-запроса</w:t>
      </w:r>
    </w:p>
    <w:p w14:paraId="571A2A48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Обращаем внимание, что заголовок HTTP следует за заголовками TCP и IP, поскольку HTTP — это протокол приложения, который передается с использованием TCP/IP. Чтобы его просмотреть, выбираем пакет и находим блок HTTP на нижней панели; разворачиваем его.</w:t>
      </w:r>
    </w:p>
    <w:p w14:paraId="21D4E1A7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Изучаем заголовки, которые отправляются вместе с запросом. Сначала мы увидим метод GET в начале запроса, включая такие сведения, как путь. Затем увидим ряд заголовков в виде помеченных параметров. Заголовков может быть много, и выбор заголовков и их значений варьируется от браузера к браузеру.</w:t>
      </w:r>
    </w:p>
    <w:p w14:paraId="7EE180CE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Смотрим, имеются ли в файле трассировки какие-либо из общих заголовков:</w:t>
      </w:r>
    </w:p>
    <w:p w14:paraId="2C17676F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Host: обязательный заголовок, он идентифицирует имя (и порт) сервера.</w:t>
      </w:r>
    </w:p>
    <w:p w14:paraId="18E7C5E6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User-Agent: вид браузера и его возможности.</w:t>
      </w:r>
    </w:p>
    <w:p w14:paraId="0E9FC15B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lastRenderedPageBreak/>
        <w:t>Accept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Accept-Encoding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Accept-Charset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-Language: описания форматов, которые будут приняты в ответе, например,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включая его кодировку, например,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gzip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, и язык.</w:t>
      </w:r>
    </w:p>
    <w:p w14:paraId="21C96766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: имя и значение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-файлов, которые браузер хранит для веб-сайта.</w:t>
      </w:r>
    </w:p>
    <w:p w14:paraId="46907564" w14:textId="77777777" w:rsidR="003B2AF5" w:rsidRPr="003B2AF5" w:rsidRDefault="003B2AF5" w:rsidP="003B2AF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-Control: информация о том, как ответ может быть кэширован.</w:t>
      </w:r>
    </w:p>
    <w:p w14:paraId="2EF46627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 нашем файле трассировки в GET-запросе присутствуют следующие заголовки:</w:t>
      </w:r>
    </w:p>
    <w:p w14:paraId="44C5ABB0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 xml:space="preserve">Host: </w:t>
      </w:r>
      <w:r>
        <w:fldChar w:fldCharType="begin"/>
      </w:r>
      <w:r w:rsidRPr="00BF3264">
        <w:rPr>
          <w:lang w:val="en-US"/>
        </w:rPr>
        <w:instrText>HYPERLINK "https://www.mit.edu/" \t "_blank"</w:instrText>
      </w:r>
      <w:r>
        <w:fldChar w:fldCharType="separate"/>
      </w:r>
      <w:r w:rsidRPr="003B2AF5">
        <w:rPr>
          <w:rStyle w:val="ad"/>
          <w:rFonts w:ascii="Times New Roman" w:hAnsi="Times New Roman" w:cs="Times New Roman"/>
          <w:color w:val="auto"/>
          <w:sz w:val="28"/>
          <w:szCs w:val="28"/>
          <w:lang w:val="en-US"/>
        </w:rPr>
        <w:t>www.mit.edu</w:t>
      </w:r>
      <w:r>
        <w:fldChar w:fldCharType="end"/>
      </w:r>
    </w:p>
    <w:p w14:paraId="294C8E1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Connection: keep-alive</w:t>
      </w:r>
    </w:p>
    <w:p w14:paraId="0CED3BCD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Cache-Control: max-age=0</w:t>
      </w:r>
    </w:p>
    <w:p w14:paraId="588379CD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User-Agent: Mozilla/5.0 (Macintosh; Intel Mac OS X 10_7_3)</w:t>
      </w:r>
    </w:p>
    <w:p w14:paraId="26325F58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AppleWebKit</w:t>
      </w:r>
      <w:proofErr w:type="spellEnd"/>
      <w:r w:rsidRPr="003B2AF5">
        <w:rPr>
          <w:rFonts w:ascii="Times New Roman" w:hAnsi="Times New Roman" w:cs="Times New Roman"/>
          <w:sz w:val="28"/>
          <w:szCs w:val="28"/>
          <w:lang w:val="en-US"/>
        </w:rPr>
        <w:t>/535.11 (KHTML, like Gecko) Chrome/20.0.1132.57</w:t>
      </w:r>
    </w:p>
    <w:p w14:paraId="684668B4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Safari/535.11</w:t>
      </w:r>
    </w:p>
    <w:p w14:paraId="1F1F76C5" w14:textId="34A90A68" w:rsidR="003B2AF5" w:rsidRPr="003B2AF5" w:rsidRDefault="003B2AF5" w:rsidP="005D5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Accept: text/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html,application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xhtml+</w:t>
      </w:r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xml,application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xml;q</w:t>
      </w:r>
      <w:proofErr w:type="spellEnd"/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=0.</w:t>
      </w:r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9,*</w:t>
      </w:r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3B2AF5">
        <w:rPr>
          <w:rFonts w:ascii="Times New Roman" w:hAnsi="Times New Roman" w:cs="Times New Roman"/>
          <w:sz w:val="28"/>
          <w:szCs w:val="28"/>
          <w:lang w:val="en-US"/>
        </w:rPr>
        <w:t>*;q</w:t>
      </w:r>
      <w:proofErr w:type="gramEnd"/>
      <w:r w:rsidRPr="003B2AF5">
        <w:rPr>
          <w:rFonts w:ascii="Times New Roman" w:hAnsi="Times New Roman" w:cs="Times New Roman"/>
          <w:sz w:val="28"/>
          <w:szCs w:val="28"/>
          <w:lang w:val="en-US"/>
        </w:rPr>
        <w:t>=0.8</w:t>
      </w:r>
    </w:p>
    <w:p w14:paraId="151C3012" w14:textId="77777777" w:rsidR="003B2AF5" w:rsidRPr="00B159A6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2AF5">
        <w:rPr>
          <w:rFonts w:ascii="Times New Roman" w:hAnsi="Times New Roman" w:cs="Times New Roman"/>
          <w:b/>
          <w:bCs/>
          <w:sz w:val="28"/>
          <w:szCs w:val="28"/>
        </w:rPr>
        <w:t>Просмотр</w:t>
      </w:r>
      <w:r w:rsidRPr="00B159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AF5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B159A6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3B2AF5">
        <w:rPr>
          <w:rFonts w:ascii="Times New Roman" w:hAnsi="Times New Roman" w:cs="Times New Roman"/>
          <w:b/>
          <w:bCs/>
          <w:sz w:val="28"/>
          <w:szCs w:val="28"/>
        </w:rPr>
        <w:t>ответа</w:t>
      </w:r>
    </w:p>
    <w:p w14:paraId="756CE778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ответ, который соответствует первому GET в трассировке, и разворачиваем его HTTP-блок.</w:t>
      </w:r>
    </w:p>
    <w:p w14:paraId="6DF8EAFD" w14:textId="77777777" w:rsidR="003B2AF5" w:rsidRPr="009A4D1E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</w:rPr>
        <w:t>Выбираем в списке пакет с номером 591 — HTTP/1.1 200 OK (GIF89a). В нижней панели разворачиваем блок «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Transfer Protocol».</w:t>
      </w:r>
    </w:p>
    <w:p w14:paraId="53648B8F" w14:textId="65C6E996" w:rsidR="005D5DD9" w:rsidRPr="003B2AF5" w:rsidRDefault="005D5DD9" w:rsidP="005D5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5DD9">
        <w:rPr>
          <w:noProof/>
          <w:lang w:val="en-US"/>
        </w:rPr>
        <w:lastRenderedPageBreak/>
        <w:drawing>
          <wp:inline distT="0" distB="0" distL="0" distR="0" wp14:anchorId="1AFC15A8" wp14:editId="0C78A00B">
            <wp:extent cx="5940425" cy="3195320"/>
            <wp:effectExtent l="0" t="0" r="3175" b="5080"/>
            <wp:docPr id="86650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07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EA9E" w14:textId="77777777" w:rsidR="003B2AF5" w:rsidRPr="003B2AF5" w:rsidRDefault="003B2AF5" w:rsidP="005D5DD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Рисунок 8 — развернутый HTTP-блок GET-ответа</w:t>
      </w:r>
    </w:p>
    <w:p w14:paraId="6177F2B3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Информация для этого пакета указывает «200 OK» в случае нормальной, успешной передачи. Мы видим, что ответ похож на запрос, с серией заголовков, которые следуют за кодом состояния «200 OK». Однако используются другие заголовки, а за заголовками следует запрошенный контент.</w:t>
      </w:r>
    </w:p>
    <w:p w14:paraId="51A6B177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В нашем файле трассировки в GET-ответе присутствуют следующие заголовки:</w:t>
      </w:r>
    </w:p>
    <w:p w14:paraId="064C4A60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 xml:space="preserve">Server: Apache/1.3.41 (Unix) </w:t>
      </w: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mod_ssl</w:t>
      </w:r>
      <w:proofErr w:type="spellEnd"/>
      <w:r w:rsidRPr="003B2AF5">
        <w:rPr>
          <w:rFonts w:ascii="Times New Roman" w:hAnsi="Times New Roman" w:cs="Times New Roman"/>
          <w:sz w:val="28"/>
          <w:szCs w:val="28"/>
          <w:lang w:val="en-US"/>
        </w:rPr>
        <w:t>/2.8.31 OpenSSL/0.9.8j</w:t>
      </w:r>
    </w:p>
    <w:p w14:paraId="30AABD94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Date: Mon, 16 Jul 2012 05:28:04 GMT</w:t>
      </w:r>
    </w:p>
    <w:p w14:paraId="46AFD8C3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Last-Modified: Mon, 16 Jul 2012 04:00:09 GMT</w:t>
      </w:r>
    </w:p>
    <w:p w14:paraId="47D03246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  <w:lang w:val="en-US"/>
        </w:rPr>
        <w:t>Etag</w:t>
      </w:r>
      <w:proofErr w:type="spellEnd"/>
      <w:r w:rsidRPr="003B2AF5">
        <w:rPr>
          <w:rFonts w:ascii="Times New Roman" w:hAnsi="Times New Roman" w:cs="Times New Roman"/>
          <w:sz w:val="28"/>
          <w:szCs w:val="28"/>
          <w:lang w:val="en-US"/>
        </w:rPr>
        <w:t>: "10eb008a-5f2-500391c9"</w:t>
      </w:r>
    </w:p>
    <w:p w14:paraId="72545FEA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Cache-Control: max-age=81125</w:t>
      </w:r>
    </w:p>
    <w:p w14:paraId="0FD3EA62" w14:textId="77777777" w:rsidR="005D5DD9" w:rsidRPr="005D5DD9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Expires: Tue, 17 Jul 2012 04:00:09 GMT</w:t>
      </w:r>
    </w:p>
    <w:p w14:paraId="2DCBD77A" w14:textId="77777777" w:rsidR="009A4D1E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Content-Type: image/gif</w:t>
      </w:r>
    </w:p>
    <w:p w14:paraId="02F3066A" w14:textId="6B581934" w:rsidR="003B2AF5" w:rsidRPr="00B159A6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  <w:lang w:val="en-US"/>
        </w:rPr>
        <w:t>Content</w:t>
      </w:r>
      <w:r w:rsidRPr="00B159A6">
        <w:rPr>
          <w:rFonts w:ascii="Times New Roman" w:hAnsi="Times New Roman" w:cs="Times New Roman"/>
          <w:sz w:val="28"/>
          <w:szCs w:val="28"/>
        </w:rPr>
        <w:t>-</w:t>
      </w:r>
      <w:r w:rsidRPr="003B2AF5">
        <w:rPr>
          <w:rFonts w:ascii="Times New Roman" w:hAnsi="Times New Roman" w:cs="Times New Roman"/>
          <w:sz w:val="28"/>
          <w:szCs w:val="28"/>
          <w:lang w:val="en-US"/>
        </w:rPr>
        <w:t>Length</w:t>
      </w:r>
      <w:r w:rsidRPr="00B159A6">
        <w:rPr>
          <w:rFonts w:ascii="Times New Roman" w:hAnsi="Times New Roman" w:cs="Times New Roman"/>
          <w:sz w:val="28"/>
          <w:szCs w:val="28"/>
        </w:rPr>
        <w:t>: 1522</w:t>
      </w:r>
    </w:p>
    <w:p w14:paraId="4049BE5D" w14:textId="77777777" w:rsidR="003B2AF5" w:rsidRPr="003B2AF5" w:rsidRDefault="003B2AF5" w:rsidP="003B2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t>Сделаем в отчете подробное описание, с примером на основе любого GET-запроса в файле трассировки, какая полезная информация содержится в этих заголовках и что она означает:</w:t>
      </w:r>
    </w:p>
    <w:p w14:paraId="6818D5EB" w14:textId="77777777" w:rsidR="003B2AF5" w:rsidRPr="003B2AF5" w:rsidRDefault="003B2AF5" w:rsidP="003B2A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2AF5">
        <w:rPr>
          <w:rFonts w:ascii="Times New Roman" w:hAnsi="Times New Roman" w:cs="Times New Roman"/>
          <w:sz w:val="28"/>
          <w:szCs w:val="28"/>
        </w:rPr>
        <w:lastRenderedPageBreak/>
        <w:t xml:space="preserve">Server — тип сервера и его возможности. В нашем случае сервер работает на Apache/1.3.41 (Unix) с модулями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mod_ssl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/2.8.31 и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>/0.9.8j.</w:t>
      </w:r>
    </w:p>
    <w:p w14:paraId="1BD38AF0" w14:textId="77777777" w:rsidR="003B2AF5" w:rsidRPr="003B2AF5" w:rsidRDefault="003B2AF5" w:rsidP="003B2A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Last-Modified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— время ответа и время последнего изменения контента. Дата ответа — 16 июля 2012 года, 05:28:04 GMT; последнее изменение контента — 16 июля 2012 года, 04:00:09 GMT.</w:t>
      </w:r>
    </w:p>
    <w:p w14:paraId="1D85E89D" w14:textId="77777777" w:rsidR="003B2AF5" w:rsidRPr="003B2AF5" w:rsidRDefault="003B2AF5" w:rsidP="003B2AF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-Control,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— информация о том, как можно кэшировать ответ.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-Control: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max-age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=81125 указывает, что ресурс можно кэшировать на 81125 секунд (примерно 22,5 часа).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указывает точное время, после которого ресурс считается устаревшим. </w:t>
      </w:r>
      <w:proofErr w:type="spellStart"/>
      <w:r w:rsidRPr="003B2AF5">
        <w:rPr>
          <w:rFonts w:ascii="Times New Roman" w:hAnsi="Times New Roman" w:cs="Times New Roman"/>
          <w:sz w:val="28"/>
          <w:szCs w:val="28"/>
        </w:rPr>
        <w:t>Etag</w:t>
      </w:r>
      <w:proofErr w:type="spellEnd"/>
      <w:r w:rsidRPr="003B2AF5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версии ресурса, используемый для проверки изменений.</w:t>
      </w:r>
    </w:p>
    <w:p w14:paraId="1BF9A503" w14:textId="77777777" w:rsidR="009A4D1E" w:rsidRPr="00810CB6" w:rsidRDefault="009A4D1E" w:rsidP="00810CB6">
      <w:pPr>
        <w:pStyle w:val="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0118852"/>
      <w:r w:rsidRPr="00810CB6">
        <w:rPr>
          <w:rFonts w:ascii="Times New Roman" w:hAnsi="Times New Roman" w:cs="Times New Roman"/>
          <w:color w:val="auto"/>
          <w:sz w:val="28"/>
          <w:szCs w:val="28"/>
        </w:rPr>
        <w:t>Задание 3. Кэширование контента</w:t>
      </w:r>
      <w:bookmarkEnd w:id="2"/>
    </w:p>
    <w:p w14:paraId="533C22BB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9A4D1E">
        <w:rPr>
          <w:sz w:val="28"/>
          <w:szCs w:val="28"/>
        </w:rPr>
        <w:t xml:space="preserve">Второй блок записей в трассировке — это повторная выборка по первому URL. Этот блок дает нам возможность рассмотреть кэширование в действии, поскольку весьма вероятно, что изображение или документ не изменились и, следовательно, не нуждаются в повторной загрузке. Механизмы кэширования HTTP должны предоставить такую возможность. Щелкните на третью строку в файле трассировки, т.е. на </w:t>
      </w:r>
      <w:r w:rsidRPr="009A4D1E">
        <w:rPr>
          <w:rFonts w:eastAsiaTheme="majorEastAsia"/>
        </w:rPr>
        <w:t>892 GET /</w:t>
      </w:r>
      <w:proofErr w:type="spellStart"/>
      <w:r w:rsidRPr="009A4D1E">
        <w:rPr>
          <w:rFonts w:eastAsiaTheme="majorEastAsia"/>
        </w:rPr>
        <w:t>img</w:t>
      </w:r>
      <w:proofErr w:type="spellEnd"/>
      <w:r w:rsidRPr="009A4D1E">
        <w:rPr>
          <w:rFonts w:eastAsiaTheme="majorEastAsia"/>
        </w:rPr>
        <w:t>/MIT_logo.gif HTTP 1.1</w:t>
      </w:r>
      <w:r w:rsidRPr="009A4D1E">
        <w:t>.</w:t>
      </w:r>
    </w:p>
    <w:p w14:paraId="576B12A3" w14:textId="1F05C62C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DC4027">
        <w:rPr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3B9047FF" wp14:editId="47D4E79E">
            <wp:extent cx="5940425" cy="3201035"/>
            <wp:effectExtent l="0" t="0" r="3175" b="0"/>
            <wp:docPr id="153223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7595" name="Рисунок 15322375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3414" w14:textId="77777777" w:rsidR="009A4D1E" w:rsidRPr="00DC4027" w:rsidRDefault="009A4D1E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 xml:space="preserve">Рисунок 9 — повторный GET-запрос с заголовком </w:t>
      </w:r>
      <w:proofErr w:type="spellStart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If-Modified-Since</w:t>
      </w:r>
      <w:proofErr w:type="spellEnd"/>
    </w:p>
    <w:p w14:paraId="0CB0A7A6" w14:textId="77777777" w:rsidR="009A4D1E" w:rsidRP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A4D1E">
        <w:rPr>
          <w:sz w:val="28"/>
          <w:szCs w:val="28"/>
        </w:rPr>
        <w:lastRenderedPageBreak/>
        <w:t>Находим заголовок, который позволит серверу решить, нужно ли отправлять свежий контент. Серверу нужно будет отправлять свежий контент только в том случае, если контент изменился с момента последней загрузки браузером. Чтобы сделать это, браузер включает временную метку, взятую из предыдущей загрузки для контента, который он кэшировал. Этот заголовок отсутствовал в первом GET, поскольку кэш браузера был очищен, поэтому у браузера не было предыдущей загрузки контента, который он мог бы использовать. В большинстве других отношений этот запрос будет таким же, как и первый запрос. Заголовок называется «</w:t>
      </w:r>
      <w:proofErr w:type="spellStart"/>
      <w:r w:rsidRPr="009A4D1E">
        <w:rPr>
          <w:sz w:val="28"/>
          <w:szCs w:val="28"/>
        </w:rPr>
        <w:t>If-Modified-Since</w:t>
      </w:r>
      <w:proofErr w:type="spellEnd"/>
      <w:r w:rsidRPr="009A4D1E">
        <w:rPr>
          <w:sz w:val="28"/>
          <w:szCs w:val="28"/>
        </w:rPr>
        <w:t>», т.е. он просит сервер отправить контент, если он был изменен с определенного времени.</w:t>
      </w:r>
    </w:p>
    <w:p w14:paraId="701C3D0E" w14:textId="77777777" w:rsidR="009A4D1E" w:rsidRP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A4D1E">
        <w:rPr>
          <w:sz w:val="28"/>
          <w:szCs w:val="28"/>
        </w:rPr>
        <w:t>В нашем файле трассировки в повторном GET-запросе присутствуют следующие заголовки условного запроса:</w:t>
      </w:r>
    </w:p>
    <w:p w14:paraId="676CCA91" w14:textId="77777777" w:rsid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9A4D1E">
        <w:rPr>
          <w:sz w:val="28"/>
          <w:szCs w:val="28"/>
          <w:lang w:val="en-US"/>
        </w:rPr>
        <w:t>If-None-Match: "10eb008a-5f2-500391c9"</w:t>
      </w:r>
    </w:p>
    <w:p w14:paraId="065F334E" w14:textId="0DD2B4BF" w:rsidR="009A4D1E" w:rsidRP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9A4D1E">
        <w:rPr>
          <w:sz w:val="28"/>
          <w:szCs w:val="28"/>
          <w:lang w:val="en-US"/>
        </w:rPr>
        <w:t>If-Modified-Since: Mon, 16 Jul 2012 04:00:09 GMT</w:t>
      </w:r>
    </w:p>
    <w:p w14:paraId="0D3FFC80" w14:textId="15A2A862" w:rsidR="009A4D1E" w:rsidRPr="00DC4027" w:rsidRDefault="009A4D1E" w:rsidP="00DC4027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9A4D1E">
        <w:rPr>
          <w:sz w:val="28"/>
          <w:szCs w:val="28"/>
        </w:rPr>
        <w:t>Теперь выберем ответ на повторную выборку и развернем его HTTP-блок.</w:t>
      </w:r>
      <w:r w:rsidR="00DC4027" w:rsidRPr="00DC4027">
        <w:rPr>
          <w:noProof/>
          <w:sz w:val="28"/>
          <w:szCs w:val="28"/>
        </w:rPr>
        <w:drawing>
          <wp:inline distT="0" distB="0" distL="0" distR="0" wp14:anchorId="1E7A0B16" wp14:editId="0D95A350">
            <wp:extent cx="5940425" cy="3127375"/>
            <wp:effectExtent l="0" t="0" r="3175" b="0"/>
            <wp:docPr id="69063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38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60B6" w14:textId="77777777" w:rsidR="009A4D1E" w:rsidRPr="00DC4027" w:rsidRDefault="009A4D1E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Рисунок 10 — ответ сервера на повторный запрос</w:t>
      </w:r>
    </w:p>
    <w:p w14:paraId="5BA94197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В нашем файле трассировки ответ на повторный запрос содержит код состояния </w:t>
      </w:r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 xml:space="preserve">304 </w:t>
      </w:r>
      <w:proofErr w:type="spellStart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Not</w:t>
      </w:r>
      <w:proofErr w:type="spellEnd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Modified</w:t>
      </w:r>
      <w:proofErr w:type="spellEnd"/>
      <w:r w:rsidRPr="00DC4027">
        <w:rPr>
          <w:sz w:val="28"/>
          <w:szCs w:val="28"/>
        </w:rPr>
        <w:t xml:space="preserve">. Это означает, что контент не изменился с момента </w:t>
      </w:r>
      <w:r w:rsidRPr="00DC4027">
        <w:rPr>
          <w:sz w:val="28"/>
          <w:szCs w:val="28"/>
        </w:rPr>
        <w:lastRenderedPageBreak/>
        <w:t>последней загрузки, и сервер не отправляет его повторно. Браузер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берёт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ресурс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из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кэша</w:t>
      </w:r>
      <w:r w:rsidRPr="00B159A6">
        <w:rPr>
          <w:sz w:val="28"/>
          <w:szCs w:val="28"/>
        </w:rPr>
        <w:t>.</w:t>
      </w:r>
    </w:p>
    <w:p w14:paraId="07461D78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Заголовки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</w:rPr>
        <w:t>ответа</w:t>
      </w:r>
      <w:r w:rsidRPr="00B159A6">
        <w:rPr>
          <w:sz w:val="28"/>
          <w:szCs w:val="28"/>
        </w:rPr>
        <w:t>:</w:t>
      </w:r>
    </w:p>
    <w:p w14:paraId="437A6EEE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  <w:lang w:val="en-US"/>
        </w:rPr>
        <w:t>HTTP</w:t>
      </w:r>
      <w:r w:rsidRPr="00B159A6">
        <w:rPr>
          <w:sz w:val="28"/>
          <w:szCs w:val="28"/>
        </w:rPr>
        <w:t xml:space="preserve">/1.1 304 </w:t>
      </w:r>
      <w:r w:rsidRPr="00DC4027">
        <w:rPr>
          <w:sz w:val="28"/>
          <w:szCs w:val="28"/>
          <w:lang w:val="en-US"/>
        </w:rPr>
        <w:t>Not</w:t>
      </w:r>
      <w:r w:rsidRPr="00B159A6">
        <w:rPr>
          <w:sz w:val="28"/>
          <w:szCs w:val="28"/>
        </w:rPr>
        <w:t xml:space="preserve"> </w:t>
      </w:r>
      <w:r w:rsidRPr="00DC4027">
        <w:rPr>
          <w:sz w:val="28"/>
          <w:szCs w:val="28"/>
          <w:lang w:val="en-US"/>
        </w:rPr>
        <w:t>Modified</w:t>
      </w:r>
    </w:p>
    <w:p w14:paraId="2CB61E53" w14:textId="77777777" w:rsidR="009A4D1E" w:rsidRPr="00B159A6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  <w:lang w:val="en-US"/>
        </w:rPr>
        <w:t>Date</w:t>
      </w:r>
      <w:r w:rsidRPr="00B159A6">
        <w:rPr>
          <w:sz w:val="28"/>
          <w:szCs w:val="28"/>
        </w:rPr>
        <w:t xml:space="preserve">: </w:t>
      </w:r>
      <w:r w:rsidRPr="00DC4027">
        <w:rPr>
          <w:sz w:val="28"/>
          <w:szCs w:val="28"/>
          <w:lang w:val="en-US"/>
        </w:rPr>
        <w:t>Mon</w:t>
      </w:r>
      <w:r w:rsidRPr="00B159A6">
        <w:rPr>
          <w:sz w:val="28"/>
          <w:szCs w:val="28"/>
        </w:rPr>
        <w:t xml:space="preserve">, 16 </w:t>
      </w:r>
      <w:r w:rsidRPr="00DC4027">
        <w:rPr>
          <w:sz w:val="28"/>
          <w:szCs w:val="28"/>
          <w:lang w:val="en-US"/>
        </w:rPr>
        <w:t>Jul</w:t>
      </w:r>
      <w:r w:rsidRPr="00B159A6">
        <w:rPr>
          <w:sz w:val="28"/>
          <w:szCs w:val="28"/>
        </w:rPr>
        <w:t xml:space="preserve"> 2012 05:28:14 </w:t>
      </w:r>
      <w:r w:rsidRPr="00DC4027">
        <w:rPr>
          <w:sz w:val="28"/>
          <w:szCs w:val="28"/>
          <w:lang w:val="en-US"/>
        </w:rPr>
        <w:t>GMT</w:t>
      </w:r>
    </w:p>
    <w:p w14:paraId="1B338E2C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 xml:space="preserve">Server: Apache/1.3.41 (Unix) </w:t>
      </w:r>
      <w:proofErr w:type="spellStart"/>
      <w:r w:rsidRPr="00DC4027">
        <w:rPr>
          <w:sz w:val="28"/>
          <w:szCs w:val="28"/>
          <w:lang w:val="en-US"/>
        </w:rPr>
        <w:t>mod_ssl</w:t>
      </w:r>
      <w:proofErr w:type="spellEnd"/>
      <w:r w:rsidRPr="00DC4027">
        <w:rPr>
          <w:sz w:val="28"/>
          <w:szCs w:val="28"/>
          <w:lang w:val="en-US"/>
        </w:rPr>
        <w:t>/2.8.31 OpenSSL/0.9.8j</w:t>
      </w:r>
    </w:p>
    <w:p w14:paraId="1173EBDB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X-</w:t>
      </w:r>
      <w:proofErr w:type="spellStart"/>
      <w:r w:rsidRPr="00DC4027">
        <w:rPr>
          <w:sz w:val="28"/>
          <w:szCs w:val="28"/>
          <w:lang w:val="en-US"/>
        </w:rPr>
        <w:t>Cnection</w:t>
      </w:r>
      <w:proofErr w:type="spellEnd"/>
      <w:r w:rsidRPr="00DC4027">
        <w:rPr>
          <w:sz w:val="28"/>
          <w:szCs w:val="28"/>
          <w:lang w:val="en-US"/>
        </w:rPr>
        <w:t>: close</w:t>
      </w:r>
    </w:p>
    <w:p w14:paraId="6B9E488A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ETag: "10eb008a-5f2-500391c9"</w:t>
      </w:r>
    </w:p>
    <w:p w14:paraId="0F83A10C" w14:textId="77777777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Expires: Tue, 17 Jul 2012 04:00:09 GMT</w:t>
      </w:r>
    </w:p>
    <w:p w14:paraId="27E52F61" w14:textId="03C74A8C" w:rsidR="009A4D1E" w:rsidRPr="00DC4027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DC4027">
        <w:rPr>
          <w:sz w:val="28"/>
          <w:szCs w:val="28"/>
          <w:lang w:val="en-US"/>
        </w:rPr>
        <w:t>Cache-Control: max-age=81115</w:t>
      </w:r>
    </w:p>
    <w:p w14:paraId="1E576B37" w14:textId="77777777" w:rsidR="009A4D1E" w:rsidRDefault="009A4D1E" w:rsidP="009A4D1E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rStyle w:val="af"/>
          <w:rFonts w:eastAsiaTheme="majorEastAsia"/>
          <w:b w:val="0"/>
          <w:bCs w:val="0"/>
          <w:sz w:val="28"/>
          <w:szCs w:val="28"/>
        </w:rPr>
        <w:t>Вывод:</w:t>
      </w:r>
      <w:r w:rsidRPr="00DC4027">
        <w:rPr>
          <w:sz w:val="28"/>
          <w:szCs w:val="28"/>
        </w:rPr>
        <w:t xml:space="preserve"> Механизм кэширования HTTP позволяет избежать повторной загрузки неизменённого контента, что снижает нагрузку на сеть и ускоряет загрузку страниц. Браузер отправляет заголовки </w:t>
      </w:r>
      <w:proofErr w:type="spellStart"/>
      <w:r w:rsidRPr="00DC4027">
        <w:rPr>
          <w:rFonts w:eastAsiaTheme="majorEastAsia"/>
          <w:sz w:val="28"/>
          <w:szCs w:val="28"/>
        </w:rPr>
        <w:t>If</w:t>
      </w:r>
      <w:proofErr w:type="spellEnd"/>
      <w:r w:rsidRPr="00DC4027">
        <w:rPr>
          <w:rFonts w:eastAsiaTheme="majorEastAsia"/>
          <w:sz w:val="28"/>
          <w:szCs w:val="28"/>
        </w:rPr>
        <w:t>-</w:t>
      </w:r>
      <w:proofErr w:type="spellStart"/>
      <w:r w:rsidRPr="00DC4027">
        <w:rPr>
          <w:rFonts w:eastAsiaTheme="majorEastAsia"/>
          <w:sz w:val="28"/>
          <w:szCs w:val="28"/>
        </w:rPr>
        <w:t>None</w:t>
      </w:r>
      <w:proofErr w:type="spellEnd"/>
      <w:r w:rsidRPr="00DC4027">
        <w:rPr>
          <w:rFonts w:eastAsiaTheme="majorEastAsia"/>
          <w:sz w:val="28"/>
          <w:szCs w:val="28"/>
        </w:rPr>
        <w:t>-Match</w:t>
      </w:r>
      <w:r w:rsidRPr="00DC4027">
        <w:rPr>
          <w:sz w:val="28"/>
          <w:szCs w:val="28"/>
        </w:rPr>
        <w:t xml:space="preserve"> (с </w:t>
      </w:r>
      <w:proofErr w:type="spellStart"/>
      <w:r w:rsidRPr="00DC4027">
        <w:rPr>
          <w:sz w:val="28"/>
          <w:szCs w:val="28"/>
        </w:rPr>
        <w:t>Etag</w:t>
      </w:r>
      <w:proofErr w:type="spellEnd"/>
      <w:r w:rsidRPr="00DC4027">
        <w:rPr>
          <w:sz w:val="28"/>
          <w:szCs w:val="28"/>
        </w:rPr>
        <w:t xml:space="preserve">) и </w:t>
      </w:r>
      <w:proofErr w:type="spellStart"/>
      <w:r w:rsidRPr="00DC4027">
        <w:rPr>
          <w:rFonts w:eastAsiaTheme="majorEastAsia"/>
          <w:sz w:val="28"/>
          <w:szCs w:val="28"/>
        </w:rPr>
        <w:t>If-Modified-Since</w:t>
      </w:r>
      <w:proofErr w:type="spellEnd"/>
      <w:r w:rsidRPr="00DC4027">
        <w:rPr>
          <w:sz w:val="28"/>
          <w:szCs w:val="28"/>
        </w:rPr>
        <w:t xml:space="preserve"> (с датой последнего изменения), а сервер, если контент не изменился, возвращает </w:t>
      </w:r>
      <w:r w:rsidRPr="00DC4027">
        <w:rPr>
          <w:rFonts w:eastAsiaTheme="majorEastAsia"/>
          <w:sz w:val="28"/>
          <w:szCs w:val="28"/>
        </w:rPr>
        <w:t xml:space="preserve">304 </w:t>
      </w:r>
      <w:proofErr w:type="spellStart"/>
      <w:r w:rsidRPr="00DC4027">
        <w:rPr>
          <w:rFonts w:eastAsiaTheme="majorEastAsia"/>
          <w:sz w:val="28"/>
          <w:szCs w:val="28"/>
        </w:rPr>
        <w:t>Not</w:t>
      </w:r>
      <w:proofErr w:type="spellEnd"/>
      <w:r w:rsidRPr="00DC4027">
        <w:rPr>
          <w:rFonts w:eastAsiaTheme="majorEastAsia"/>
          <w:sz w:val="28"/>
          <w:szCs w:val="28"/>
        </w:rPr>
        <w:t xml:space="preserve"> </w:t>
      </w:r>
      <w:proofErr w:type="spellStart"/>
      <w:r w:rsidRPr="00DC4027">
        <w:rPr>
          <w:rFonts w:eastAsiaTheme="majorEastAsia"/>
          <w:sz w:val="28"/>
          <w:szCs w:val="28"/>
        </w:rPr>
        <w:t>Modified</w:t>
      </w:r>
      <w:proofErr w:type="spellEnd"/>
      <w:r w:rsidRPr="00DC4027">
        <w:rPr>
          <w:sz w:val="28"/>
          <w:szCs w:val="28"/>
        </w:rPr>
        <w:t>, и браузер использует кэшированную копию.</w:t>
      </w:r>
    </w:p>
    <w:p w14:paraId="7B1599E6" w14:textId="77777777" w:rsidR="00DC4027" w:rsidRPr="00DC4027" w:rsidRDefault="00DC4027" w:rsidP="00DC4027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240118853"/>
      <w:r w:rsidRPr="00DC4027">
        <w:rPr>
          <w:rFonts w:ascii="Times New Roman" w:eastAsia="Times New Roman" w:hAnsi="Times New Roman" w:cs="Times New Roman"/>
          <w:color w:val="auto"/>
          <w:sz w:val="28"/>
          <w:szCs w:val="28"/>
        </w:rPr>
        <w:t>Задание 4. Анализ статистики HTTP</w:t>
      </w:r>
      <w:bookmarkEnd w:id="3"/>
    </w:p>
    <w:p w14:paraId="06BE0B30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Обобщим GET для этой страницы, вызвав панель HTTP </w:t>
      </w:r>
      <w:proofErr w:type="spellStart"/>
      <w:r w:rsidRPr="00DC4027">
        <w:rPr>
          <w:sz w:val="28"/>
          <w:szCs w:val="28"/>
        </w:rPr>
        <w:t>Load</w:t>
      </w:r>
      <w:proofErr w:type="spellEnd"/>
      <w:r w:rsidRPr="00DC4027">
        <w:rPr>
          <w:sz w:val="28"/>
          <w:szCs w:val="28"/>
        </w:rPr>
        <w:t xml:space="preserve"> Distribution. Эту панель можно найти в разделах Статистика и HTTP.</w:t>
      </w:r>
    </w:p>
    <w:p w14:paraId="43BFE304" w14:textId="56335FFA" w:rsid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Открываем меню Статистика, наводим на пункт HTTP, в подменю выбираем </w:t>
      </w:r>
      <w:proofErr w:type="spellStart"/>
      <w:r w:rsidRPr="00DC4027">
        <w:rPr>
          <w:sz w:val="28"/>
          <w:szCs w:val="28"/>
        </w:rPr>
        <w:t>Load</w:t>
      </w:r>
      <w:proofErr w:type="spellEnd"/>
      <w:r w:rsidRPr="00DC4027">
        <w:rPr>
          <w:sz w:val="28"/>
          <w:szCs w:val="28"/>
        </w:rPr>
        <w:t xml:space="preserve"> Distribution. Открывается окно с таблицей распределения запросов по серверам.</w:t>
      </w:r>
    </w:p>
    <w:p w14:paraId="736F0D6A" w14:textId="1B7BD32E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noProof/>
          <w:sz w:val="28"/>
          <w:szCs w:val="28"/>
        </w:rPr>
        <w:lastRenderedPageBreak/>
        <w:drawing>
          <wp:inline distT="0" distB="0" distL="0" distR="0" wp14:anchorId="78614674" wp14:editId="4E767592">
            <wp:extent cx="5940425" cy="3621405"/>
            <wp:effectExtent l="0" t="0" r="3175" b="0"/>
            <wp:docPr id="1773196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96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DB3C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sz w:val="28"/>
          <w:szCs w:val="28"/>
        </w:rPr>
        <w:t xml:space="preserve">Рисунок 11 — панель HTTP </w:t>
      </w:r>
      <w:proofErr w:type="spellStart"/>
      <w:r w:rsidRPr="00DC4027">
        <w:rPr>
          <w:sz w:val="28"/>
          <w:szCs w:val="28"/>
        </w:rPr>
        <w:t>Load</w:t>
      </w:r>
      <w:proofErr w:type="spellEnd"/>
      <w:r w:rsidRPr="00DC4027">
        <w:rPr>
          <w:sz w:val="28"/>
          <w:szCs w:val="28"/>
        </w:rPr>
        <w:t xml:space="preserve"> Distribution</w:t>
      </w:r>
    </w:p>
    <w:p w14:paraId="3D45BCBD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На этой панели показана информация, сколько запросов было сделано на какие серверы. При серфинге есть вероятность, что </w:t>
      </w:r>
      <w:proofErr w:type="spellStart"/>
      <w:r w:rsidRPr="00DC4027">
        <w:rPr>
          <w:sz w:val="28"/>
          <w:szCs w:val="28"/>
        </w:rPr>
        <w:t>fetch</w:t>
      </w:r>
      <w:proofErr w:type="spellEnd"/>
      <w:r w:rsidRPr="00DC4027">
        <w:rPr>
          <w:sz w:val="28"/>
          <w:szCs w:val="28"/>
        </w:rPr>
        <w:t xml:space="preserve"> запросит контент с других серверов, о которых мы могли и не подозревать. Эти другие серверы могут включать третьи стороны, такие как сети распространения контента, рекламные и аналитические сети.</w:t>
      </w:r>
    </w:p>
    <w:p w14:paraId="37666E4F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В нашем файле трассировки при извлечении страницы было сделано 98 запросов на 5 разных серверов:</w:t>
      </w:r>
    </w:p>
    <w:tbl>
      <w:tblPr>
        <w:tblStyle w:val="ac"/>
        <w:tblW w:w="9611" w:type="dxa"/>
        <w:tblLook w:val="04A0" w:firstRow="1" w:lastRow="0" w:firstColumn="1" w:lastColumn="0" w:noHBand="0" w:noVBand="1"/>
      </w:tblPr>
      <w:tblGrid>
        <w:gridCol w:w="2576"/>
        <w:gridCol w:w="3832"/>
        <w:gridCol w:w="3203"/>
      </w:tblGrid>
      <w:tr w:rsidR="00DC4027" w:rsidRPr="00DC4027" w14:paraId="6008A4E2" w14:textId="77777777" w:rsidTr="00DC4027">
        <w:trPr>
          <w:trHeight w:val="470"/>
        </w:trPr>
        <w:tc>
          <w:tcPr>
            <w:tcW w:w="0" w:type="auto"/>
            <w:hideMark/>
          </w:tcPr>
          <w:p w14:paraId="6FA2A9C2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IP-адрес сервера</w:t>
            </w:r>
          </w:p>
        </w:tc>
        <w:tc>
          <w:tcPr>
            <w:tcW w:w="0" w:type="auto"/>
            <w:hideMark/>
          </w:tcPr>
          <w:p w14:paraId="4E57683E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Доменное имя</w:t>
            </w:r>
          </w:p>
        </w:tc>
        <w:tc>
          <w:tcPr>
            <w:tcW w:w="0" w:type="auto"/>
            <w:hideMark/>
          </w:tcPr>
          <w:p w14:paraId="0A46FA9A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запросов</w:t>
            </w:r>
          </w:p>
        </w:tc>
      </w:tr>
      <w:tr w:rsidR="00DC4027" w:rsidRPr="00DC4027" w14:paraId="76B4BB53" w14:textId="77777777" w:rsidTr="00DC4027">
        <w:trPr>
          <w:trHeight w:val="470"/>
        </w:trPr>
        <w:tc>
          <w:tcPr>
            <w:tcW w:w="0" w:type="auto"/>
            <w:hideMark/>
          </w:tcPr>
          <w:p w14:paraId="46AA621F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128.95.155.197</w:t>
            </w:r>
          </w:p>
        </w:tc>
        <w:tc>
          <w:tcPr>
            <w:tcW w:w="0" w:type="auto"/>
            <w:hideMark/>
          </w:tcPr>
          <w:p w14:paraId="118307F2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18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www.washington.edu</w:t>
              </w:r>
            </w:hyperlink>
          </w:p>
        </w:tc>
        <w:tc>
          <w:tcPr>
            <w:tcW w:w="0" w:type="auto"/>
            <w:hideMark/>
          </w:tcPr>
          <w:p w14:paraId="6AD489BB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</w:t>
            </w:r>
          </w:p>
        </w:tc>
      </w:tr>
      <w:tr w:rsidR="00DC4027" w:rsidRPr="00DC4027" w14:paraId="7D3E224D" w14:textId="77777777" w:rsidTr="00DC4027">
        <w:trPr>
          <w:trHeight w:val="470"/>
        </w:trPr>
        <w:tc>
          <w:tcPr>
            <w:tcW w:w="0" w:type="auto"/>
            <w:hideMark/>
          </w:tcPr>
          <w:p w14:paraId="0E834AAE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18.9.22.169</w:t>
            </w:r>
          </w:p>
        </w:tc>
        <w:tc>
          <w:tcPr>
            <w:tcW w:w="0" w:type="auto"/>
            <w:hideMark/>
          </w:tcPr>
          <w:p w14:paraId="5DD49B7F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19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www.mit.edu</w:t>
              </w:r>
            </w:hyperlink>
          </w:p>
        </w:tc>
        <w:tc>
          <w:tcPr>
            <w:tcW w:w="0" w:type="auto"/>
            <w:hideMark/>
          </w:tcPr>
          <w:p w14:paraId="405E505F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DC4027" w:rsidRPr="00DC4027" w14:paraId="63D2663F" w14:textId="77777777" w:rsidTr="00DC4027">
        <w:trPr>
          <w:trHeight w:val="455"/>
        </w:trPr>
        <w:tc>
          <w:tcPr>
            <w:tcW w:w="0" w:type="auto"/>
            <w:hideMark/>
          </w:tcPr>
          <w:p w14:paraId="53B6E35A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173.194.33.34</w:t>
            </w:r>
          </w:p>
        </w:tc>
        <w:tc>
          <w:tcPr>
            <w:tcW w:w="0" w:type="auto"/>
            <w:hideMark/>
          </w:tcPr>
          <w:p w14:paraId="2A3CC572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20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www.google-analytics.com</w:t>
              </w:r>
            </w:hyperlink>
          </w:p>
        </w:tc>
        <w:tc>
          <w:tcPr>
            <w:tcW w:w="0" w:type="auto"/>
            <w:hideMark/>
          </w:tcPr>
          <w:p w14:paraId="786F6068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DC4027" w:rsidRPr="00DC4027" w14:paraId="3D7AAA25" w14:textId="77777777" w:rsidTr="00DC4027">
        <w:trPr>
          <w:trHeight w:val="470"/>
        </w:trPr>
        <w:tc>
          <w:tcPr>
            <w:tcW w:w="0" w:type="auto"/>
            <w:hideMark/>
          </w:tcPr>
          <w:p w14:paraId="19A97174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74.125.127.95</w:t>
            </w:r>
          </w:p>
        </w:tc>
        <w:tc>
          <w:tcPr>
            <w:tcW w:w="0" w:type="auto"/>
            <w:hideMark/>
          </w:tcPr>
          <w:p w14:paraId="14723E91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hyperlink r:id="rId21" w:tgtFrame="_blank" w:history="1">
              <w:r w:rsidRPr="00DC4027">
                <w:rPr>
                  <w:rStyle w:val="ad"/>
                  <w:rFonts w:ascii="Times New Roman" w:hAnsi="Times New Roman" w:cs="Times New Roman"/>
                  <w:color w:val="auto"/>
                  <w:sz w:val="28"/>
                  <w:szCs w:val="28"/>
                  <w:lang w:eastAsia="ru-RU"/>
                </w:rPr>
                <w:t>ajax.googleapis.com</w:t>
              </w:r>
            </w:hyperlink>
          </w:p>
        </w:tc>
        <w:tc>
          <w:tcPr>
            <w:tcW w:w="0" w:type="auto"/>
            <w:hideMark/>
          </w:tcPr>
          <w:p w14:paraId="7DD708D4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DC4027" w:rsidRPr="00DC4027" w14:paraId="270363B2" w14:textId="77777777" w:rsidTr="00DC4027">
        <w:trPr>
          <w:trHeight w:val="470"/>
        </w:trPr>
        <w:tc>
          <w:tcPr>
            <w:tcW w:w="0" w:type="auto"/>
            <w:hideMark/>
          </w:tcPr>
          <w:p w14:paraId="25DE3478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128.95.249.91</w:t>
            </w:r>
          </w:p>
        </w:tc>
        <w:tc>
          <w:tcPr>
            <w:tcW w:w="0" w:type="auto"/>
            <w:hideMark/>
          </w:tcPr>
          <w:p w14:paraId="588FB011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14:paraId="1B62592A" w14:textId="77777777" w:rsidR="00DC4027" w:rsidRPr="00DC4027" w:rsidRDefault="00DC4027" w:rsidP="00DC402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DC4027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14:paraId="4814696C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Для получения другого вида сводки GET-запросов открываем панель счетчика HTTP-пакетов.</w:t>
      </w:r>
    </w:p>
    <w:p w14:paraId="521D3232" w14:textId="77777777" w:rsid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Открываем меню Статистика, наводим на пункт HTTP, в подменю выбираем Packet Counter. Открывается окно со сводкой по HTTP-пакетам.</w:t>
      </w:r>
    </w:p>
    <w:p w14:paraId="44987B68" w14:textId="3523B1E8" w:rsidR="00F90047" w:rsidRPr="00DC4027" w:rsidRDefault="00F90047" w:rsidP="00F9004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F90047">
        <w:rPr>
          <w:noProof/>
          <w:sz w:val="28"/>
          <w:szCs w:val="28"/>
        </w:rPr>
        <w:lastRenderedPageBreak/>
        <w:drawing>
          <wp:inline distT="0" distB="0" distL="0" distR="0" wp14:anchorId="356CE221" wp14:editId="0DFF07EF">
            <wp:extent cx="5940425" cy="3609340"/>
            <wp:effectExtent l="0" t="0" r="3175" b="0"/>
            <wp:docPr id="118522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274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7976" w14:textId="77777777" w:rsidR="00DC4027" w:rsidRPr="00DC4027" w:rsidRDefault="00DC4027" w:rsidP="00F90047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DC4027">
        <w:rPr>
          <w:sz w:val="28"/>
          <w:szCs w:val="28"/>
        </w:rPr>
        <w:t>Рисунок 12 — панель Packet Counter (счетчик HTTP-пакетов)</w:t>
      </w:r>
    </w:p>
    <w:p w14:paraId="4FCC351F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На этой панели отображается:</w:t>
      </w:r>
    </w:p>
    <w:p w14:paraId="681ED681" w14:textId="77777777" w:rsidR="00DC4027" w:rsidRPr="00DC4027" w:rsidRDefault="00DC4027" w:rsidP="00DC402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Total HTTP </w:t>
      </w:r>
      <w:proofErr w:type="spellStart"/>
      <w:r w:rsidRPr="00DC4027">
        <w:rPr>
          <w:sz w:val="28"/>
          <w:szCs w:val="28"/>
        </w:rPr>
        <w:t>Packets</w:t>
      </w:r>
      <w:proofErr w:type="spellEnd"/>
      <w:r w:rsidRPr="00DC4027">
        <w:rPr>
          <w:sz w:val="28"/>
          <w:szCs w:val="28"/>
        </w:rPr>
        <w:t>: 196</w:t>
      </w:r>
    </w:p>
    <w:p w14:paraId="0217F074" w14:textId="77777777" w:rsidR="00DC4027" w:rsidRPr="00DC4027" w:rsidRDefault="00DC4027" w:rsidP="00DC402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HTTP Response </w:t>
      </w:r>
      <w:proofErr w:type="spellStart"/>
      <w:r w:rsidRPr="00DC4027">
        <w:rPr>
          <w:sz w:val="28"/>
          <w:szCs w:val="28"/>
        </w:rPr>
        <w:t>Packets</w:t>
      </w:r>
      <w:proofErr w:type="spellEnd"/>
      <w:r w:rsidRPr="00DC4027">
        <w:rPr>
          <w:sz w:val="28"/>
          <w:szCs w:val="28"/>
        </w:rPr>
        <w:t>: 98</w:t>
      </w:r>
    </w:p>
    <w:p w14:paraId="6B704098" w14:textId="77777777" w:rsidR="00DC4027" w:rsidRPr="00DC4027" w:rsidRDefault="00DC4027" w:rsidP="00DC4027">
      <w:pPr>
        <w:pStyle w:val="ds-markdown-paragraph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2xx: </w:t>
      </w:r>
      <w:proofErr w:type="spellStart"/>
      <w:r w:rsidRPr="00DC4027">
        <w:rPr>
          <w:sz w:val="28"/>
          <w:szCs w:val="28"/>
        </w:rPr>
        <w:t>Success</w:t>
      </w:r>
      <w:proofErr w:type="spellEnd"/>
      <w:r w:rsidRPr="00DC4027">
        <w:rPr>
          <w:sz w:val="28"/>
          <w:szCs w:val="28"/>
        </w:rPr>
        <w:t xml:space="preserve"> — 97 (все 200 OK)</w:t>
      </w:r>
    </w:p>
    <w:p w14:paraId="4C6AF8BD" w14:textId="77777777" w:rsidR="00DC4027" w:rsidRPr="00DC4027" w:rsidRDefault="00DC4027" w:rsidP="00DC4027">
      <w:pPr>
        <w:pStyle w:val="ds-markdown-paragraph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3xx: </w:t>
      </w:r>
      <w:proofErr w:type="spellStart"/>
      <w:r w:rsidRPr="00DC4027">
        <w:rPr>
          <w:sz w:val="28"/>
          <w:szCs w:val="28"/>
        </w:rPr>
        <w:t>Redirection</w:t>
      </w:r>
      <w:proofErr w:type="spellEnd"/>
      <w:r w:rsidRPr="00DC4027">
        <w:rPr>
          <w:sz w:val="28"/>
          <w:szCs w:val="28"/>
        </w:rPr>
        <w:t xml:space="preserve"> — 1 (304 </w:t>
      </w:r>
      <w:proofErr w:type="spellStart"/>
      <w:r w:rsidRPr="00DC4027">
        <w:rPr>
          <w:sz w:val="28"/>
          <w:szCs w:val="28"/>
        </w:rPr>
        <w:t>Not</w:t>
      </w:r>
      <w:proofErr w:type="spellEnd"/>
      <w:r w:rsidRPr="00DC4027">
        <w:rPr>
          <w:sz w:val="28"/>
          <w:szCs w:val="28"/>
        </w:rPr>
        <w:t xml:space="preserve"> </w:t>
      </w:r>
      <w:proofErr w:type="spellStart"/>
      <w:r w:rsidRPr="00DC4027">
        <w:rPr>
          <w:sz w:val="28"/>
          <w:szCs w:val="28"/>
        </w:rPr>
        <w:t>Modified</w:t>
      </w:r>
      <w:proofErr w:type="spellEnd"/>
      <w:r w:rsidRPr="00DC4027">
        <w:rPr>
          <w:sz w:val="28"/>
          <w:szCs w:val="28"/>
        </w:rPr>
        <w:t>)</w:t>
      </w:r>
    </w:p>
    <w:p w14:paraId="3ED53C42" w14:textId="77777777" w:rsidR="00DC4027" w:rsidRPr="00DC4027" w:rsidRDefault="00DC4027" w:rsidP="00DC4027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HTTP </w:t>
      </w:r>
      <w:proofErr w:type="spellStart"/>
      <w:r w:rsidRPr="00DC4027">
        <w:rPr>
          <w:sz w:val="28"/>
          <w:szCs w:val="28"/>
        </w:rPr>
        <w:t>Request</w:t>
      </w:r>
      <w:proofErr w:type="spellEnd"/>
      <w:r w:rsidRPr="00DC4027">
        <w:rPr>
          <w:sz w:val="28"/>
          <w:szCs w:val="28"/>
        </w:rPr>
        <w:t xml:space="preserve"> </w:t>
      </w:r>
      <w:proofErr w:type="spellStart"/>
      <w:r w:rsidRPr="00DC4027">
        <w:rPr>
          <w:sz w:val="28"/>
          <w:szCs w:val="28"/>
        </w:rPr>
        <w:t>Packets</w:t>
      </w:r>
      <w:proofErr w:type="spellEnd"/>
      <w:r w:rsidRPr="00DC4027">
        <w:rPr>
          <w:sz w:val="28"/>
          <w:szCs w:val="28"/>
        </w:rPr>
        <w:t>: 98</w:t>
      </w:r>
    </w:p>
    <w:p w14:paraId="15758267" w14:textId="77777777" w:rsidR="00DC4027" w:rsidRPr="00DC4027" w:rsidRDefault="00DC4027" w:rsidP="00DC4027">
      <w:pPr>
        <w:pStyle w:val="ds-markdown-paragraph"/>
        <w:numPr>
          <w:ilvl w:val="1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>GET — 98</w:t>
      </w:r>
    </w:p>
    <w:p w14:paraId="58185566" w14:textId="77777777" w:rsidR="00DC4027" w:rsidRPr="00DC4027" w:rsidRDefault="00DC4027" w:rsidP="00DC4027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C4027">
        <w:rPr>
          <w:sz w:val="28"/>
          <w:szCs w:val="28"/>
        </w:rPr>
        <w:t xml:space="preserve">Вывод: Большинство запросов (91 из 98) было сделано на сервер </w:t>
      </w:r>
      <w:hyperlink r:id="rId23" w:tgtFrame="_blank" w:history="1">
        <w:r w:rsidRPr="00DC4027">
          <w:rPr>
            <w:rStyle w:val="ad"/>
            <w:color w:val="auto"/>
            <w:sz w:val="28"/>
            <w:szCs w:val="28"/>
          </w:rPr>
          <w:t>www.washington.edu</w:t>
        </w:r>
      </w:hyperlink>
      <w:r w:rsidRPr="00DC4027">
        <w:rPr>
          <w:sz w:val="28"/>
          <w:szCs w:val="28"/>
        </w:rPr>
        <w:t xml:space="preserve">. Остальные запросы распределены между </w:t>
      </w:r>
      <w:hyperlink r:id="rId24" w:tgtFrame="_blank" w:history="1">
        <w:r w:rsidRPr="00DC4027">
          <w:rPr>
            <w:rStyle w:val="ad"/>
            <w:color w:val="auto"/>
            <w:sz w:val="28"/>
            <w:szCs w:val="28"/>
          </w:rPr>
          <w:t>www.mit.edu</w:t>
        </w:r>
      </w:hyperlink>
      <w:r w:rsidRPr="00DC4027">
        <w:rPr>
          <w:sz w:val="28"/>
          <w:szCs w:val="28"/>
        </w:rPr>
        <w:t xml:space="preserve">, </w:t>
      </w:r>
      <w:hyperlink r:id="rId25" w:tgtFrame="_blank" w:history="1">
        <w:r w:rsidRPr="00DC4027">
          <w:rPr>
            <w:rStyle w:val="ad"/>
            <w:color w:val="auto"/>
            <w:sz w:val="28"/>
            <w:szCs w:val="28"/>
          </w:rPr>
          <w:t>www.google-analytics.com</w:t>
        </w:r>
      </w:hyperlink>
      <w:r w:rsidRPr="00DC4027">
        <w:rPr>
          <w:sz w:val="28"/>
          <w:szCs w:val="28"/>
        </w:rPr>
        <w:t xml:space="preserve">, </w:t>
      </w:r>
      <w:hyperlink r:id="rId26" w:tgtFrame="_blank" w:history="1">
        <w:r w:rsidRPr="00DC4027">
          <w:rPr>
            <w:rStyle w:val="ad"/>
            <w:color w:val="auto"/>
            <w:sz w:val="28"/>
            <w:szCs w:val="28"/>
          </w:rPr>
          <w:t>ajax.googleapis.com</w:t>
        </w:r>
      </w:hyperlink>
      <w:r w:rsidRPr="00DC4027">
        <w:rPr>
          <w:sz w:val="28"/>
          <w:szCs w:val="28"/>
        </w:rPr>
        <w:t xml:space="preserve"> и ещё одним сервером. Это показывает, что при загрузке одной страницы браузер обращается к нескольким серверам, включая сторонние (аналитика Google, CDN для библиотек).</w:t>
      </w:r>
    </w:p>
    <w:p w14:paraId="2A8BD4EA" w14:textId="77777777" w:rsidR="00520F03" w:rsidRPr="00520F03" w:rsidRDefault="00520F03" w:rsidP="00520F03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4" w:name="_Toc240118854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Тестирование в </w:t>
      </w:r>
      <w:proofErr w:type="spellStart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>PageSpeed</w:t>
      </w:r>
      <w:proofErr w:type="spellEnd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>Insights</w:t>
      </w:r>
      <w:bookmarkEnd w:id="4"/>
      <w:proofErr w:type="spellEnd"/>
    </w:p>
    <w:p w14:paraId="5173E601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Для оценки производительности сайта web.max.ru был использован сервис </w:t>
      </w:r>
      <w:proofErr w:type="spellStart"/>
      <w:r w:rsidRPr="00520F03">
        <w:rPr>
          <w:sz w:val="28"/>
          <w:szCs w:val="28"/>
        </w:rPr>
        <w:t>PageSpeed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Insights</w:t>
      </w:r>
      <w:proofErr w:type="spellEnd"/>
      <w:r w:rsidRPr="00520F03">
        <w:rPr>
          <w:sz w:val="28"/>
          <w:szCs w:val="28"/>
        </w:rPr>
        <w:t xml:space="preserve"> от Google в режиме «Компьютер». Результаты тестирования представлены на рисунках ниже.</w:t>
      </w:r>
    </w:p>
    <w:p w14:paraId="079E5B1E" w14:textId="3273AF49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lastRenderedPageBreak/>
        <w:drawing>
          <wp:inline distT="0" distB="0" distL="0" distR="0" wp14:anchorId="1B185F89" wp14:editId="5B978776">
            <wp:extent cx="5940425" cy="2239010"/>
            <wp:effectExtent l="0" t="0" r="3175" b="8890"/>
            <wp:docPr id="49851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04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9BC3" w14:textId="29207960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sz w:val="28"/>
          <w:szCs w:val="28"/>
        </w:rPr>
        <w:t xml:space="preserve">Рисунок 13 — Основные интернет-показатели </w:t>
      </w:r>
      <w:proofErr w:type="spellStart"/>
      <w:r w:rsidRPr="00520F03">
        <w:rPr>
          <w:sz w:val="28"/>
          <w:szCs w:val="28"/>
        </w:rPr>
        <w:t>PageSpeed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Insights</w:t>
      </w:r>
      <w:proofErr w:type="spellEnd"/>
    </w:p>
    <w:p w14:paraId="03B875EA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На панели отображаются основные интернет-показатели:</w:t>
      </w:r>
    </w:p>
    <w:p w14:paraId="56905777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Largest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Contentful</w:t>
      </w:r>
      <w:proofErr w:type="spellEnd"/>
      <w:r w:rsidRPr="00520F03">
        <w:rPr>
          <w:sz w:val="28"/>
          <w:szCs w:val="28"/>
        </w:rPr>
        <w:t xml:space="preserve"> Paint (LCP): 2,6 сек. — время загрузки самого крупного контентного элемента. Значение требует улучшения (рекомендуется менее 2,5 сек.).</w:t>
      </w:r>
    </w:p>
    <w:p w14:paraId="7A7858AD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Interaction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to</w:t>
      </w:r>
      <w:proofErr w:type="spellEnd"/>
      <w:r w:rsidRPr="00520F03">
        <w:rPr>
          <w:sz w:val="28"/>
          <w:szCs w:val="28"/>
        </w:rPr>
        <w:t xml:space="preserve"> Next Paint (INP): 205 мс — время отклика на взаимодействие пользователя. Требует улучшения (рекомендуется менее 200 мс).</w:t>
      </w:r>
    </w:p>
    <w:p w14:paraId="75EEECFD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Cumulative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Layout</w:t>
      </w:r>
      <w:proofErr w:type="spellEnd"/>
      <w:r w:rsidRPr="00520F03">
        <w:rPr>
          <w:sz w:val="28"/>
          <w:szCs w:val="28"/>
        </w:rPr>
        <w:t xml:space="preserve"> Shift (CLS): 0,23 — совокупное смещение макета. Требует улучшения (рекомендуется менее 0,1).</w:t>
      </w:r>
    </w:p>
    <w:p w14:paraId="6A06A7C2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First </w:t>
      </w:r>
      <w:proofErr w:type="spellStart"/>
      <w:r w:rsidRPr="00520F03">
        <w:rPr>
          <w:sz w:val="28"/>
          <w:szCs w:val="28"/>
        </w:rPr>
        <w:t>Contentful</w:t>
      </w:r>
      <w:proofErr w:type="spellEnd"/>
      <w:r w:rsidRPr="00520F03">
        <w:rPr>
          <w:sz w:val="28"/>
          <w:szCs w:val="28"/>
        </w:rPr>
        <w:t xml:space="preserve"> Paint (FCP): 0,6 сек. — время до первого контентного отображения. Хороший показатель.</w:t>
      </w:r>
    </w:p>
    <w:p w14:paraId="1C5EB570" w14:textId="77777777" w:rsidR="00520F03" w:rsidRPr="00520F03" w:rsidRDefault="00520F03" w:rsidP="00520F03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Time </w:t>
      </w:r>
      <w:proofErr w:type="spellStart"/>
      <w:r w:rsidRPr="00520F03">
        <w:rPr>
          <w:sz w:val="28"/>
          <w:szCs w:val="28"/>
        </w:rPr>
        <w:t>to</w:t>
      </w:r>
      <w:proofErr w:type="spellEnd"/>
      <w:r w:rsidRPr="00520F03">
        <w:rPr>
          <w:sz w:val="28"/>
          <w:szCs w:val="28"/>
        </w:rPr>
        <w:t xml:space="preserve"> First </w:t>
      </w:r>
      <w:proofErr w:type="spellStart"/>
      <w:r w:rsidRPr="00520F03">
        <w:rPr>
          <w:sz w:val="28"/>
          <w:szCs w:val="28"/>
        </w:rPr>
        <w:t>Byte</w:t>
      </w:r>
      <w:proofErr w:type="spellEnd"/>
      <w:r w:rsidRPr="00520F03">
        <w:rPr>
          <w:sz w:val="28"/>
          <w:szCs w:val="28"/>
        </w:rPr>
        <w:t xml:space="preserve"> (TTFB): 0,2 сек. — время до первого байта от сервера. Хороший показатель.</w:t>
      </w:r>
    </w:p>
    <w:p w14:paraId="78635C1B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Итоговая оценка основных интернет-показателей: проверка не пройдена, так как три из пяти метрик (LCP, INP, CLS) требуют улучшения.</w:t>
      </w:r>
    </w:p>
    <w:p w14:paraId="3E28F2B5" w14:textId="538E5CE4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drawing>
          <wp:inline distT="0" distB="0" distL="0" distR="0" wp14:anchorId="178E6E3C" wp14:editId="1886C48B">
            <wp:extent cx="5940425" cy="1136650"/>
            <wp:effectExtent l="0" t="0" r="3175" b="6350"/>
            <wp:docPr id="1152609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090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7085" w14:textId="204A3B0B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sz w:val="28"/>
          <w:szCs w:val="28"/>
        </w:rPr>
        <w:t xml:space="preserve">Рисунок 14 — Оценки </w:t>
      </w:r>
      <w:proofErr w:type="spellStart"/>
      <w:r w:rsidRPr="00520F03">
        <w:rPr>
          <w:sz w:val="28"/>
          <w:szCs w:val="28"/>
        </w:rPr>
        <w:t>PageSpeed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Insights</w:t>
      </w:r>
      <w:proofErr w:type="spellEnd"/>
    </w:p>
    <w:p w14:paraId="6BA48108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Итоговые оценки по категориям: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77"/>
        <w:gridCol w:w="1734"/>
        <w:gridCol w:w="3944"/>
      </w:tblGrid>
      <w:tr w:rsidR="00520F03" w:rsidRPr="00520F03" w14:paraId="7E836E4B" w14:textId="77777777" w:rsidTr="00520F03">
        <w:tc>
          <w:tcPr>
            <w:tcW w:w="0" w:type="auto"/>
            <w:hideMark/>
          </w:tcPr>
          <w:p w14:paraId="20F7016D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Категория</w:t>
            </w:r>
          </w:p>
        </w:tc>
        <w:tc>
          <w:tcPr>
            <w:tcW w:w="0" w:type="auto"/>
            <w:hideMark/>
          </w:tcPr>
          <w:p w14:paraId="3EFE6D44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hideMark/>
          </w:tcPr>
          <w:p w14:paraId="41B2AC29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520F03" w:rsidRPr="00520F03" w14:paraId="59417F14" w14:textId="77777777" w:rsidTr="00520F03">
        <w:tc>
          <w:tcPr>
            <w:tcW w:w="0" w:type="auto"/>
            <w:hideMark/>
          </w:tcPr>
          <w:p w14:paraId="132B2571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79480CA1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Не пройдена</w:t>
            </w:r>
          </w:p>
        </w:tc>
        <w:tc>
          <w:tcPr>
            <w:tcW w:w="0" w:type="auto"/>
            <w:hideMark/>
          </w:tcPr>
          <w:p w14:paraId="5C197F9D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Требуется оптимизация</w:t>
            </w:r>
          </w:p>
        </w:tc>
      </w:tr>
      <w:tr w:rsidR="00520F03" w:rsidRPr="00520F03" w14:paraId="1EAA40F6" w14:textId="77777777" w:rsidTr="00520F03">
        <w:tc>
          <w:tcPr>
            <w:tcW w:w="0" w:type="auto"/>
            <w:hideMark/>
          </w:tcPr>
          <w:p w14:paraId="40B50253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Специальные возможности</w:t>
            </w:r>
          </w:p>
        </w:tc>
        <w:tc>
          <w:tcPr>
            <w:tcW w:w="0" w:type="auto"/>
            <w:hideMark/>
          </w:tcPr>
          <w:p w14:paraId="7B26FEBE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0" w:type="auto"/>
            <w:hideMark/>
          </w:tcPr>
          <w:p w14:paraId="2207C200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Хороший уровень доступности</w:t>
            </w:r>
          </w:p>
        </w:tc>
      </w:tr>
      <w:tr w:rsidR="00520F03" w:rsidRPr="00520F03" w14:paraId="392A413D" w14:textId="77777777" w:rsidTr="00520F03">
        <w:tc>
          <w:tcPr>
            <w:tcW w:w="0" w:type="auto"/>
            <w:hideMark/>
          </w:tcPr>
          <w:p w14:paraId="048AD15F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Рекомендации</w:t>
            </w:r>
          </w:p>
        </w:tc>
        <w:tc>
          <w:tcPr>
            <w:tcW w:w="0" w:type="auto"/>
            <w:hideMark/>
          </w:tcPr>
          <w:p w14:paraId="5C8EDF3C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77</w:t>
            </w:r>
          </w:p>
        </w:tc>
        <w:tc>
          <w:tcPr>
            <w:tcW w:w="0" w:type="auto"/>
            <w:hideMark/>
          </w:tcPr>
          <w:p w14:paraId="7016E3B3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Есть что улучшить</w:t>
            </w:r>
          </w:p>
        </w:tc>
      </w:tr>
      <w:tr w:rsidR="00520F03" w:rsidRPr="00520F03" w14:paraId="248001CB" w14:textId="77777777" w:rsidTr="00520F03">
        <w:tc>
          <w:tcPr>
            <w:tcW w:w="0" w:type="auto"/>
            <w:hideMark/>
          </w:tcPr>
          <w:p w14:paraId="25159AB4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Поисковая оптимизация</w:t>
            </w:r>
          </w:p>
        </w:tc>
        <w:tc>
          <w:tcPr>
            <w:tcW w:w="0" w:type="auto"/>
            <w:hideMark/>
          </w:tcPr>
          <w:p w14:paraId="48DCA130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91</w:t>
            </w:r>
          </w:p>
        </w:tc>
        <w:tc>
          <w:tcPr>
            <w:tcW w:w="0" w:type="auto"/>
            <w:hideMark/>
          </w:tcPr>
          <w:p w14:paraId="5320984F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Хороший уровень SEO</w:t>
            </w:r>
          </w:p>
        </w:tc>
      </w:tr>
      <w:tr w:rsidR="00520F03" w:rsidRPr="00520F03" w14:paraId="634C30B6" w14:textId="77777777" w:rsidTr="00520F03">
        <w:tc>
          <w:tcPr>
            <w:tcW w:w="0" w:type="auto"/>
            <w:hideMark/>
          </w:tcPr>
          <w:p w14:paraId="5DD17C38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Агентный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просмотр</w:t>
            </w:r>
          </w:p>
        </w:tc>
        <w:tc>
          <w:tcPr>
            <w:tcW w:w="0" w:type="auto"/>
            <w:hideMark/>
          </w:tcPr>
          <w:p w14:paraId="48976861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1/3</w:t>
            </w:r>
          </w:p>
        </w:tc>
        <w:tc>
          <w:tcPr>
            <w:tcW w:w="0" w:type="auto"/>
            <w:hideMark/>
          </w:tcPr>
          <w:p w14:paraId="738C2AA0" w14:textId="77777777" w:rsidR="00520F03" w:rsidRPr="00520F03" w:rsidRDefault="00520F03" w:rsidP="00520F0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Есть предупреждения</w:t>
            </w:r>
          </w:p>
        </w:tc>
      </w:tr>
    </w:tbl>
    <w:p w14:paraId="7CF5A83B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Какую ценность имеет эта информация для веб-разработки?</w:t>
      </w:r>
    </w:p>
    <w:p w14:paraId="7743D1C5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Информация, полученная с помощью </w:t>
      </w:r>
      <w:proofErr w:type="spellStart"/>
      <w:r w:rsidRPr="00520F03">
        <w:rPr>
          <w:sz w:val="28"/>
          <w:szCs w:val="28"/>
        </w:rPr>
        <w:t>PageSpeed</w:t>
      </w:r>
      <w:proofErr w:type="spellEnd"/>
      <w:r w:rsidRPr="00520F03">
        <w:rPr>
          <w:sz w:val="28"/>
          <w:szCs w:val="28"/>
        </w:rPr>
        <w:t xml:space="preserve"> </w:t>
      </w:r>
      <w:proofErr w:type="spellStart"/>
      <w:r w:rsidRPr="00520F03">
        <w:rPr>
          <w:sz w:val="28"/>
          <w:szCs w:val="28"/>
        </w:rPr>
        <w:t>Insights</w:t>
      </w:r>
      <w:proofErr w:type="spellEnd"/>
      <w:r w:rsidRPr="00520F03">
        <w:rPr>
          <w:sz w:val="28"/>
          <w:szCs w:val="28"/>
        </w:rPr>
        <w:t>, позволяет:</w:t>
      </w:r>
    </w:p>
    <w:p w14:paraId="7FD379F5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Выявить проблемы с производительностью. Метрика LCP = 2,6 сек. указывает на то, что основной контент загружается слишком долго. Это может быть связано с большим размером изображений, медленным сервером или блокирующими скриптами.</w:t>
      </w:r>
    </w:p>
    <w:p w14:paraId="6EFAB4E5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Улучшить отзывчивость интерфейса. INP = 205 мс говорит о том, что страница реагирует на действия пользователя с задержкой. Для улучшения нужно оптимизировать JavaScript и уменьшить время выполнения задач.</w:t>
      </w:r>
    </w:p>
    <w:p w14:paraId="22FAB000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Устранить смещение макета. CLS = 0,23 означает, что элементы на странице смещаются во время загрузки. Это раздражает пользователей и ухудшает восприятие. Нужно задать фиксированные размеры для изображений и рекламных блоков.</w:t>
      </w:r>
    </w:p>
    <w:p w14:paraId="063EBEC1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Улучшить SEO и доступность. Оценки «Специальные возможности» (91) и «Поисковая оптимизация» (91) показывают, что сайт в целом хорошо оптимизирован, но есть небольшие недочеты, которые можно исправить.</w:t>
      </w:r>
    </w:p>
    <w:p w14:paraId="3028A1EB" w14:textId="77777777" w:rsidR="00520F03" w:rsidRPr="00520F03" w:rsidRDefault="00520F03" w:rsidP="00520F03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Приоритизировать</w:t>
      </w:r>
      <w:proofErr w:type="spellEnd"/>
      <w:r w:rsidRPr="00520F03">
        <w:rPr>
          <w:sz w:val="28"/>
          <w:szCs w:val="28"/>
        </w:rPr>
        <w:t xml:space="preserve"> задачи. Вместо того чтобы оптимизировать всё сразу, разработчик может сосредоточиться на метриках, которые «не пройдены» — LCP, INP и CLS. Это даст наибольший эффект для улучшения пользовательского опыта.</w:t>
      </w:r>
    </w:p>
    <w:p w14:paraId="70D15F6E" w14:textId="77777777" w:rsidR="00520F03" w:rsidRPr="00520F03" w:rsidRDefault="00520F03" w:rsidP="00520F03">
      <w:pPr>
        <w:pStyle w:val="1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5" w:name="_Toc240118855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Тестирование в </w:t>
      </w:r>
      <w:proofErr w:type="spellStart"/>
      <w:r w:rsidRPr="00520F03">
        <w:rPr>
          <w:rFonts w:ascii="Times New Roman" w:eastAsia="Times New Roman" w:hAnsi="Times New Roman" w:cs="Times New Roman"/>
          <w:color w:val="auto"/>
          <w:sz w:val="28"/>
          <w:szCs w:val="28"/>
        </w:rPr>
        <w:t>WebPageTest</w:t>
      </w:r>
      <w:bookmarkEnd w:id="5"/>
      <w:proofErr w:type="spellEnd"/>
    </w:p>
    <w:p w14:paraId="2B46FB32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Для более подробного обзора общего процесса загрузки страницы используем сервис </w:t>
      </w:r>
      <w:proofErr w:type="spellStart"/>
      <w:r w:rsidRPr="00520F03">
        <w:rPr>
          <w:sz w:val="28"/>
          <w:szCs w:val="28"/>
        </w:rPr>
        <w:t>WebPageTest</w:t>
      </w:r>
      <w:proofErr w:type="spellEnd"/>
      <w:r w:rsidRPr="00520F03">
        <w:rPr>
          <w:sz w:val="28"/>
          <w:szCs w:val="28"/>
        </w:rPr>
        <w:t xml:space="preserve">. Этот сайт проверяет URL-адрес по выбору и генерирует </w:t>
      </w:r>
      <w:r w:rsidRPr="00520F03">
        <w:rPr>
          <w:sz w:val="28"/>
          <w:szCs w:val="28"/>
        </w:rPr>
        <w:lastRenderedPageBreak/>
        <w:t>отчет об активности загрузки страницы, сообщая, какие запросы были получены в какое время, и давая советы по сокращению общего времени загрузки страницы.</w:t>
      </w:r>
    </w:p>
    <w:p w14:paraId="5D1F66EF" w14:textId="77777777" w:rsid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Вводим URL https://web.max.ru/, выбираем браузер </w:t>
      </w:r>
      <w:proofErr w:type="spellStart"/>
      <w:r w:rsidRPr="00520F03">
        <w:rPr>
          <w:sz w:val="28"/>
          <w:szCs w:val="28"/>
        </w:rPr>
        <w:t>Chrome</w:t>
      </w:r>
      <w:proofErr w:type="spellEnd"/>
      <w:r w:rsidRPr="00520F03">
        <w:rPr>
          <w:sz w:val="28"/>
          <w:szCs w:val="28"/>
        </w:rPr>
        <w:t xml:space="preserve"> (Desktop), локацию </w:t>
      </w:r>
      <w:proofErr w:type="spellStart"/>
      <w:r w:rsidRPr="00520F03">
        <w:rPr>
          <w:sz w:val="28"/>
          <w:szCs w:val="28"/>
        </w:rPr>
        <w:t>Amsterdam</w:t>
      </w:r>
      <w:proofErr w:type="spellEnd"/>
      <w:r w:rsidRPr="00520F03">
        <w:rPr>
          <w:sz w:val="28"/>
          <w:szCs w:val="28"/>
        </w:rPr>
        <w:t xml:space="preserve">, </w:t>
      </w:r>
      <w:proofErr w:type="spellStart"/>
      <w:r w:rsidRPr="00520F03">
        <w:rPr>
          <w:sz w:val="28"/>
          <w:szCs w:val="28"/>
        </w:rPr>
        <w:t>Netherlands</w:t>
      </w:r>
      <w:proofErr w:type="spellEnd"/>
      <w:r w:rsidRPr="00520F03">
        <w:rPr>
          <w:sz w:val="28"/>
          <w:szCs w:val="28"/>
        </w:rPr>
        <w:t xml:space="preserve">, тип соединения WiFi (240/120 </w:t>
      </w:r>
      <w:proofErr w:type="spellStart"/>
      <w:r w:rsidRPr="00520F03">
        <w:rPr>
          <w:sz w:val="28"/>
          <w:szCs w:val="28"/>
        </w:rPr>
        <w:t>Mbps</w:t>
      </w:r>
      <w:proofErr w:type="spellEnd"/>
      <w:r w:rsidRPr="00520F03">
        <w:rPr>
          <w:sz w:val="28"/>
          <w:szCs w:val="28"/>
        </w:rPr>
        <w:t xml:space="preserve"> и 2ms RTT). После завершения теста получаем отчет.</w:t>
      </w:r>
    </w:p>
    <w:p w14:paraId="3EC5BAFD" w14:textId="20F7B643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drawing>
          <wp:inline distT="0" distB="0" distL="0" distR="0" wp14:anchorId="5A17DED0" wp14:editId="0158AE47">
            <wp:extent cx="5940425" cy="1968500"/>
            <wp:effectExtent l="0" t="0" r="3175" b="0"/>
            <wp:docPr id="374438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388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BA64" w14:textId="53B46226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 w:rsidRPr="00520F03">
        <w:rPr>
          <w:sz w:val="28"/>
          <w:szCs w:val="28"/>
        </w:rPr>
        <w:t xml:space="preserve"> — Сводка результатов тестирования в </w:t>
      </w:r>
      <w:proofErr w:type="spellStart"/>
      <w:r w:rsidRPr="00520F03">
        <w:rPr>
          <w:sz w:val="28"/>
          <w:szCs w:val="28"/>
        </w:rPr>
        <w:t>WebPageTest</w:t>
      </w:r>
      <w:proofErr w:type="spellEnd"/>
    </w:p>
    <w:p w14:paraId="17808FD7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На сводной панели отображаются три блока с оценками:</w:t>
      </w:r>
    </w:p>
    <w:p w14:paraId="3A1ADB96" w14:textId="77777777" w:rsidR="00520F03" w:rsidRPr="00520F03" w:rsidRDefault="00520F03" w:rsidP="00520F03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  <w:lang w:val="en-US"/>
        </w:rPr>
        <w:t>Is It Quick? (</w:t>
      </w:r>
      <w:r w:rsidRPr="00520F03">
        <w:rPr>
          <w:sz w:val="28"/>
          <w:szCs w:val="28"/>
        </w:rPr>
        <w:t>Быстро</w:t>
      </w:r>
      <w:r w:rsidRPr="00520F03">
        <w:rPr>
          <w:sz w:val="28"/>
          <w:szCs w:val="28"/>
          <w:lang w:val="en-US"/>
        </w:rPr>
        <w:t xml:space="preserve"> </w:t>
      </w:r>
      <w:r w:rsidRPr="00520F03">
        <w:rPr>
          <w:sz w:val="28"/>
          <w:szCs w:val="28"/>
        </w:rPr>
        <w:t>ли</w:t>
      </w:r>
      <w:r w:rsidRPr="00520F03">
        <w:rPr>
          <w:sz w:val="28"/>
          <w:szCs w:val="28"/>
          <w:lang w:val="en-US"/>
        </w:rPr>
        <w:t xml:space="preserve">?) — Not Bad. </w:t>
      </w:r>
      <w:r w:rsidRPr="00520F03">
        <w:rPr>
          <w:sz w:val="28"/>
          <w:szCs w:val="28"/>
        </w:rPr>
        <w:t xml:space="preserve">Сайт быстро соединяется и доставляет начальный код. Контент начинает </w:t>
      </w:r>
      <w:proofErr w:type="spellStart"/>
      <w:r w:rsidRPr="00520F03">
        <w:rPr>
          <w:sz w:val="28"/>
          <w:szCs w:val="28"/>
        </w:rPr>
        <w:t>рендериться</w:t>
      </w:r>
      <w:proofErr w:type="spellEnd"/>
      <w:r w:rsidRPr="00520F03">
        <w:rPr>
          <w:sz w:val="28"/>
          <w:szCs w:val="28"/>
        </w:rPr>
        <w:t xml:space="preserve"> быстро. Было 5 блокирующих запросов. Самый крупный контент </w:t>
      </w:r>
      <w:proofErr w:type="spellStart"/>
      <w:r w:rsidRPr="00520F03">
        <w:rPr>
          <w:sz w:val="28"/>
          <w:szCs w:val="28"/>
        </w:rPr>
        <w:t>отрендерился</w:t>
      </w:r>
      <w:proofErr w:type="spellEnd"/>
      <w:r w:rsidRPr="00520F03">
        <w:rPr>
          <w:sz w:val="28"/>
          <w:szCs w:val="28"/>
        </w:rPr>
        <w:t xml:space="preserve"> быстро.</w:t>
      </w:r>
    </w:p>
    <w:p w14:paraId="3366D0FA" w14:textId="77777777" w:rsidR="00520F03" w:rsidRPr="00520F03" w:rsidRDefault="00520F03" w:rsidP="00520F03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  <w:lang w:val="en-US"/>
        </w:rPr>
        <w:t>Is It Usable? (</w:t>
      </w:r>
      <w:r w:rsidRPr="00520F03">
        <w:rPr>
          <w:sz w:val="28"/>
          <w:szCs w:val="28"/>
        </w:rPr>
        <w:t>Удобно</w:t>
      </w:r>
      <w:r w:rsidRPr="00520F03">
        <w:rPr>
          <w:sz w:val="28"/>
          <w:szCs w:val="28"/>
          <w:lang w:val="en-US"/>
        </w:rPr>
        <w:t xml:space="preserve"> </w:t>
      </w:r>
      <w:r w:rsidRPr="00520F03">
        <w:rPr>
          <w:sz w:val="28"/>
          <w:szCs w:val="28"/>
        </w:rPr>
        <w:t>ли</w:t>
      </w:r>
      <w:r w:rsidRPr="00520F03">
        <w:rPr>
          <w:sz w:val="28"/>
          <w:szCs w:val="28"/>
          <w:lang w:val="en-US"/>
        </w:rPr>
        <w:t xml:space="preserve">?) — Not Bad. </w:t>
      </w:r>
      <w:r w:rsidRPr="00520F03">
        <w:rPr>
          <w:sz w:val="28"/>
          <w:szCs w:val="28"/>
        </w:rPr>
        <w:t>Сайт имеет серьёзные смещения макета. Требуется много времени для интерактивности. 1 критическая проблема доступности. Часть HTML генерируется после доставки, что может задерживать удобство использования.</w:t>
      </w:r>
    </w:p>
    <w:p w14:paraId="0A6BC53D" w14:textId="08122F27" w:rsidR="00520F03" w:rsidRPr="00520F03" w:rsidRDefault="00520F03" w:rsidP="00520F03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  <w:lang w:val="en-US"/>
        </w:rPr>
        <w:t>Is It Resilient? (</w:t>
      </w:r>
      <w:r w:rsidRPr="00520F03">
        <w:rPr>
          <w:sz w:val="28"/>
          <w:szCs w:val="28"/>
        </w:rPr>
        <w:t>Устойчив</w:t>
      </w:r>
      <w:r w:rsidRPr="00520F03">
        <w:rPr>
          <w:sz w:val="28"/>
          <w:szCs w:val="28"/>
          <w:lang w:val="en-US"/>
        </w:rPr>
        <w:t xml:space="preserve"> </w:t>
      </w:r>
      <w:r w:rsidRPr="00520F03">
        <w:rPr>
          <w:sz w:val="28"/>
          <w:szCs w:val="28"/>
        </w:rPr>
        <w:t>ли</w:t>
      </w:r>
      <w:r w:rsidRPr="00520F03">
        <w:rPr>
          <w:sz w:val="28"/>
          <w:szCs w:val="28"/>
          <w:lang w:val="en-US"/>
        </w:rPr>
        <w:t xml:space="preserve">?) — Not Bad. </w:t>
      </w:r>
      <w:r w:rsidRPr="00520F03">
        <w:rPr>
          <w:sz w:val="28"/>
          <w:szCs w:val="28"/>
        </w:rPr>
        <w:t>Нет блокирующих запросов третьих сторон, которые могли бы стать единой точкой отказа. Нет проблем с безопасностью. Часть HTML генерируется после доставки, что может вызывать хрупкость.</w:t>
      </w:r>
    </w:p>
    <w:p w14:paraId="03C90546" w14:textId="7D5CA6C3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noProof/>
          <w:sz w:val="28"/>
          <w:szCs w:val="28"/>
        </w:rPr>
        <w:lastRenderedPageBreak/>
        <w:drawing>
          <wp:inline distT="0" distB="0" distL="0" distR="0" wp14:anchorId="667693EE" wp14:editId="609FAD3F">
            <wp:extent cx="5940425" cy="2091055"/>
            <wp:effectExtent l="0" t="0" r="3175" b="4445"/>
            <wp:docPr id="50511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5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7466" w14:textId="269D5603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520F03">
        <w:rPr>
          <w:sz w:val="28"/>
          <w:szCs w:val="28"/>
        </w:rPr>
        <w:t xml:space="preserve">Рисунок 15 — Метрики производительности в </w:t>
      </w:r>
      <w:proofErr w:type="spellStart"/>
      <w:r w:rsidRPr="00520F03">
        <w:rPr>
          <w:sz w:val="28"/>
          <w:szCs w:val="28"/>
        </w:rPr>
        <w:t>WebPageTest</w:t>
      </w:r>
      <w:proofErr w:type="spellEnd"/>
    </w:p>
    <w:p w14:paraId="31FCFCB1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На панели Page Performance отображаются ключевые метрики: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10"/>
        <w:gridCol w:w="1309"/>
        <w:gridCol w:w="4826"/>
      </w:tblGrid>
      <w:tr w:rsidR="00520F03" w:rsidRPr="00520F03" w14:paraId="1ACD28D2" w14:textId="77777777" w:rsidTr="00520F03">
        <w:tc>
          <w:tcPr>
            <w:tcW w:w="0" w:type="auto"/>
            <w:hideMark/>
          </w:tcPr>
          <w:p w14:paraId="5176CEC4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Метрика</w:t>
            </w:r>
          </w:p>
        </w:tc>
        <w:tc>
          <w:tcPr>
            <w:tcW w:w="0" w:type="auto"/>
            <w:hideMark/>
          </w:tcPr>
          <w:p w14:paraId="55E72572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14:paraId="1F94640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Комментарий</w:t>
            </w:r>
          </w:p>
        </w:tc>
      </w:tr>
      <w:tr w:rsidR="00520F03" w:rsidRPr="00520F03" w14:paraId="218FDE81" w14:textId="77777777" w:rsidTr="00520F03">
        <w:tc>
          <w:tcPr>
            <w:tcW w:w="0" w:type="auto"/>
            <w:hideMark/>
          </w:tcPr>
          <w:p w14:paraId="4BA3CB71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First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Contentful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Paint (FCP)</w:t>
            </w:r>
          </w:p>
        </w:tc>
        <w:tc>
          <w:tcPr>
            <w:tcW w:w="0" w:type="auto"/>
            <w:hideMark/>
          </w:tcPr>
          <w:p w14:paraId="65C08F02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0,575 с</w:t>
            </w:r>
          </w:p>
        </w:tc>
        <w:tc>
          <w:tcPr>
            <w:tcW w:w="0" w:type="auto"/>
            <w:hideMark/>
          </w:tcPr>
          <w:p w14:paraId="273B1B37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0030DC44" w14:textId="77777777" w:rsidTr="00520F03">
        <w:tc>
          <w:tcPr>
            <w:tcW w:w="0" w:type="auto"/>
            <w:hideMark/>
          </w:tcPr>
          <w:p w14:paraId="2757C651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Largest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Contentful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Paint (LCP)</w:t>
            </w:r>
          </w:p>
        </w:tc>
        <w:tc>
          <w:tcPr>
            <w:tcW w:w="0" w:type="auto"/>
            <w:hideMark/>
          </w:tcPr>
          <w:p w14:paraId="6D5FE7E4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1,849 с</w:t>
            </w:r>
          </w:p>
        </w:tc>
        <w:tc>
          <w:tcPr>
            <w:tcW w:w="0" w:type="auto"/>
            <w:hideMark/>
          </w:tcPr>
          <w:p w14:paraId="1350073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 (менее 2,5 с)</w:t>
            </w:r>
          </w:p>
        </w:tc>
      </w:tr>
      <w:tr w:rsidR="00520F03" w:rsidRPr="00520F03" w14:paraId="19D21959" w14:textId="77777777" w:rsidTr="00520F03">
        <w:tc>
          <w:tcPr>
            <w:tcW w:w="0" w:type="auto"/>
            <w:hideMark/>
          </w:tcPr>
          <w:p w14:paraId="6D7EBAAC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Cumulative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Layout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Shift (CLS)</w:t>
            </w:r>
          </w:p>
        </w:tc>
        <w:tc>
          <w:tcPr>
            <w:tcW w:w="0" w:type="auto"/>
            <w:hideMark/>
          </w:tcPr>
          <w:p w14:paraId="31CC4B81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0,295</w:t>
            </w:r>
          </w:p>
        </w:tc>
        <w:tc>
          <w:tcPr>
            <w:tcW w:w="0" w:type="auto"/>
            <w:hideMark/>
          </w:tcPr>
          <w:p w14:paraId="05794ED6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Требует улучшения (рекомендуется менее 0,1)</w:t>
            </w:r>
          </w:p>
        </w:tc>
      </w:tr>
      <w:tr w:rsidR="00520F03" w:rsidRPr="00520F03" w14:paraId="5B1B0731" w14:textId="77777777" w:rsidTr="00520F03">
        <w:tc>
          <w:tcPr>
            <w:tcW w:w="0" w:type="auto"/>
            <w:hideMark/>
          </w:tcPr>
          <w:p w14:paraId="2C23284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Time To First Byte (TTFB)</w:t>
            </w:r>
          </w:p>
        </w:tc>
        <w:tc>
          <w:tcPr>
            <w:tcW w:w="0" w:type="auto"/>
            <w:hideMark/>
          </w:tcPr>
          <w:p w14:paraId="5BCBEC9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0,253 с</w:t>
            </w:r>
          </w:p>
        </w:tc>
        <w:tc>
          <w:tcPr>
            <w:tcW w:w="0" w:type="auto"/>
            <w:hideMark/>
          </w:tcPr>
          <w:p w14:paraId="393FAEA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4F8AB1B2" w14:textId="77777777" w:rsidTr="00520F03">
        <w:tc>
          <w:tcPr>
            <w:tcW w:w="0" w:type="auto"/>
            <w:hideMark/>
          </w:tcPr>
          <w:p w14:paraId="36EFBF3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Start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Render</w:t>
            </w:r>
            <w:proofErr w:type="spellEnd"/>
          </w:p>
        </w:tc>
        <w:tc>
          <w:tcPr>
            <w:tcW w:w="0" w:type="auto"/>
            <w:hideMark/>
          </w:tcPr>
          <w:p w14:paraId="26866CD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0,5 с</w:t>
            </w:r>
          </w:p>
        </w:tc>
        <w:tc>
          <w:tcPr>
            <w:tcW w:w="0" w:type="auto"/>
            <w:hideMark/>
          </w:tcPr>
          <w:p w14:paraId="0E0ACDED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64E63A3E" w14:textId="77777777" w:rsidTr="00520F03">
        <w:tc>
          <w:tcPr>
            <w:tcW w:w="0" w:type="auto"/>
            <w:hideMark/>
          </w:tcPr>
          <w:p w14:paraId="16CFE72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Speed Index</w:t>
            </w:r>
          </w:p>
        </w:tc>
        <w:tc>
          <w:tcPr>
            <w:tcW w:w="0" w:type="auto"/>
            <w:hideMark/>
          </w:tcPr>
          <w:p w14:paraId="40E2EBA7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1,713 с</w:t>
            </w:r>
          </w:p>
        </w:tc>
        <w:tc>
          <w:tcPr>
            <w:tcW w:w="0" w:type="auto"/>
            <w:hideMark/>
          </w:tcPr>
          <w:p w14:paraId="5C77398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16CC4FD8" w14:textId="77777777" w:rsidTr="00520F03">
        <w:tc>
          <w:tcPr>
            <w:tcW w:w="0" w:type="auto"/>
            <w:hideMark/>
          </w:tcPr>
          <w:p w14:paraId="6F554CB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Total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Blocking</w:t>
            </w:r>
            <w:proofErr w:type="spellEnd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Time</w:t>
            </w:r>
          </w:p>
        </w:tc>
        <w:tc>
          <w:tcPr>
            <w:tcW w:w="0" w:type="auto"/>
            <w:hideMark/>
          </w:tcPr>
          <w:p w14:paraId="366BF8E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0,044 с</w:t>
            </w:r>
          </w:p>
        </w:tc>
        <w:tc>
          <w:tcPr>
            <w:tcW w:w="0" w:type="auto"/>
            <w:hideMark/>
          </w:tcPr>
          <w:p w14:paraId="6739284F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Хорошо</w:t>
            </w:r>
          </w:p>
        </w:tc>
      </w:tr>
      <w:tr w:rsidR="00520F03" w:rsidRPr="00520F03" w14:paraId="3B73A11F" w14:textId="77777777" w:rsidTr="00520F03">
        <w:tc>
          <w:tcPr>
            <w:tcW w:w="0" w:type="auto"/>
            <w:hideMark/>
          </w:tcPr>
          <w:p w14:paraId="371FCF96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Page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Weight</w:t>
            </w:r>
            <w:proofErr w:type="spellEnd"/>
          </w:p>
        </w:tc>
        <w:tc>
          <w:tcPr>
            <w:tcW w:w="0" w:type="auto"/>
            <w:hideMark/>
          </w:tcPr>
          <w:p w14:paraId="5A6B7738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 МБ</w:t>
            </w:r>
          </w:p>
        </w:tc>
        <w:tc>
          <w:tcPr>
            <w:tcW w:w="0" w:type="auto"/>
            <w:hideMark/>
          </w:tcPr>
          <w:p w14:paraId="67C9955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0B03EE57" w14:textId="77777777" w:rsidTr="00520F03">
        <w:tc>
          <w:tcPr>
            <w:tcW w:w="0" w:type="auto"/>
            <w:hideMark/>
          </w:tcPr>
          <w:p w14:paraId="5DF8ECAA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DC Time</w:t>
            </w:r>
          </w:p>
        </w:tc>
        <w:tc>
          <w:tcPr>
            <w:tcW w:w="0" w:type="auto"/>
            <w:hideMark/>
          </w:tcPr>
          <w:p w14:paraId="319C1DC2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1,008 с</w:t>
            </w:r>
          </w:p>
        </w:tc>
        <w:tc>
          <w:tcPr>
            <w:tcW w:w="0" w:type="auto"/>
            <w:hideMark/>
          </w:tcPr>
          <w:p w14:paraId="4D2E79D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358BBB61" w14:textId="77777777" w:rsidTr="00520F03">
        <w:tc>
          <w:tcPr>
            <w:tcW w:w="0" w:type="auto"/>
            <w:hideMark/>
          </w:tcPr>
          <w:p w14:paraId="30DB47EA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DC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Bytes</w:t>
            </w:r>
            <w:proofErr w:type="spellEnd"/>
          </w:p>
        </w:tc>
        <w:tc>
          <w:tcPr>
            <w:tcW w:w="0" w:type="auto"/>
            <w:hideMark/>
          </w:tcPr>
          <w:p w14:paraId="67629A59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 МБ</w:t>
            </w:r>
          </w:p>
        </w:tc>
        <w:tc>
          <w:tcPr>
            <w:tcW w:w="0" w:type="auto"/>
            <w:hideMark/>
          </w:tcPr>
          <w:p w14:paraId="4CC826F7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6B34A1C0" w14:textId="77777777" w:rsidTr="00520F03">
        <w:tc>
          <w:tcPr>
            <w:tcW w:w="0" w:type="auto"/>
            <w:hideMark/>
          </w:tcPr>
          <w:p w14:paraId="4CA0566C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Total Time</w:t>
            </w:r>
          </w:p>
        </w:tc>
        <w:tc>
          <w:tcPr>
            <w:tcW w:w="0" w:type="auto"/>
            <w:hideMark/>
          </w:tcPr>
          <w:p w14:paraId="3E205370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2,343 с</w:t>
            </w:r>
          </w:p>
        </w:tc>
        <w:tc>
          <w:tcPr>
            <w:tcW w:w="0" w:type="auto"/>
            <w:hideMark/>
          </w:tcPr>
          <w:p w14:paraId="792DC03B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  <w:tr w:rsidR="00520F03" w:rsidRPr="00520F03" w14:paraId="50D74CE2" w14:textId="77777777" w:rsidTr="00520F03">
        <w:tc>
          <w:tcPr>
            <w:tcW w:w="0" w:type="auto"/>
            <w:hideMark/>
          </w:tcPr>
          <w:p w14:paraId="5D2E2893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Total </w:t>
            </w:r>
            <w:proofErr w:type="spellStart"/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4ED789E9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46</w:t>
            </w:r>
          </w:p>
        </w:tc>
        <w:tc>
          <w:tcPr>
            <w:tcW w:w="0" w:type="auto"/>
            <w:hideMark/>
          </w:tcPr>
          <w:p w14:paraId="3DD288CF" w14:textId="77777777" w:rsidR="00520F03" w:rsidRPr="00520F03" w:rsidRDefault="00520F03" w:rsidP="00520F0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20F0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</w:tr>
    </w:tbl>
    <w:p w14:paraId="6EAD5237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Какую ценность имеет эта информация для веб-разработки?</w:t>
      </w:r>
    </w:p>
    <w:p w14:paraId="0A37F933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Информация, полученная с помощью </w:t>
      </w:r>
      <w:proofErr w:type="spellStart"/>
      <w:r w:rsidRPr="00520F03">
        <w:rPr>
          <w:sz w:val="28"/>
          <w:szCs w:val="28"/>
        </w:rPr>
        <w:t>WebPageTest</w:t>
      </w:r>
      <w:proofErr w:type="spellEnd"/>
      <w:r w:rsidRPr="00520F03">
        <w:rPr>
          <w:sz w:val="28"/>
          <w:szCs w:val="28"/>
        </w:rPr>
        <w:t>, позволяет:</w:t>
      </w:r>
    </w:p>
    <w:p w14:paraId="205FDEB0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Выявить проблемы с производительностью. Метрика CLS = 0,295 указывает на серьёзные смещения макета. Это раздражает пользователей и ухудшает восприятие. Нужно задать фиксированные размеры для изображений и рекламных блоков.</w:t>
      </w:r>
    </w:p>
    <w:p w14:paraId="18EED284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</w:rPr>
        <w:t>Оценить скорость загрузки. LCP = 1,849 с — хороший показатель (менее 2,5 с). FCP = 0,575 с — тоже хороший результат. Это значит, что основной контент загружается быстро.</w:t>
      </w:r>
    </w:p>
    <w:p w14:paraId="1D0EDDDC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</w:rPr>
        <w:lastRenderedPageBreak/>
        <w:t>Проанализировать количество запросов. Всего 46 запросов общим весом 2 МБ. Это умеренная нагрузка, но есть возможности для оптимизации: объединение файлов, использование CDN, кэширование.</w:t>
      </w:r>
    </w:p>
    <w:p w14:paraId="5E61F479" w14:textId="77777777" w:rsidR="00520F03" w:rsidRPr="00520F03" w:rsidRDefault="00520F03" w:rsidP="00520F03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r w:rsidRPr="00520F03">
        <w:rPr>
          <w:sz w:val="28"/>
          <w:szCs w:val="28"/>
        </w:rPr>
        <w:t xml:space="preserve">Улучшить доступность. В блоке </w:t>
      </w:r>
      <w:proofErr w:type="spellStart"/>
      <w:r w:rsidRPr="00520F03">
        <w:rPr>
          <w:sz w:val="28"/>
          <w:szCs w:val="28"/>
        </w:rPr>
        <w:t>Is</w:t>
      </w:r>
      <w:proofErr w:type="spellEnd"/>
      <w:r w:rsidRPr="00520F03">
        <w:rPr>
          <w:sz w:val="28"/>
          <w:szCs w:val="28"/>
        </w:rPr>
        <w:t xml:space="preserve"> It </w:t>
      </w:r>
      <w:proofErr w:type="spellStart"/>
      <w:r w:rsidRPr="00520F03">
        <w:rPr>
          <w:sz w:val="28"/>
          <w:szCs w:val="28"/>
        </w:rPr>
        <w:t>Usable</w:t>
      </w:r>
      <w:proofErr w:type="spellEnd"/>
      <w:r w:rsidRPr="00520F03">
        <w:rPr>
          <w:sz w:val="28"/>
          <w:szCs w:val="28"/>
        </w:rPr>
        <w:t xml:space="preserve"> указана 1 критическая проблема доступности — это сигнал для разработчика о необходимости проверки и исправления.</w:t>
      </w:r>
    </w:p>
    <w:p w14:paraId="0F80DF01" w14:textId="2C9BDA2C" w:rsidR="00B159A6" w:rsidRDefault="00520F03" w:rsidP="00B159A6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0"/>
        <w:jc w:val="both"/>
        <w:rPr>
          <w:sz w:val="28"/>
          <w:szCs w:val="28"/>
        </w:rPr>
      </w:pPr>
      <w:proofErr w:type="spellStart"/>
      <w:r w:rsidRPr="00520F03">
        <w:rPr>
          <w:sz w:val="28"/>
          <w:szCs w:val="28"/>
        </w:rPr>
        <w:t>Приоритизировать</w:t>
      </w:r>
      <w:proofErr w:type="spellEnd"/>
      <w:r w:rsidRPr="00520F03">
        <w:rPr>
          <w:sz w:val="28"/>
          <w:szCs w:val="28"/>
        </w:rPr>
        <w:t xml:space="preserve"> улучшения. Основные проблемы: CLS = 0,295 (смещение макета) и критическая проблема доступности. Остальные метрики в норме, поэтому усилия стоит сосредоточить именно на этих двух аспектах.</w:t>
      </w:r>
    </w:p>
    <w:p w14:paraId="7B4C385D" w14:textId="77777777" w:rsidR="00B159A6" w:rsidRDefault="00B159A6" w:rsidP="00B159A6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EC270CC" w14:textId="146E2E29" w:rsidR="00B159A6" w:rsidRPr="00B159A6" w:rsidRDefault="00B159A6" w:rsidP="00B159A6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159A6">
        <w:rPr>
          <w:rFonts w:ascii="Times New Roman" w:hAnsi="Times New Roman" w:cs="Times New Roman"/>
          <w:sz w:val="28"/>
          <w:szCs w:val="28"/>
        </w:rPr>
        <w:br w:type="page"/>
      </w:r>
    </w:p>
    <w:p w14:paraId="557F899B" w14:textId="531AF5F4" w:rsidR="00B159A6" w:rsidRPr="00B159A6" w:rsidRDefault="00B159A6" w:rsidP="00B159A6">
      <w:pPr>
        <w:pStyle w:val="1"/>
        <w:spacing w:before="0" w:after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0118856"/>
      <w:r w:rsidRPr="00B159A6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Контрольные вопросы</w:t>
      </w:r>
      <w:bookmarkEnd w:id="6"/>
    </w:p>
    <w:p w14:paraId="0103D259" w14:textId="772159D0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1. Что такое протокол HTTP и для чего он используется?</w:t>
      </w:r>
    </w:p>
    <w:p w14:paraId="0AA9402F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Протокол передачи гипертекста (</w:t>
      </w:r>
      <w:proofErr w:type="spellStart"/>
      <w:r w:rsidRPr="00B159A6">
        <w:rPr>
          <w:sz w:val="28"/>
          <w:szCs w:val="28"/>
        </w:rPr>
        <w:t>Hypertext</w:t>
      </w:r>
      <w:proofErr w:type="spellEnd"/>
      <w:r w:rsidRPr="00B159A6">
        <w:rPr>
          <w:sz w:val="28"/>
          <w:szCs w:val="28"/>
        </w:rPr>
        <w:t xml:space="preserve"> Transfer Protocol, HTTP) — это протокол прикладного уровня для распределенных информационных систем гипермедиа для совместной работы. Протокол передачи гипертекста — это текстовый протокол клиент-сервер запрос-ответ. HTTP — это протокол связи на базе TCP/IP, который используется для доставки данных во всемирную паутину, таких как HTML-файлы, файлы изображений, результаты запросов и так далее. Порт по умолчанию — TCP 80, но можно использовать и другие порты. Он обеспечивает стандартизированный способ взаимодействия компьютеров между собой.</w:t>
      </w:r>
    </w:p>
    <w:p w14:paraId="1A0FF6C1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2. Каковы основные методы HTTP и какова их функция?</w:t>
      </w:r>
    </w:p>
    <w:p w14:paraId="717A0CDA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GET - используется для получения информации с данного сервера с использованием данного URI.</w:t>
      </w:r>
    </w:p>
    <w:p w14:paraId="724C092D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HEAD - то же, что и GET, но он передает только строку состояния и раздел заголовка.</w:t>
      </w:r>
    </w:p>
    <w:p w14:paraId="6A08EAAC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POST - используется для отправки данных на сервер, например, информации о клиенте, загрузки файла и т.д.</w:t>
      </w:r>
    </w:p>
    <w:p w14:paraId="731FB4E7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PUT - заменяет все текущие представления целевого ресурса загруженным контентом.</w:t>
      </w:r>
    </w:p>
    <w:p w14:paraId="226BFBC1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DELETE - удаляет все текущие представления целевого ресурса, заданные URI.</w:t>
      </w:r>
    </w:p>
    <w:p w14:paraId="23A5DC14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CONNECT - устанавливает туннель к серверу, идентифицированному заданным URI.</w:t>
      </w:r>
    </w:p>
    <w:p w14:paraId="2CF8B140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OPTIONS - описание параметров связи для целевого ресурса.</w:t>
      </w:r>
    </w:p>
    <w:p w14:paraId="5BB4B0C0" w14:textId="77777777" w:rsidR="00B159A6" w:rsidRPr="00B159A6" w:rsidRDefault="00B159A6" w:rsidP="00B159A6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TRACE - выполняет проверку обратного цикла сообщения вместе с указанием пути к целевому ресурсу.</w:t>
      </w:r>
    </w:p>
    <w:p w14:paraId="3DEDA10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3. Объясните разницу между методами GET и POST.</w:t>
      </w:r>
    </w:p>
    <w:p w14:paraId="6048276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Метод GET используется для получения информации с данного сервера с использованием данного URI. Запросы, использующие GET, должны </w:t>
      </w:r>
      <w:r w:rsidRPr="00B159A6">
        <w:rPr>
          <w:sz w:val="28"/>
          <w:szCs w:val="28"/>
        </w:rPr>
        <w:lastRenderedPageBreak/>
        <w:t>извлекать только данные и не должны оказывать никакого другого воздействия на данные. Метод POST используется для отправки данных на сервер, например, информации о клиенте, загрузки файла и т.д. С использованием HTML-форм.</w:t>
      </w:r>
    </w:p>
    <w:p w14:paraId="4B1C25F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4. Что такое статус-коды HTTP и какова их роль в протоколе?</w:t>
      </w:r>
    </w:p>
    <w:p w14:paraId="11E900C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Элемент </w:t>
      </w:r>
      <w:proofErr w:type="spellStart"/>
      <w:r w:rsidRPr="00B159A6">
        <w:rPr>
          <w:sz w:val="28"/>
          <w:szCs w:val="28"/>
        </w:rPr>
        <w:t>Status</w:t>
      </w:r>
      <w:proofErr w:type="spellEnd"/>
      <w:r w:rsidRPr="00B159A6">
        <w:rPr>
          <w:sz w:val="28"/>
          <w:szCs w:val="28"/>
        </w:rPr>
        <w:t xml:space="preserve">-Code представляет собой трехзначное целое число, где первая цифра </w:t>
      </w:r>
      <w:proofErr w:type="spellStart"/>
      <w:r w:rsidRPr="00B159A6">
        <w:rPr>
          <w:sz w:val="28"/>
          <w:szCs w:val="28"/>
        </w:rPr>
        <w:t>Status</w:t>
      </w:r>
      <w:proofErr w:type="spellEnd"/>
      <w:r w:rsidRPr="00B159A6">
        <w:rPr>
          <w:sz w:val="28"/>
          <w:szCs w:val="28"/>
        </w:rPr>
        <w:t>-Code определяет класс ответа, а последние две цифры не играют никакой категоризирующей роли. Коды состояния HTTP являются гибкими и могут расширяться. Они позволяют клиенту понять, успешно ли выполнен запрос или произошла ошибка.</w:t>
      </w:r>
    </w:p>
    <w:p w14:paraId="32D04EF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5. Перечислите основные статус-коды HTTP и объясните их значение.</w:t>
      </w:r>
    </w:p>
    <w:p w14:paraId="7C71ACFF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Для первой цифры имеется 5 значений:</w:t>
      </w:r>
    </w:p>
    <w:p w14:paraId="3006A1FB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159A6">
        <w:rPr>
          <w:sz w:val="28"/>
          <w:szCs w:val="28"/>
        </w:rPr>
        <w:t>Informational</w:t>
      </w:r>
      <w:proofErr w:type="spellEnd"/>
      <w:r w:rsidRPr="00B159A6">
        <w:rPr>
          <w:sz w:val="28"/>
          <w:szCs w:val="28"/>
        </w:rPr>
        <w:t>: запрос был получен и процесс продолжается.</w:t>
      </w:r>
    </w:p>
    <w:p w14:paraId="0980F107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159A6">
        <w:rPr>
          <w:sz w:val="28"/>
          <w:szCs w:val="28"/>
        </w:rPr>
        <w:t>Success</w:t>
      </w:r>
      <w:proofErr w:type="spellEnd"/>
      <w:r w:rsidRPr="00B159A6">
        <w:rPr>
          <w:sz w:val="28"/>
          <w:szCs w:val="28"/>
        </w:rPr>
        <w:t>: действие было успешно получено, понято и принято.</w:t>
      </w:r>
    </w:p>
    <w:p w14:paraId="32AB6107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159A6">
        <w:rPr>
          <w:sz w:val="28"/>
          <w:szCs w:val="28"/>
        </w:rPr>
        <w:t>Redirection</w:t>
      </w:r>
      <w:proofErr w:type="spellEnd"/>
      <w:r w:rsidRPr="00B159A6">
        <w:rPr>
          <w:sz w:val="28"/>
          <w:szCs w:val="28"/>
        </w:rPr>
        <w:t>: необходимо предпринять дальнейшие действия для завершения запроса.</w:t>
      </w:r>
    </w:p>
    <w:p w14:paraId="73B607F5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Client </w:t>
      </w:r>
      <w:proofErr w:type="spellStart"/>
      <w:r w:rsidRPr="00B159A6">
        <w:rPr>
          <w:sz w:val="28"/>
          <w:szCs w:val="28"/>
        </w:rPr>
        <w:t>Error</w:t>
      </w:r>
      <w:proofErr w:type="spellEnd"/>
      <w:r w:rsidRPr="00B159A6">
        <w:rPr>
          <w:sz w:val="28"/>
          <w:szCs w:val="28"/>
        </w:rPr>
        <w:t>: запрос содержит неправильный синтаксис или не может быть выполнен.</w:t>
      </w:r>
    </w:p>
    <w:p w14:paraId="295C279C" w14:textId="77777777" w:rsidR="00B159A6" w:rsidRPr="00B159A6" w:rsidRDefault="00B159A6" w:rsidP="00B159A6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Server </w:t>
      </w:r>
      <w:proofErr w:type="spellStart"/>
      <w:r w:rsidRPr="00B159A6">
        <w:rPr>
          <w:sz w:val="28"/>
          <w:szCs w:val="28"/>
        </w:rPr>
        <w:t>Error</w:t>
      </w:r>
      <w:proofErr w:type="spellEnd"/>
      <w:r w:rsidRPr="00B159A6">
        <w:rPr>
          <w:sz w:val="28"/>
          <w:szCs w:val="28"/>
        </w:rPr>
        <w:t>: серверу не удалось выполнить явно корректный запрос.</w:t>
      </w:r>
    </w:p>
    <w:p w14:paraId="4F684AD6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6. Что такое заголовки HTTP и какую информацию они содержат?</w:t>
      </w:r>
    </w:p>
    <w:p w14:paraId="6F0BD24D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Поля заголовка запроса позволяют клиенту передавать дополнительную информацию о запросе и о самом клиенте серверу. Эти поля действуют как модификаторы запроса. Поля заголовка ответа позволяют серверу передавать дополнительную информацию об ответе, которая не может быть помещена в строку состояния. Эти поля заголовка предоставляют информацию о сервере и о дальнейшем доступе к ресурсу, определяемому запросом-URI.</w:t>
      </w:r>
    </w:p>
    <w:p w14:paraId="338FB6A8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7. Какова роль заголовка User-Agent в HTTP-запросах?</w:t>
      </w:r>
    </w:p>
    <w:p w14:paraId="2B5F070D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User-Agent: вид браузера и его возможности.</w:t>
      </w:r>
    </w:p>
    <w:p w14:paraId="779E442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lastRenderedPageBreak/>
        <w:t>8. Что такое HTTPS и как он отличается от HTTP?</w:t>
      </w:r>
    </w:p>
    <w:p w14:paraId="0DA9827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Также доступен зашифрованный вариант под названием HTTPS. Он часто используется, когда необходима конфиденциальность данных, например, при использовании онлайн-банкинга. Протокол HTTPS на самом деле представляет собой два протокола, работающих друг над другом. Первый протокол — это протокол безопасности, такой как SSL, TLS или PCT. Второй протокол, работающий поверх этого протокола безопасности, — это HTTP.</w:t>
      </w:r>
    </w:p>
    <w:p w14:paraId="3AFF7B5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9. Как работает механизм кэширования в HTTP?</w:t>
      </w:r>
    </w:p>
    <w:p w14:paraId="762B2CC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Механизмы кэширования HTTP должны предоставить возможность не загружать повторно контент, который не изменился. Браузер включает временную метку, взятую из предыдущей загрузки для контента, который он кэшировал. Заголовок называется «</w:t>
      </w:r>
      <w:proofErr w:type="spellStart"/>
      <w:r w:rsidRPr="00B159A6">
        <w:rPr>
          <w:sz w:val="28"/>
          <w:szCs w:val="28"/>
        </w:rPr>
        <w:t>If-Modified-Since</w:t>
      </w:r>
      <w:proofErr w:type="spellEnd"/>
      <w:r w:rsidRPr="00B159A6">
        <w:rPr>
          <w:sz w:val="28"/>
          <w:szCs w:val="28"/>
        </w:rPr>
        <w:t>», т.е. он просит сервер отправить контент, если он был изменен с определенного времени.</w:t>
      </w:r>
    </w:p>
    <w:p w14:paraId="7161409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10. Что такое сессия в контексте HTTP и как она реализуется?</w:t>
      </w:r>
    </w:p>
    <w:p w14:paraId="3AF764D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HTTP не имеет состояния: сервер и клиент знают друг о друге только во время текущего запроса. После этого они оба забывают друг о друге. Из-за такой природы протокола ни клиент, ни браузер не могут сохранять информацию между различными запросами на веб-страницах.</w:t>
      </w:r>
    </w:p>
    <w:p w14:paraId="3FE3E49E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11. Как использовать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 xml:space="preserve"> для захвата HTTP-трафика?</w:t>
      </w:r>
    </w:p>
    <w:p w14:paraId="24C665CE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Чтобы начать захват данных, щелкните по любому сетевому интерфейсу, по которому идет какая-либо прямая передача. При щелчке по захвату в главном меню появится раскрывающееся меню, щелкните по Пуск.</w:t>
      </w:r>
    </w:p>
    <w:p w14:paraId="6A3C5298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12. Что такое фильтры в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 xml:space="preserve"> и как они помогают в анализе трафика?</w:t>
      </w:r>
    </w:p>
    <w:p w14:paraId="27398B5B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При работе с сетью с большим трафиком возможности фильтрации </w:t>
      </w:r>
      <w:proofErr w:type="spellStart"/>
      <w:r w:rsidRPr="00B159A6">
        <w:rPr>
          <w:sz w:val="28"/>
          <w:szCs w:val="28"/>
        </w:rPr>
        <w:t>Wireshark</w:t>
      </w:r>
      <w:proofErr w:type="spellEnd"/>
      <w:r w:rsidRPr="00B159A6">
        <w:rPr>
          <w:sz w:val="28"/>
          <w:szCs w:val="28"/>
        </w:rPr>
        <w:t xml:space="preserve"> оказываются полезными. Мы можем указать в начале, что нужно захватывать только определенные типы пакетов или отфильтровывать их позже. Фильтры по умолчанию можно увидеть, перейдя в раздел Анализ, Фильтры отображения.</w:t>
      </w:r>
    </w:p>
    <w:p w14:paraId="65A3D861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lastRenderedPageBreak/>
        <w:t xml:space="preserve">13. Как можно просмотреть содержимое HTTP-запроса и ответа в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>?</w:t>
      </w:r>
    </w:p>
    <w:p w14:paraId="59B0F58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Чтобы его просмотреть, выберите пакет и найдите блок HTTP на нижней панели; разверните его.</w:t>
      </w:r>
    </w:p>
    <w:p w14:paraId="74C81248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14. Что такое TCP и как он взаимодействует с HTTP?</w:t>
      </w:r>
    </w:p>
    <w:p w14:paraId="3A7256FB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Обычно HTTP использует TCP в качестве транспортного протокола. Известный порт TCP для трафика HTTP — 80.</w:t>
      </w:r>
    </w:p>
    <w:p w14:paraId="4F7FBAB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15. Каковы особенности работы HTTP/2 по сравнению с HTTP/1.1?</w:t>
      </w:r>
    </w:p>
    <w:p w14:paraId="722AEF0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В версии HTTP/2, в отличие от своего предшественника HTTP/1.1, внедрено несколько улучшений и изменений для повышения эффективности передачи данных и уменьшения задержек. Одним из ключевых нововведений в HTTP/2 является использование бинарной кодировки вместо текстовой. HTTP/2 позволяет нескольким потокам данных существовать одновременно в одном TCP-соединении. Заголовки в HTTP/2 сжимаются с использованием алгоритма HPACK, что значительно уменьшает их размер.</w:t>
      </w:r>
    </w:p>
    <w:p w14:paraId="74208C46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16. Что такое HTTP-заголовок </w:t>
      </w:r>
      <w:proofErr w:type="spellStart"/>
      <w:r w:rsidRPr="00B159A6">
        <w:rPr>
          <w:b/>
          <w:bCs/>
          <w:sz w:val="28"/>
          <w:szCs w:val="28"/>
        </w:rPr>
        <w:t>Referer</w:t>
      </w:r>
      <w:proofErr w:type="spellEnd"/>
      <w:r w:rsidRPr="00B159A6">
        <w:rPr>
          <w:b/>
          <w:bCs/>
          <w:sz w:val="28"/>
          <w:szCs w:val="28"/>
        </w:rPr>
        <w:t xml:space="preserve"> и для чего он используется?</w:t>
      </w:r>
    </w:p>
    <w:p w14:paraId="1FB24434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159A6">
        <w:rPr>
          <w:sz w:val="28"/>
          <w:szCs w:val="28"/>
        </w:rPr>
        <w:t>Referer</w:t>
      </w:r>
      <w:proofErr w:type="spellEnd"/>
      <w:r w:rsidRPr="00B159A6">
        <w:rPr>
          <w:sz w:val="28"/>
          <w:szCs w:val="28"/>
        </w:rPr>
        <w:t xml:space="preserve"> — заголовок запроса, который позволяет клиенту передавать дополнительную информацию о запросе и о самом клиенте серверу.</w:t>
      </w:r>
    </w:p>
    <w:p w14:paraId="14EF5297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17. Каковы основные принципы работы с </w:t>
      </w:r>
      <w:proofErr w:type="spellStart"/>
      <w:r w:rsidRPr="00B159A6">
        <w:rPr>
          <w:b/>
          <w:bCs/>
          <w:sz w:val="28"/>
          <w:szCs w:val="28"/>
        </w:rPr>
        <w:t>куками</w:t>
      </w:r>
      <w:proofErr w:type="spellEnd"/>
      <w:r w:rsidRPr="00B159A6">
        <w:rPr>
          <w:b/>
          <w:bCs/>
          <w:sz w:val="28"/>
          <w:szCs w:val="28"/>
        </w:rPr>
        <w:t xml:space="preserve"> в HTTP?</w:t>
      </w:r>
    </w:p>
    <w:p w14:paraId="3C401A36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159A6">
        <w:rPr>
          <w:sz w:val="28"/>
          <w:szCs w:val="28"/>
        </w:rPr>
        <w:t>Cookie</w:t>
      </w:r>
      <w:proofErr w:type="spellEnd"/>
      <w:r w:rsidRPr="00B159A6">
        <w:rPr>
          <w:sz w:val="28"/>
          <w:szCs w:val="28"/>
        </w:rPr>
        <w:t xml:space="preserve">: имя и значение </w:t>
      </w:r>
      <w:proofErr w:type="spellStart"/>
      <w:r w:rsidRPr="00B159A6">
        <w:rPr>
          <w:sz w:val="28"/>
          <w:szCs w:val="28"/>
        </w:rPr>
        <w:t>cookie</w:t>
      </w:r>
      <w:proofErr w:type="spellEnd"/>
      <w:r w:rsidRPr="00B159A6">
        <w:rPr>
          <w:sz w:val="28"/>
          <w:szCs w:val="28"/>
        </w:rPr>
        <w:t>-файлов, которые браузер хранит для веб-сайта.</w:t>
      </w:r>
    </w:p>
    <w:p w14:paraId="023A5BAB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>18. Что такое Content-Type и как он влияет на обработку данных?</w:t>
      </w:r>
    </w:p>
    <w:p w14:paraId="13DB5EA1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 xml:space="preserve">HTTP использует типы интернет-медиа в полях заголовка Content-Type и </w:t>
      </w:r>
      <w:proofErr w:type="spellStart"/>
      <w:r w:rsidRPr="00B159A6">
        <w:rPr>
          <w:sz w:val="28"/>
          <w:szCs w:val="28"/>
        </w:rPr>
        <w:t>Accept</w:t>
      </w:r>
      <w:proofErr w:type="spellEnd"/>
      <w:r w:rsidRPr="00B159A6">
        <w:rPr>
          <w:sz w:val="28"/>
          <w:szCs w:val="28"/>
        </w:rPr>
        <w:t xml:space="preserve"> для обеспечения открытого и расширяемого ввода данных и согласования типов. Например, Content-Type: </w:t>
      </w:r>
      <w:proofErr w:type="spellStart"/>
      <w:r w:rsidRPr="00B159A6">
        <w:rPr>
          <w:sz w:val="28"/>
          <w:szCs w:val="28"/>
        </w:rPr>
        <w:t>text</w:t>
      </w:r>
      <w:proofErr w:type="spellEnd"/>
      <w:r w:rsidRPr="00B159A6">
        <w:rPr>
          <w:sz w:val="28"/>
          <w:szCs w:val="28"/>
        </w:rPr>
        <w:t>/</w:t>
      </w:r>
      <w:proofErr w:type="spellStart"/>
      <w:r w:rsidRPr="00B159A6">
        <w:rPr>
          <w:sz w:val="28"/>
          <w:szCs w:val="28"/>
        </w:rPr>
        <w:t>html</w:t>
      </w:r>
      <w:proofErr w:type="spellEnd"/>
      <w:r w:rsidRPr="00B159A6">
        <w:rPr>
          <w:sz w:val="28"/>
          <w:szCs w:val="28"/>
        </w:rPr>
        <w:t xml:space="preserve">; </w:t>
      </w:r>
      <w:proofErr w:type="spellStart"/>
      <w:r w:rsidRPr="00B159A6">
        <w:rPr>
          <w:sz w:val="28"/>
          <w:szCs w:val="28"/>
        </w:rPr>
        <w:t>charset</w:t>
      </w:r>
      <w:proofErr w:type="spellEnd"/>
      <w:r w:rsidRPr="00B159A6">
        <w:rPr>
          <w:sz w:val="28"/>
          <w:szCs w:val="28"/>
        </w:rPr>
        <w:t>=utf-8.</w:t>
      </w:r>
    </w:p>
    <w:p w14:paraId="61CA001C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t xml:space="preserve">19. Как можно использовать </w:t>
      </w:r>
      <w:proofErr w:type="spellStart"/>
      <w:r w:rsidRPr="00B159A6">
        <w:rPr>
          <w:b/>
          <w:bCs/>
          <w:sz w:val="28"/>
          <w:szCs w:val="28"/>
        </w:rPr>
        <w:t>Wireshark</w:t>
      </w:r>
      <w:proofErr w:type="spellEnd"/>
      <w:r w:rsidRPr="00B159A6">
        <w:rPr>
          <w:b/>
          <w:bCs/>
          <w:sz w:val="28"/>
          <w:szCs w:val="28"/>
        </w:rPr>
        <w:t xml:space="preserve"> для анализа проблем с производительностью HTTP?</w:t>
      </w:r>
    </w:p>
    <w:p w14:paraId="1D7316CE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159A6">
        <w:rPr>
          <w:sz w:val="28"/>
          <w:szCs w:val="28"/>
        </w:rPr>
        <w:t>Wireshark</w:t>
      </w:r>
      <w:proofErr w:type="spellEnd"/>
      <w:r w:rsidRPr="00B159A6">
        <w:rPr>
          <w:sz w:val="28"/>
          <w:szCs w:val="28"/>
        </w:rPr>
        <w:t xml:space="preserve"> — это мощный инструмент, позволяющий записывать и анализировать сетевые данные на тонком уровне. С его помощью можно собирать информацию о производительности сети и поведении протокола.</w:t>
      </w:r>
    </w:p>
    <w:p w14:paraId="633E8E23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b/>
          <w:bCs/>
          <w:sz w:val="28"/>
          <w:szCs w:val="28"/>
        </w:rPr>
        <w:lastRenderedPageBreak/>
        <w:t>20. Что такое REST и как он связан с протоколом HTTP?</w:t>
      </w:r>
    </w:p>
    <w:p w14:paraId="71DFC27B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59A6">
        <w:rPr>
          <w:sz w:val="28"/>
          <w:szCs w:val="28"/>
        </w:rPr>
        <w:t>REST (</w:t>
      </w:r>
      <w:proofErr w:type="spellStart"/>
      <w:r w:rsidRPr="00B159A6">
        <w:rPr>
          <w:sz w:val="28"/>
          <w:szCs w:val="28"/>
        </w:rPr>
        <w:t>Representational</w:t>
      </w:r>
      <w:proofErr w:type="spellEnd"/>
      <w:r w:rsidRPr="00B159A6">
        <w:rPr>
          <w:sz w:val="28"/>
          <w:szCs w:val="28"/>
        </w:rPr>
        <w:t xml:space="preserve"> State Transfer) — архитектурный стиль для распределённых систем. REST использует HTTP-методы (GET, POST, PUT, DELETE) для работы с ресурсами. </w:t>
      </w:r>
      <w:proofErr w:type="spellStart"/>
      <w:r w:rsidRPr="00B159A6">
        <w:rPr>
          <w:sz w:val="28"/>
          <w:szCs w:val="28"/>
        </w:rPr>
        <w:t>RESTful</w:t>
      </w:r>
      <w:proofErr w:type="spellEnd"/>
      <w:r w:rsidRPr="00B159A6">
        <w:rPr>
          <w:sz w:val="28"/>
          <w:szCs w:val="28"/>
        </w:rPr>
        <w:t>-сервисы обмениваются данными через HTTP, используя стандартные коды состояний и заголовки.</w:t>
      </w:r>
    </w:p>
    <w:p w14:paraId="61ED8B85" w14:textId="77777777" w:rsidR="00B159A6" w:rsidRPr="00B159A6" w:rsidRDefault="00B159A6" w:rsidP="00B159A6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26E92DAD" w14:textId="77777777" w:rsidR="00520F03" w:rsidRPr="00520F03" w:rsidRDefault="00520F03" w:rsidP="00520F03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658DF487" w14:textId="221D3B96" w:rsidR="003B2AF5" w:rsidRPr="00520F03" w:rsidRDefault="003B2AF5" w:rsidP="00520F03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3B2AF5" w:rsidRPr="0052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AFB"/>
    <w:multiLevelType w:val="multilevel"/>
    <w:tmpl w:val="D93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6030E"/>
    <w:multiLevelType w:val="multilevel"/>
    <w:tmpl w:val="E042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87FA7"/>
    <w:multiLevelType w:val="multilevel"/>
    <w:tmpl w:val="F964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610E1"/>
    <w:multiLevelType w:val="multilevel"/>
    <w:tmpl w:val="9C1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84121"/>
    <w:multiLevelType w:val="multilevel"/>
    <w:tmpl w:val="AB32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B312E"/>
    <w:multiLevelType w:val="multilevel"/>
    <w:tmpl w:val="C55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F1C63"/>
    <w:multiLevelType w:val="multilevel"/>
    <w:tmpl w:val="7F70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0E6229"/>
    <w:multiLevelType w:val="multilevel"/>
    <w:tmpl w:val="FBDE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519B"/>
    <w:multiLevelType w:val="multilevel"/>
    <w:tmpl w:val="B61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81C47"/>
    <w:multiLevelType w:val="multilevel"/>
    <w:tmpl w:val="FB82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91C88"/>
    <w:multiLevelType w:val="multilevel"/>
    <w:tmpl w:val="628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56D60"/>
    <w:multiLevelType w:val="multilevel"/>
    <w:tmpl w:val="B0CC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50030A"/>
    <w:multiLevelType w:val="multilevel"/>
    <w:tmpl w:val="675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050166">
    <w:abstractNumId w:val="1"/>
  </w:num>
  <w:num w:numId="2" w16cid:durableId="643854067">
    <w:abstractNumId w:val="4"/>
  </w:num>
  <w:num w:numId="3" w16cid:durableId="692996442">
    <w:abstractNumId w:val="5"/>
  </w:num>
  <w:num w:numId="4" w16cid:durableId="1573537661">
    <w:abstractNumId w:val="12"/>
  </w:num>
  <w:num w:numId="5" w16cid:durableId="1825121059">
    <w:abstractNumId w:val="8"/>
  </w:num>
  <w:num w:numId="6" w16cid:durableId="1315640860">
    <w:abstractNumId w:val="9"/>
  </w:num>
  <w:num w:numId="7" w16cid:durableId="1058211311">
    <w:abstractNumId w:val="7"/>
  </w:num>
  <w:num w:numId="8" w16cid:durableId="1499152759">
    <w:abstractNumId w:val="0"/>
  </w:num>
  <w:num w:numId="9" w16cid:durableId="1014965598">
    <w:abstractNumId w:val="6"/>
  </w:num>
  <w:num w:numId="10" w16cid:durableId="1055740523">
    <w:abstractNumId w:val="3"/>
  </w:num>
  <w:num w:numId="11" w16cid:durableId="1307854043">
    <w:abstractNumId w:val="11"/>
  </w:num>
  <w:num w:numId="12" w16cid:durableId="2107725776">
    <w:abstractNumId w:val="10"/>
  </w:num>
  <w:num w:numId="13" w16cid:durableId="390999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50"/>
    <w:rsid w:val="00163A3F"/>
    <w:rsid w:val="001756BF"/>
    <w:rsid w:val="003307F8"/>
    <w:rsid w:val="003B2AF5"/>
    <w:rsid w:val="004417E3"/>
    <w:rsid w:val="00520F03"/>
    <w:rsid w:val="005D5DD9"/>
    <w:rsid w:val="0065165A"/>
    <w:rsid w:val="00685A20"/>
    <w:rsid w:val="00761550"/>
    <w:rsid w:val="007B6B7F"/>
    <w:rsid w:val="00810CB6"/>
    <w:rsid w:val="00857A63"/>
    <w:rsid w:val="00874FE9"/>
    <w:rsid w:val="008E3DF7"/>
    <w:rsid w:val="009A4D1E"/>
    <w:rsid w:val="00A20E2D"/>
    <w:rsid w:val="00B159A6"/>
    <w:rsid w:val="00BF3264"/>
    <w:rsid w:val="00D20571"/>
    <w:rsid w:val="00DC4027"/>
    <w:rsid w:val="00F86BCE"/>
    <w:rsid w:val="00F9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7B0EE"/>
  <w15:chartTrackingRefBased/>
  <w15:docId w15:val="{BC56CBA1-C4BA-4045-9146-CB945EF4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61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5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5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5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5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5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5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5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5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55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55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155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41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163A3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63A3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9A4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A4D1E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9A4D1E"/>
    <w:rPr>
      <w:b/>
      <w:bCs/>
    </w:rPr>
  </w:style>
  <w:style w:type="paragraph" w:styleId="af0">
    <w:name w:val="TOC Heading"/>
    <w:basedOn w:val="1"/>
    <w:next w:val="a"/>
    <w:uiPriority w:val="39"/>
    <w:unhideWhenUsed/>
    <w:qFormat/>
    <w:rsid w:val="00F86BCE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86BC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86BCE"/>
    <w:pPr>
      <w:spacing w:after="100"/>
      <w:ind w:left="220"/>
    </w:pPr>
  </w:style>
  <w:style w:type="paragraph" w:customStyle="1" w:styleId="Iiinenoieie">
    <w:name w:val="Ii?i. n e?. no?ieie"/>
    <w:basedOn w:val="a"/>
    <w:rsid w:val="00F86BC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washington.edu/" TargetMode="External"/><Relationship Id="rId26" Type="http://schemas.openxmlformats.org/officeDocument/2006/relationships/hyperlink" Target="https://ajax.googleapi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jax.googleapis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google-analytics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s://www.google-analytics.com/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elearning.volgatech.net/mod/resource/view.php?id=1431331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www.mit.edu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webp"/><Relationship Id="rId23" Type="http://schemas.openxmlformats.org/officeDocument/2006/relationships/hyperlink" Target="https://www.washington.edu/" TargetMode="External"/><Relationship Id="rId28" Type="http://schemas.openxmlformats.org/officeDocument/2006/relationships/image" Target="media/image14.png"/><Relationship Id="rId10" Type="http://schemas.openxmlformats.org/officeDocument/2006/relationships/image" Target="media/image4.png"/><Relationship Id="rId19" Type="http://schemas.openxmlformats.org/officeDocument/2006/relationships/hyperlink" Target="https://www.mit.edu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3.png"/><Relationship Id="rId3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DD832-6E92-4F7E-997D-9FE23517B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25</Pages>
  <Words>3828</Words>
  <Characters>21820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14</cp:revision>
  <dcterms:created xsi:type="dcterms:W3CDTF">2026-09-11T23:10:00Z</dcterms:created>
  <dcterms:modified xsi:type="dcterms:W3CDTF">2026-09-12T12:27:00Z</dcterms:modified>
</cp:coreProperties>
</file>