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Bologne li 16 Maggio 1861.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Ricevuto dai Signori Raffaele Rizzi e Comp. la somma di fr. quaranta effettivi, d’ordine del Signore Rustem Bey per assistenza al dibattimento della causa Falsi Monetari di Caimès innanzi alla Corte d’assise di Bologna.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(Signé) Leopoldo Cesare Casanova.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 copia conforme.</w:t>
        <w:br w:type="textWrapping"/>
      </w:r>
      <w:r w:rsidDel="00000000" w:rsidR="00000000" w:rsidRPr="00000000">
        <w:rPr>
          <w:rFonts w:ascii="Times New Roman" w:cs="Times New Roman" w:eastAsia="Times New Roman" w:hAnsi="Times New Roman"/>
          <w:b w:val="1"/>
          <w:bCs w:val="1"/>
          <w:rtl w:val="0"/>
        </w:rPr>
        <w:t xml:space="preserve">Il est Chargé</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d’Affaires della Sublime Porta.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Bologna, 16 May 1861</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Received from Messrs. Raffaele Rizzi &amp; Co. the sum of forty francs in cash, by order of Mr. Rüstem Bey, for assistance at the hearing of the case of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the Assize Court of Bologna.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Leopoldo Cesare Casanova.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true copy.</w:t>
        <w:br w:type="textWrapping"/>
        <w:t xml:space="preserve">The Chargé d’Affaires of the Sublime Porte.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Torino li 24 Giugno 1861.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 sottoscritto dichiara di aver ricevuto dall’Ambasciata della Sublime Porta in Torino lire italiane quaranta per importo di consultazione relative al processo di falsificazione di Caimés giudicato in Bologna.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(Signé) Sig. Lecchio.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 copia conforme.</w:t>
        <w:br w:type="textWrapping"/>
      </w:r>
      <w:r w:rsidDel="00000000" w:rsidR="00000000" w:rsidRPr="00000000">
        <w:rPr>
          <w:rFonts w:ascii="Times New Roman" w:cs="Times New Roman" w:eastAsia="Times New Roman" w:hAnsi="Times New Roman"/>
          <w:b w:val="1"/>
          <w:bCs w:val="1"/>
          <w:rtl w:val="0"/>
        </w:rPr>
        <w:t xml:space="preserve">Il est Chargé</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d’Affaires della Sublime Porta.</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24 June 1861</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undersigned declares that he has received from the Embassy of the Sublime Porte in Turin forty Italian lire as payment for consultations relating to the trial concerning the falsification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adjudicated in Bologna.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Mr. Lecchio.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true copy.</w:t>
        <w:br w:type="textWrapping"/>
        <w:t xml:space="preserve">The Chargé d’Affaires of the Sublime Porte.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Note des Frais déboursés par l’Ambassade Impériale de Turquie à Turin pour le Procès des Faux-Monnayeurs à Bologne.</w:t>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À Monsieur Lecchio, Avocat, pour consultations et soins donnés au procès ............ 40 F.</w:t>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À Monsieur Léopoldo Cesare Casanova, pour avoir assisté aux débats du jugement devant la Cour d’assises de Bologne ............ 40.</w:t>
      </w:r>
    </w:p>
    <w:p w:rsidR="00000000" w:rsidDel="00000000" w:rsidP="00000000" w:rsidRDefault="00000000" w:rsidRPr="00000000" w14:paraId="00000037">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Total .... F. 80.</w:t>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Vu et certifié</w:t>
        <w:br w:type="textWrapping"/>
        <w:t xml:space="preserve">Le Chargé d’Affaires de la Sublime Porte.</w:t>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Rüstem</w:t>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3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Statement of Expenses incurred by the Imperial Ottoman Embassy in Turin for the trial of the counterfeiters in Bologna</w:t>
      </w:r>
    </w:p>
    <w:p w:rsidR="00000000" w:rsidDel="00000000" w:rsidP="00000000" w:rsidRDefault="00000000" w:rsidRPr="00000000" w14:paraId="0000003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Mr. Lecchio, lawyer, for consultations and services provided in the case ............ 40 francs</w:t>
      </w:r>
    </w:p>
    <w:p w:rsidR="00000000" w:rsidDel="00000000" w:rsidP="00000000" w:rsidRDefault="00000000" w:rsidRPr="00000000" w14:paraId="0000003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Mr. Leopoldo Cesare Casanova, for having attended the court hearings before the Assize Court of Bologna ............ 40 francs</w:t>
      </w:r>
    </w:p>
    <w:p w:rsidR="00000000" w:rsidDel="00000000" w:rsidP="00000000" w:rsidRDefault="00000000" w:rsidRPr="00000000" w14:paraId="0000003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Total: 80 francs</w:t>
      </w:r>
    </w:p>
    <w:p w:rsidR="00000000" w:rsidDel="00000000" w:rsidP="00000000" w:rsidRDefault="00000000" w:rsidRPr="00000000" w14:paraId="0000003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Seen and certified,</w:t>
        <w:br w:type="textWrapping"/>
        <w:t xml:space="preserve">The Chargé d’Affaires of the Sublime Porte</w:t>
      </w:r>
    </w:p>
    <w:p w:rsidR="00000000" w:rsidDel="00000000" w:rsidP="00000000" w:rsidRDefault="00000000" w:rsidRPr="00000000" w14:paraId="0000004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Rüstem</w:t>
      </w:r>
    </w:p>
    <w:p w:rsidR="00000000" w:rsidDel="00000000" w:rsidP="00000000" w:rsidRDefault="00000000" w:rsidRPr="00000000" w14:paraId="00000041">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3">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4 Juillet 1861.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G. 1095</w:t>
        <w:br w:type="textWrapping"/>
        <w:t xml:space="preserve">N° S. 232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Altesse,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w:t>
      </w:r>
      <w:r w:rsidDel="00000000" w:rsidR="00000000" w:rsidRPr="00000000">
        <w:rPr>
          <w:rFonts w:ascii="Times New Roman" w:cs="Times New Roman" w:eastAsia="Times New Roman" w:hAnsi="Times New Roman"/>
          <w:b w:val="1"/>
          <w:bCs w:val="1"/>
          <w:rtl w:val="0"/>
        </w:rPr>
        <w:t xml:space="preserve">s'abstenant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dans le procès des faux monnayeurs de Bologne, de me porter partie civile, j’ai, entre autres avantages, obtenu celui de limiter de beaucoup les dépenses et les frais. Néanmoins j’ai dû payer une somme de </w:t>
      </w:r>
      <w:r w:rsidDel="00000000" w:rsidR="00000000" w:rsidRPr="00000000">
        <w:rPr>
          <w:rFonts w:ascii="Times New Roman" w:cs="Times New Roman" w:eastAsia="Times New Roman" w:hAnsi="Times New Roman"/>
          <w:b w:val="1"/>
          <w:bCs w:val="1"/>
          <w:rtl w:val="0"/>
        </w:rPr>
        <w:t xml:space="preserve">quarante francs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à l’Avocat de la Légation pour les soins qu’il a donnés à cette affaire, et une autre somme de </w:t>
      </w:r>
      <w:r w:rsidDel="00000000" w:rsidR="00000000" w:rsidRPr="00000000">
        <w:rPr>
          <w:rFonts w:ascii="Times New Roman" w:cs="Times New Roman" w:eastAsia="Times New Roman" w:hAnsi="Times New Roman"/>
          <w:b w:val="1"/>
          <w:bCs w:val="1"/>
          <w:rtl w:val="0"/>
        </w:rPr>
        <w:t xml:space="preserve">quarante francs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à un homme de loi à Bologne pour assister aux débats et m’en tenir exactement renseigné. C’est donc une somme de quatre-vingts francs que j’ai dû débourser pour ce procès et dont je prie Votre Altesse de me faire faire le remboursement par qui de droit.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 cet </w:t>
      </w:r>
      <w:r w:rsidDel="00000000" w:rsidR="00000000" w:rsidRPr="00000000">
        <w:rPr>
          <w:rFonts w:ascii="Times New Roman" w:cs="Times New Roman" w:eastAsia="Times New Roman" w:hAnsi="Times New Roman"/>
          <w:b w:val="1"/>
          <w:bCs w:val="1"/>
          <w:rtl w:val="0"/>
        </w:rPr>
        <w:t xml:space="preserve">effet, j'ai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l’honneur de remettre ci-annexé à Votre Altesse copie des reçus dont les originaux existent dans les archives de cette Ambassade.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Daignez, Altesse, agréer les assurances de la très haute et respectueuse considération avec laquelle j’ai l’honneur d’être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Votre Altesse,</w:t>
        <w:br w:type="textWrapping"/>
        <w:t xml:space="preserve">le très humble</w:t>
        <w:br w:type="textWrapping"/>
        <w:t xml:space="preserve">et très obéissant serviteur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4 July 1861</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 1095</w:t>
        <w:br w:type="textWrapping"/>
        <w:t xml:space="preserve">No. S. 232</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refraining, in the trial of the counterfeiters of Bologna, from appearing as a civil party, I have, among other advantages, succeeded in greatly limiting expenses and costs. Nevertheless, I had to pay a sum of forty francs to the lawyer of the Legation for the services he rendered in this matter, and another sum of forty francs to a legal agent in Bologna to attend the hearings and keep me accurately informed. It is therefore a total of eighty francs that I have had to spend on this trial, and for which I request Your Highness to arrange reimbursement by the appropriate authority.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purpose, I have the honor to enclose herewith copies of the receipts, the originals of which are held in the archives of this Embassy.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Deign, Your Highness, to accept the assurances of my highest and most respectful consideration, with which I have the honor to be,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Your Highness,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humble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most obedient servant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w:t>
      </w:r>
      <w:r w:rsidDel="00000000" w:rsidR="00000000" w:rsidRPr="00000000">
        <w:rPr>
          <w:rFonts w:ascii="Times New Roman" w:cs="Times New Roman" w:eastAsia="Times New Roman" w:hAnsi="Times New Roman"/>
          <w:rtl w:val="0"/>
        </w:rPr>
        <w:t xml:space="preserve">m</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nhGDnUD4lc0WpN2dx4QkudhuA==">CgMxLjA4AHIhMTMyWjFtd2RPdkhhS25vUnJNZUNfSDNOSXp3N20xNFlX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