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BOA HR.H. 169/2 </w:t>
      </w:r>
      <w:r w:rsidDel="00000000" w:rsidR="00000000" w:rsidRPr="00000000">
        <w:rPr>
          <w:rFonts w:ascii="Times New Roman" w:cs="Times New Roman" w:eastAsia="Times New Roman" w:hAnsi="Times New Roman"/>
          <w:b w:val="1"/>
          <w:bCs w:val="1"/>
          <w:rtl w:val="0"/>
        </w:rPr>
        <w:t xml:space="preserve"> (Ottoman Archives, Istanbul)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Copie. Turin le 15 Février 1858.</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le Chargé d’Affaires,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m’empresse de vous faire part des premiers et satisfaisants résultats des investigations que le Département Royal de l’Intérieur a ordonnées sans retard, à la suite de votre lettre du 11 courant, pour la recherche et l’arrestation de trois individus soupçonnés de se livrer, dans cette capitale, à la fabrication de faux papier monnaie turc.</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a constaté d’abord qu’un soi-disant Mircovich, imprimeur à Sassari, âgé apparemment de 35 ans, avait commandé dernièrement dans une fabrique de papier une certaine quantité de papier d’une qualité et d’une nuance particulières; qu’il fit renouveler trois fois l’échantillon avant de le trouver tel qu’il le voulait, expliquant qu’il tenait beaucoup à la précision de la nuance (tirant sur le jaune) parce que ce papier devait servir pour la continuation d’un ouvrage commencé sur papier pareil; qu’une fois la commande terminée, le papier fut livré au soi-disant Mircovich, à son domicile Rue du Bourg Neuf No 21, mais que depuis lors cet individu avait disparu.</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police se transporta sans retard à l’adresse sus indiquée et elle put reconnaître que c’était là le domicile du nommé Venanzi Alexandre, et d’un autre individu dont le signalement paraissait s’accorder avec celui du soi-disant Mircovich, mais qu’ils étaient depuis quelque temps absents l’un et l’autre. On apprit toutefois qu’ils devaient s’être retirés dans quelque localité de la campagne aux environs de cette capitale, et des dispositions ayant été prises en conséquence, on est parvenu à découvrir et arrêter dans la journée d’hier le dit Venanzi Alexandre.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apprit de lui qu’il habitait une maison située à la Madonna del Pilone, près de Turin, avec un S. Pandolfini, ex-militaire. Une perquisition minutieuse fut opérée sans retard à leur domicile et amena la découverte d’une épreuve de faux papier monnaie turc, de divers instruments servant à l’imprimer, tels que presse etc., et d’une grande quantité de papier </w:t>
      </w:r>
      <w:r w:rsidDel="00000000" w:rsidR="00000000" w:rsidRPr="00000000">
        <w:rPr>
          <w:rFonts w:ascii="Times New Roman" w:cs="Times New Roman" w:eastAsia="Times New Roman" w:hAnsi="Times New Roman"/>
          <w:rtl w:val="0"/>
        </w:rPr>
        <w:t xml:space="preserve">mentionnée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plus haut.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Outre le Venanzi, on a également arrêté le sieur Luigi Varallo Pandolfini, ex-major, natif de Moncalvo (Province de Casal), âgé de 41 ans et son épouse la dame </w:t>
      </w:r>
      <w:r w:rsidDel="00000000" w:rsidR="00000000" w:rsidRPr="00000000">
        <w:rPr>
          <w:rFonts w:ascii="Times New Roman" w:cs="Times New Roman" w:eastAsia="Times New Roman" w:hAnsi="Times New Roman"/>
          <w:rtl w:val="0"/>
        </w:rPr>
        <w:t xml:space="preserve">Antoinette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Bernard, âgée de 24 ans.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a ainsi lieu de croire qu’on est parvenu à mettre la main sur les principaux membres de cette association de malfaiteurs et à analyser leurs coupables projets ; les recherches ultérieures de la Police, qui se poursuivent avec soin et activité pourront, on conçoit aisément, compléter les résultats obtenus.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ne doute pas en attendant qu’il ne vous soit agréable d’apprendre les découvertes et l’arrestation dont je viens de vous entretenir, et vous prie d’agréer, Monsieur le Chargé d’Affaires, etc.</w:t>
      </w:r>
    </w:p>
    <w:p w:rsidR="00000000" w:rsidDel="00000000" w:rsidP="00000000" w:rsidRDefault="00000000" w:rsidRPr="00000000" w14:paraId="0000000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 Secrétaire Général (Signé) De Salmour </w:t>
      </w:r>
    </w:p>
    <w:p w:rsidR="00000000" w:rsidDel="00000000" w:rsidP="00000000" w:rsidRDefault="00000000" w:rsidRPr="00000000" w14:paraId="0000000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à Rüstem </w:t>
      </w:r>
      <w:r w:rsidDel="00000000" w:rsidR="00000000" w:rsidRPr="00000000">
        <w:rPr>
          <w:rFonts w:ascii="Times New Roman" w:cs="Times New Roman" w:eastAsia="Times New Roman" w:hAnsi="Times New Roman"/>
          <w:rtl w:val="0"/>
        </w:rPr>
        <w:t xml:space="preserve">Bey Chargé</w:t>
      </w:r>
      <w:r w:rsidDel="00000000" w:rsidR="00000000" w:rsidRPr="00000000">
        <w:rPr>
          <w:rFonts w:ascii="Times New Roman" w:cs="Times New Roman" w:eastAsia="Times New Roman" w:hAnsi="Times New Roman"/>
          <w:color w:val="000000"/>
          <w:rtl w:val="0"/>
        </w:rPr>
        <w:t xml:space="preserve"> d’Affaires de Turquie</w:t>
        <w:br w:type="textWrapping"/>
      </w:r>
    </w:p>
    <w:p w:rsidR="00000000" w:rsidDel="00000000" w:rsidP="00000000" w:rsidRDefault="00000000" w:rsidRPr="00000000" w14:paraId="0000000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w:t>
        <w:br w:type="textWrapping"/>
        <w:t xml:space="preserve">Turin, February 15, 1858.</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 Chargé d’Affaires,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hasten to inform you of the initial and satisfactory results of the investigations ordered without delay by the Royal Department of the Interior, following your letter of the 11th of this month, concerning the search for and arrest of three individuals suspected of engaging, in this capital, in the manufacture of counterfeit Turkish paper money.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was first established that a certain so-called Mircovich, a printer in Sassari, apparently about 35 years old, had recently ordered from a paper factory a certain quantity of paper of a particular quality and shade; that he had the sample remade three times before finding it to his liking, explaining that he insisted greatly on the exact shade (inclining toward yellow), because the paper was to be used for the continuation of a work begun on similar paper; that once the order was completed, the paper was delivered to the said Mircovich at his residence, Rue du Bourg Neuf No. 21, but that this individual had since disappeared.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police proceeded without delay to the above-mentioned address and established that it was the residence of a man named Venanzi Alexandre, and of another individual whose description matched that of the so-called Mircovich, but both had been absent for some time. It was nevertheless learned that they had likely withdrawn to some rural locality in the vicinity of this capital, and measures having been taken accordingly, it was possible to discover and arrest the said Venanzi Alexandre yesterday.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him it was learned that he lived in a house located at Madonna del Pilone, near Turin, together with a certain Pandolfini, a former soldier. A thorough search was immediately carried out at their residence and led to the discovery of a sample of counterfeit Turkish paper money, various instruments used for printing it, such as a press, etc., and a large quantity of the paper mentioned above.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addition to Venanzi, the police also arrested Mr. Luigi Varallo Pandolfini, former major, native of Moncalvo (Province of Casale), aged 41, and his wife, Mrs. </w:t>
      </w:r>
      <w:r w:rsidDel="00000000" w:rsidR="00000000" w:rsidRPr="00000000">
        <w:rPr>
          <w:rFonts w:ascii="Times New Roman" w:cs="Times New Roman" w:eastAsia="Times New Roman" w:hAnsi="Times New Roman"/>
          <w:rtl w:val="0"/>
        </w:rPr>
        <w:t xml:space="preserve">Antoinette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Bernard, aged 24.</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thus reason to believe that the principal members of this criminal association have been apprehended and that their criminal plans have been analyzed; further police investigations, which are being pursued with care and activity, will undoubtedly complete the results obtained.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Meanwhile, I have no doubt that you will be pleased to learn of these discoveries and arrests, and I ask you to accept, Sir Chargé d’Affaires, etc.</w:t>
      </w:r>
    </w:p>
    <w:p w:rsidR="00000000" w:rsidDel="00000000" w:rsidP="00000000" w:rsidRDefault="00000000" w:rsidRPr="00000000" w14:paraId="0000001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Secretary General (Signed) De Salmour </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to Rüstem Bey Chargé d’Affaires of Turkey</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VEJb8E0ql7B7gZUgiKuQz3OCFg==">CgMxLjA4AHIhMUlKQS1MazM0ZUY1NTJfUFYtY2dVM3ZKZGF5ZWZWTFFB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