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24 Février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Lors de l’arrestation des faux monnayeurs Venanzi et consorts les coupables, ayant été avertis, par l’imprudence ou la connivence d’un agent de police, que la police les recherchait, avaient eu le temps de brûler tous leurs papiers et les faux caimés déjà fabriqués (qui devaient être en grand nombre à en juger par la grande quantité de cendres que l’on a trouvées), et à détruire ou faire disparaître les pierres d’impression, timbres et cachets.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providence qui ne permet pas que le crime reste impuni avait fait oublier à Venanzi, dans la poche de son paletot, une épreuve de faux caimé qui a pu être saisie sur lui.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épreuve est une des pièces principales de conviction qui devra être produite au procès ; or pour prouver aux juges qu’elle est fausse nous avons besoin de pièces de comparaison.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prie donc Votre Excellence de vouloir bien me faire envoyer de suite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plusieurs exemplaires de véritables caimés de vingt piastres de la même émission que les faussaires ont </w:t>
      </w:r>
      <w:r w:rsidDel="00000000" w:rsidR="00000000" w:rsidRPr="00000000">
        <w:rPr>
          <w:rFonts w:ascii="Times New Roman" w:cs="Times New Roman" w:eastAsia="Times New Roman" w:hAnsi="Times New Roman"/>
          <w:rtl w:val="0"/>
        </w:rPr>
        <w:t xml:space="preserve">falsifiés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Ces caimés doivent être attachés par un ruban ou un cordon sur une feuille de papier et les bouts du cordon réunis sous un cachet officiel. La feuille de papier sur laquelle ils seront ainsi réunis doit porter un certificat de la Sublime Porte déclarant que les caimés y joints sont des billets véritables émis par le Gouvernement Impérial et ayant cours comme monnaie légale.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plusieurs exemplaires des faux caimés saisis sur Calvocoressi, réunis de la même manière sur une feuille de papier portant un certificat qui constate que ce sont de faux caimés faits frauduleusement en imitation des billets véritables du Trésor Impérial et saisis sur Calvocoressi lors de son arrestation à Constantinople.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crois superflu de faire observer à Votre Excellence que ces certificats doivent être faits avec soin et m’être expédiés le plus tôt possible.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 et très obéissant serviteur,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Translation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February 24, 1858.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223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time of the arrest of the counterfeiters Venanzi and his accomplices, the culprits, having been warned—either through the imprudence or the complicity of a police agent—that they were being sought by the police, had had time to burn all their papers and the counterfeit caimes already produced (which must have been in great number, judging by the large quantity of ashes that was found), and to destroy or make disappear the printing stones, stamps, and seals.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Providence, which does not allow crime to go unpunished, had caused Venanzi to forget, in the pocket of his overcoat, a specimen of a counterfeit caime, which was thus able to be seized on him.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specimen is one of the principal pieces of evidence that must be produced at trial; now, in order to prove to the judges that it is false, we require comparative material.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therefore request Your Excellency kindly to have sent to me without delay: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several specimens of genuine twenty-piastre caimes of the same issue as those falsified by the counterfeiters. These caïmés must be attached by a ribbon or cord to a sheet of paper, and the ends of the cord sealed under an official seal. The sheet of paper on which they are thus attached must bear a certificate from the Sublime Porte declaring that the attached caïmés are genuine banknotes issued by the Imperial Government and circulating as legal currency.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several specimens of the counterfeit caimes seized from Calvocoressi, arranged in the same manner on a sheet of paper bearing a certificate stating that these are counterfeit caïmés fraudulently made in imitation of genuine notes of the Imperial Treasury and seized from Calvocoressi at the time of his arrest in Constantinople.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consider it unnecessary to point out to Your Excellency that these certificates must be carefully prepared and sent to me as soon as possible.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 and most obedient servant,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OrBX8oUTnDRxfffZ6KQxObMSA==">CgMxLjA4AHIhMXMxdHgyamZTUVF2ZnJtdHZVOUkzV3dHeUFnMXAtSlhf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