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169/5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Bologne li 16 Maggio 1861.</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Ricevuto dai Signori Raffaele Rizzi e Comp. la somma di fr. quaranta effettivi, d’ordine del Signore Rustem Bey per assistenza al dibattimento della causa Falsi Monetari di Caimès innanzi alla Corte d’assise di Bologna.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(Signé) Leopoldo Cesare Casanova.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 copia conforme.</w:t>
        <w:br w:type="textWrapping"/>
      </w:r>
      <w:r w:rsidDel="00000000" w:rsidR="00000000" w:rsidRPr="00000000">
        <w:rPr>
          <w:rFonts w:ascii="Times New Roman" w:cs="Times New Roman" w:eastAsia="Times New Roman" w:hAnsi="Times New Roman"/>
          <w:rtl w:val="0"/>
        </w:rPr>
        <w:t xml:space="preserve">Il est Chargé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d’Affaires della Sublime Porta.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Bologna, 16 May 1861</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Received from Messrs. Raffaele Rizzi &amp; Co. the sum of forty francs in cash, by order of Mr. Rüstem Bey, for assistance at the hearing of the case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before the Assize Court of Bologna.</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Leopoldo Cesare Casanova.</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Certified true copy.</w:t>
        <w:br w:type="textWrapping"/>
        <w:t xml:space="preserve">The Chargé d’Affaires of the Sublime Porte.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Torino li 24 Giugno 1861.</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sottoscritto dichiara di aver ricevuto dall’Ambasciata della Sublime Porta in Torino lire italiane quaranta per importo di consultazione relative al processo di falsificazione di Caimés giudicato in Bologna.</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(Signé) Sig. Lecchio.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 copia conforme.</w:t>
        <w:br w:type="textWrapping"/>
      </w:r>
      <w:r w:rsidDel="00000000" w:rsidR="00000000" w:rsidRPr="00000000">
        <w:rPr>
          <w:rFonts w:ascii="Times New Roman" w:cs="Times New Roman" w:eastAsia="Times New Roman" w:hAnsi="Times New Roman"/>
          <w:rtl w:val="0"/>
        </w:rPr>
        <w:t xml:space="preserve">Il est Chargé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d’Affaires della Sublime Porta.</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24 June 1861</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undersigned declares that he has received from the Embassy of the Sublime Porte in Turin forty Italian lire as payment for consultations relating to the trial concerning the falsification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adjudicated in Bologna.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Mr. Lecchio.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Certified true copy.</w:t>
        <w:br w:type="textWrapping"/>
        <w:t xml:space="preserve">The Chargé d’Affaires of the Sublime Porte.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Note des Frais déboursés par l’Ambassade Impériale de Turquie à Turin pour le Procès des Faux-Monnayeurs à Bologne.</w:t>
      </w:r>
    </w:p>
    <w:p w:rsidR="00000000" w:rsidDel="00000000" w:rsidP="00000000" w:rsidRDefault="00000000" w:rsidRPr="00000000" w14:paraId="00000035">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À Monsieur Lecchio, Avocat, pour consultations et soins donnés au procès ............ 40 F.</w:t>
      </w:r>
    </w:p>
    <w:p w:rsidR="00000000" w:rsidDel="00000000" w:rsidP="00000000" w:rsidRDefault="00000000" w:rsidRPr="00000000" w14:paraId="00000036">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À Monsieur Léopoldo Cesare Casanova, pour avoir assisté aux débats du jugement devant la Cour d’assises de Bologne ............ 40.</w:t>
      </w:r>
    </w:p>
    <w:p w:rsidR="00000000" w:rsidDel="00000000" w:rsidP="00000000" w:rsidRDefault="00000000" w:rsidRPr="00000000" w14:paraId="00000037">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Total .... F. 80.</w:t>
      </w:r>
    </w:p>
    <w:p w:rsidR="00000000" w:rsidDel="00000000" w:rsidP="00000000" w:rsidRDefault="00000000" w:rsidRPr="00000000" w14:paraId="00000038">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Vu et certifié</w:t>
        <w:br w:type="textWrapping"/>
        <w:t xml:space="preserve">Le Chargé d’Affaires de la Sublime Porte.</w:t>
      </w:r>
    </w:p>
    <w:p w:rsidR="00000000" w:rsidDel="00000000" w:rsidP="00000000" w:rsidRDefault="00000000" w:rsidRPr="00000000" w14:paraId="0000003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Rüstem</w:t>
      </w:r>
    </w:p>
    <w:p w:rsidR="00000000" w:rsidDel="00000000" w:rsidP="00000000" w:rsidRDefault="00000000" w:rsidRPr="00000000" w14:paraId="0000003A">
      <w:pPr>
        <w:spacing w:after="280" w:before="28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3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Statement of Expenses incurred by the Imperial Ottoman Embassy in Turin for the trial of the counterfeiters in Bologna</w:t>
      </w:r>
    </w:p>
    <w:p w:rsidR="00000000" w:rsidDel="00000000" w:rsidP="00000000" w:rsidRDefault="00000000" w:rsidRPr="00000000" w14:paraId="0000003C">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Mr. Lecchio, lawyer, for consultations and services provided in the case ............ 40 francs</w:t>
      </w:r>
    </w:p>
    <w:p w:rsidR="00000000" w:rsidDel="00000000" w:rsidP="00000000" w:rsidRDefault="00000000" w:rsidRPr="00000000" w14:paraId="0000003D">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Mr. Leopoldo Cesare Casanova, for having attended the court hearings before the Assize Court of Bologna ............ 40 francs</w:t>
      </w:r>
    </w:p>
    <w:p w:rsidR="00000000" w:rsidDel="00000000" w:rsidP="00000000" w:rsidRDefault="00000000" w:rsidRPr="00000000" w14:paraId="0000003E">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Total: 80 francs</w:t>
      </w:r>
    </w:p>
    <w:p w:rsidR="00000000" w:rsidDel="00000000" w:rsidP="00000000" w:rsidRDefault="00000000" w:rsidRPr="00000000" w14:paraId="0000003F">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Seen and certified,</w:t>
        <w:br w:type="textWrapping"/>
        <w:t xml:space="preserve">The Chargé d’Affaires of the Sublime Porte</w:t>
      </w:r>
    </w:p>
    <w:p w:rsidR="00000000" w:rsidDel="00000000" w:rsidP="00000000" w:rsidRDefault="00000000" w:rsidRPr="00000000" w14:paraId="00000040">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Rüstem</w:t>
      </w:r>
    </w:p>
    <w:p w:rsidR="00000000" w:rsidDel="00000000" w:rsidP="00000000" w:rsidRDefault="00000000" w:rsidRPr="00000000" w14:paraId="00000041">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2">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3">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4">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7">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4 Juillet 1861.</w:t>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G. 1095</w:t>
        <w:br w:type="textWrapping"/>
        <w:t xml:space="preserve">N° S. 232</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Altesse,</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w:t>
      </w:r>
      <w:r w:rsidDel="00000000" w:rsidR="00000000" w:rsidRPr="00000000">
        <w:rPr>
          <w:rFonts w:ascii="Times New Roman" w:cs="Times New Roman" w:eastAsia="Times New Roman" w:hAnsi="Times New Roman"/>
          <w:rtl w:val="0"/>
        </w:rPr>
        <w:t xml:space="preserve">s'abstenant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le procès des faux monnayeurs de Bologne, de me porter partie civile, j’ai, entre autres avantages, obtenu celui de limiter de beaucoup les dépenses et les frais. Néanmoins j’ai dû payer une somme de </w:t>
      </w:r>
      <w:r w:rsidDel="00000000" w:rsidR="00000000" w:rsidRPr="00000000">
        <w:rPr>
          <w:rFonts w:ascii="Times New Roman" w:cs="Times New Roman" w:eastAsia="Times New Roman" w:hAnsi="Times New Roman"/>
          <w:rtl w:val="0"/>
        </w:rPr>
        <w:t xml:space="preserve">quarante francs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l’Avocat de la Légation pour les soins qu’il a donnés à cette affaire, et une autre somme de </w:t>
      </w:r>
      <w:r w:rsidDel="00000000" w:rsidR="00000000" w:rsidRPr="00000000">
        <w:rPr>
          <w:rFonts w:ascii="Times New Roman" w:cs="Times New Roman" w:eastAsia="Times New Roman" w:hAnsi="Times New Roman"/>
          <w:rtl w:val="0"/>
        </w:rPr>
        <w:t xml:space="preserve">quarante francs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un homme de loi à Bologne pour assister aux débats et m’en tenir exactement renseigné. C’est donc une somme de quatre-vingts francs que j’ai dû débourser pour ce procès et dont je prie Votre Altesse de me faire faire le remboursement par qui de droit.</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cet </w:t>
      </w:r>
      <w:r w:rsidDel="00000000" w:rsidR="00000000" w:rsidRPr="00000000">
        <w:rPr>
          <w:rFonts w:ascii="Times New Roman" w:cs="Times New Roman" w:eastAsia="Times New Roman" w:hAnsi="Times New Roman"/>
          <w:rtl w:val="0"/>
        </w:rPr>
        <w:t xml:space="preserve">effet, j'ai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l’honneur de remettre ci-annexé à Votre Altesse copie des reçus dont les originaux existent dans les archives de cette Ambassade.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Daignez, Altesse, agréer les assurances de la très haute et respectueuse considération avec laquelle j’ai l’honneur d’être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Votre Altesse,</w:t>
        <w:br w:type="textWrapping"/>
        <w:t xml:space="preserve">le très humble</w:t>
        <w:br w:type="textWrapping"/>
        <w:t xml:space="preserve">et très obéissant serviteur</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4 July 1861</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G. 1095</w:t>
        <w:br w:type="textWrapping"/>
        <w:t xml:space="preserve">No. S. 232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 Highness,</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refraining, in the trial of the counterfeiters of Bologna, from appearing as a civil party, I have, among other advantages, succeeded in greatly limiting expenses and costs. Nevertheless, I had to pay a sum of forty francs to the lawyer of the Legation for the services he rendered in this matter, and another sum of forty francs to a legal agent in Bologna to attend the hearings and keep me accurately informed. It is therefore a total of eighty francs that I have had to spend on this trial, and for which I request Your Highness to arrange reimbursement by the appropriate authority.</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this purpose, I have the honor to enclose herewith copies of the receipts, the originals of which are held in the archives of this Embassy.</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Deign, Your Highness, to accept the assurances of my highest and most respectful consideration, with which I have the honor to be,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 Your Highness,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most humble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most obedient servant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w:t>
      </w:r>
      <w:r w:rsidDel="00000000" w:rsidR="00000000" w:rsidRPr="00000000">
        <w:rPr>
          <w:rFonts w:ascii="Times New Roman" w:cs="Times New Roman" w:eastAsia="Times New Roman" w:hAnsi="Times New Roman"/>
          <w:rtl w:val="0"/>
        </w:rPr>
        <w:t xml:space="preserve">m</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XnhGDnUD4lc0WpN2dx4QkudhuA==">CgMxLjA4AHIhMTMyWjFtd2RPdkhhS25vUnJNZUNfSDNOSXp3N20xNFlX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