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114/2  (Ottoman Archives, Istanbul)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Son Excellence Fuad Pacha à Monsieur Hosford Smith, Consul de la S. Porte à New York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le 17 Novembre 1858.</w:t>
        <w:br w:type="textWrapping"/>
        <w:t xml:space="preserve">No. 1815.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enregistré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Monsieur le Consul,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J’ai reçu le rapport que vous m’avez adressé en date du 8 Octobre dernier, relativement aux faux caimés que le sieur Harrison aurait fabriqués à New-York, et je vous suis bon gré des détails que vous me donnez sur cette affaire.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Quant à la règle de conduite que vous devez tenir à cet égard, je m’empresse de vous prévenir que j’ai déjà donné mes instructions à l’Ambassadeur de la Sublime Porte à Londres et qu’il ne vous reste qu’à vous y conformer strictement.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Agréez, Monsieur le Consul, l’assurance de ma parfaite considération.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Translation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Excellency Fuad Pasha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Mr. Hosford Smith, Consul of the Sublime Porte in New York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November 17, 1858</w:t>
        <w:br w:type="textWrapping"/>
        <w:t xml:space="preserve">No. 1815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 Consul,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received the report that you sent me dated October 8 last, concerning the counterfeit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that Mr. Harrison is said to have produced in New York, and I am grateful for the details you have provided on this matter.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for the course of action that you must follow in this regard, I hasten to inform you that I have already given my instructions to the Ambassador of the Sublime Porte in London, and it only remains for you to conform to them strictly.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accept, Sir Consul, the assurance of my highest consideration.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kH3aCuTVlXP9hf/xSKuPIQilg==">CgMxLjA4AHIhMXQ2Y2oxYkV2bGpySXdvX2xualo2SnBfU2YzdnZENWlf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