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647A5" w14:textId="325D96E6" w:rsidR="00DA324D" w:rsidRDefault="00180DF7">
      <w:pPr>
        <w:rPr>
          <w:b/>
          <w:bCs/>
        </w:rPr>
      </w:pPr>
      <w:r>
        <w:rPr>
          <w:b/>
          <w:bCs/>
        </w:rPr>
        <w:t>BOA HR.H. 169/5 (Ottoman Archives, Istanbul)</w:t>
      </w:r>
    </w:p>
    <w:p w14:paraId="5FE11F75" w14:textId="04ADD19A" w:rsidR="00180DF7" w:rsidRPr="006F1F89" w:rsidRDefault="00180DF7" w:rsidP="006F1F89">
      <w:pPr>
        <w:pStyle w:val="ListParagraph"/>
        <w:numPr>
          <w:ilvl w:val="0"/>
          <w:numId w:val="3"/>
        </w:numPr>
        <w:spacing w:before="100" w:beforeAutospacing="1" w:after="100" w:afterAutospacing="1"/>
        <w:rPr>
          <w:color w:val="000000"/>
          <w:lang w:val="it-IT"/>
        </w:rPr>
      </w:pPr>
      <w:r w:rsidRPr="006F1F89">
        <w:rPr>
          <w:color w:val="000000"/>
          <w:lang w:val="it-IT"/>
        </w:rPr>
        <w:t>N. 148. Dal 1859.</w:t>
      </w:r>
    </w:p>
    <w:p w14:paraId="16A80A30" w14:textId="54DAC236" w:rsidR="00180DF7" w:rsidRPr="00DA324D" w:rsidRDefault="00180DF7" w:rsidP="00180DF7">
      <w:pPr>
        <w:spacing w:before="100" w:beforeAutospacing="1" w:after="100" w:afterAutospacing="1"/>
        <w:rPr>
          <w:color w:val="000000"/>
          <w:lang w:val="it-IT"/>
        </w:rPr>
      </w:pPr>
      <w:r w:rsidRPr="00DA324D">
        <w:rPr>
          <w:color w:val="000000"/>
          <w:lang w:val="it-IT"/>
        </w:rPr>
        <w:t>Bologna</w:t>
      </w:r>
      <w:r w:rsidRPr="00DA324D">
        <w:rPr>
          <w:color w:val="000000"/>
          <w:lang w:val="it-IT"/>
        </w:rPr>
        <w:t xml:space="preserve"> </w:t>
      </w:r>
      <w:r w:rsidRPr="00DA324D">
        <w:rPr>
          <w:color w:val="000000"/>
          <w:lang w:val="it-IT"/>
        </w:rPr>
        <w:t>Tribunale collegiato di</w:t>
      </w:r>
      <w:r w:rsidRPr="00DA324D">
        <w:rPr>
          <w:color w:val="000000"/>
          <w:lang w:val="it-IT"/>
        </w:rPr>
        <w:t xml:space="preserve"> </w:t>
      </w:r>
      <w:r w:rsidR="00DA324D" w:rsidRPr="00DA324D">
        <w:rPr>
          <w:color w:val="000000"/>
          <w:lang w:val="it-IT"/>
        </w:rPr>
        <w:t>prima</w:t>
      </w:r>
      <w:r w:rsidRPr="00DA324D">
        <w:rPr>
          <w:color w:val="000000"/>
          <w:lang w:val="it-IT"/>
        </w:rPr>
        <w:t xml:space="preserve"> Istanza.</w:t>
      </w:r>
    </w:p>
    <w:p w14:paraId="2491F9D9" w14:textId="6A547A11" w:rsidR="00180DF7" w:rsidRPr="00DA324D" w:rsidRDefault="00180DF7" w:rsidP="00180DF7">
      <w:pPr>
        <w:spacing w:before="100" w:beforeAutospacing="1" w:after="100" w:afterAutospacing="1"/>
        <w:rPr>
          <w:color w:val="000000"/>
          <w:lang w:val="it-IT"/>
        </w:rPr>
      </w:pPr>
      <w:r w:rsidRPr="00DA324D">
        <w:rPr>
          <w:color w:val="000000"/>
          <w:lang w:val="it-IT"/>
        </w:rPr>
        <w:t>Prospetto di fatto</w:t>
      </w:r>
      <w:r w:rsidRPr="00DA324D">
        <w:rPr>
          <w:color w:val="000000"/>
          <w:lang w:val="it-IT"/>
        </w:rPr>
        <w:t xml:space="preserve"> </w:t>
      </w:r>
      <w:r w:rsidRPr="00DA324D">
        <w:rPr>
          <w:color w:val="000000"/>
          <w:lang w:val="it-IT"/>
        </w:rPr>
        <w:t>da esaminarsi dalla</w:t>
      </w:r>
      <w:r w:rsidRPr="00DA324D">
        <w:rPr>
          <w:color w:val="000000"/>
          <w:lang w:val="it-IT"/>
        </w:rPr>
        <w:t xml:space="preserve"> </w:t>
      </w:r>
      <w:r w:rsidRPr="00DA324D">
        <w:rPr>
          <w:color w:val="000000"/>
          <w:lang w:val="it-IT"/>
        </w:rPr>
        <w:t>Gran Corte Criminale</w:t>
      </w:r>
      <w:r w:rsidRPr="00DA324D">
        <w:rPr>
          <w:color w:val="000000"/>
          <w:lang w:val="it-IT"/>
        </w:rPr>
        <w:t xml:space="preserve"> </w:t>
      </w:r>
      <w:r w:rsidRPr="00DA324D">
        <w:rPr>
          <w:color w:val="000000"/>
          <w:lang w:val="it-IT"/>
        </w:rPr>
        <w:t>Ottomana in</w:t>
      </w:r>
      <w:r w:rsidRPr="00DA324D">
        <w:rPr>
          <w:color w:val="000000"/>
          <w:lang w:val="it-IT"/>
        </w:rPr>
        <w:t xml:space="preserve"> </w:t>
      </w:r>
      <w:r w:rsidRPr="00DA324D">
        <w:rPr>
          <w:color w:val="000000"/>
          <w:lang w:val="it-IT"/>
        </w:rPr>
        <w:t>Costantinopoli.</w:t>
      </w:r>
    </w:p>
    <w:p w14:paraId="7846A7D1" w14:textId="5EB47CE9" w:rsidR="00180DF7" w:rsidRPr="00DA324D" w:rsidRDefault="00DA324D" w:rsidP="00180DF7">
      <w:pPr>
        <w:spacing w:before="100" w:beforeAutospacing="1" w:after="100" w:afterAutospacing="1"/>
        <w:rPr>
          <w:color w:val="000000"/>
          <w:lang w:val="it-IT"/>
        </w:rPr>
      </w:pPr>
      <w:r>
        <w:rPr>
          <w:color w:val="000000" w:themeColor="text1"/>
          <w:lang w:val="it-IT"/>
        </w:rPr>
        <w:t xml:space="preserve">Signor </w:t>
      </w:r>
      <w:r w:rsidR="00180DF7" w:rsidRPr="00DA324D">
        <w:rPr>
          <w:color w:val="000000" w:themeColor="text1"/>
          <w:lang w:val="it-IT"/>
        </w:rPr>
        <w:t>Giuseppe Angelo</w:t>
      </w:r>
      <w:r w:rsidRPr="00DA324D">
        <w:rPr>
          <w:color w:val="000000" w:themeColor="text1"/>
          <w:lang w:val="it-IT"/>
        </w:rPr>
        <w:t xml:space="preserve"> Tkiades</w:t>
      </w:r>
      <w:r w:rsidR="00180DF7" w:rsidRPr="00DA324D">
        <w:rPr>
          <w:color w:val="000000" w:themeColor="text1"/>
          <w:lang w:val="it-IT"/>
        </w:rPr>
        <w:t xml:space="preserve"> </w:t>
      </w:r>
      <w:r w:rsidR="00180DF7" w:rsidRPr="00DA324D">
        <w:rPr>
          <w:color w:val="000000"/>
          <w:lang w:val="it-IT"/>
        </w:rPr>
        <w:t>incaricato dalla</w:t>
      </w:r>
      <w:r w:rsidR="00180DF7" w:rsidRPr="00DA324D">
        <w:rPr>
          <w:color w:val="000000"/>
          <w:lang w:val="it-IT"/>
        </w:rPr>
        <w:t xml:space="preserve"> </w:t>
      </w:r>
      <w:r w:rsidR="00180DF7" w:rsidRPr="00DA324D">
        <w:rPr>
          <w:color w:val="000000"/>
          <w:lang w:val="it-IT"/>
        </w:rPr>
        <w:t>Sublime Porta, che si</w:t>
      </w:r>
      <w:r w:rsidR="00180DF7" w:rsidRPr="00DA324D">
        <w:rPr>
          <w:color w:val="000000"/>
          <w:lang w:val="it-IT"/>
        </w:rPr>
        <w:t xml:space="preserve"> </w:t>
      </w:r>
      <w:r w:rsidR="00180DF7" w:rsidRPr="00DA324D">
        <w:rPr>
          <w:color w:val="000000"/>
          <w:lang w:val="it-IT"/>
        </w:rPr>
        <w:t>recò in questo Stato</w:t>
      </w:r>
      <w:r w:rsidR="00180DF7" w:rsidRPr="00DA324D">
        <w:rPr>
          <w:color w:val="000000"/>
          <w:lang w:val="it-IT"/>
        </w:rPr>
        <w:t xml:space="preserve"> </w:t>
      </w:r>
      <w:r w:rsidR="00180DF7" w:rsidRPr="00DA324D">
        <w:rPr>
          <w:color w:val="000000"/>
          <w:lang w:val="it-IT"/>
        </w:rPr>
        <w:t>per dar luogo alla nota</w:t>
      </w:r>
      <w:r w:rsidR="00180DF7" w:rsidRPr="00DA324D">
        <w:rPr>
          <w:color w:val="000000"/>
          <w:lang w:val="it-IT"/>
        </w:rPr>
        <w:t xml:space="preserve"> </w:t>
      </w:r>
      <w:r w:rsidR="00180DF7" w:rsidRPr="00DA324D">
        <w:rPr>
          <w:color w:val="000000"/>
          <w:lang w:val="it-IT"/>
        </w:rPr>
        <w:t>inquisizione per falsi</w:t>
      </w:r>
      <w:r w:rsidR="00180DF7" w:rsidRPr="00DA324D">
        <w:rPr>
          <w:color w:val="000000"/>
          <w:lang w:val="it-IT"/>
        </w:rPr>
        <w:t xml:space="preserve"> </w:t>
      </w:r>
      <w:r w:rsidRPr="00DA324D">
        <w:rPr>
          <w:color w:val="000000"/>
          <w:lang w:val="it-IT"/>
        </w:rPr>
        <w:t>fi rapine</w:t>
      </w:r>
      <w:r w:rsidR="00180DF7" w:rsidRPr="00DA324D">
        <w:rPr>
          <w:color w:val="000000"/>
          <w:lang w:val="it-IT"/>
        </w:rPr>
        <w:t xml:space="preserve"> e </w:t>
      </w:r>
      <w:r w:rsidRPr="00DA324D">
        <w:rPr>
          <w:color w:val="000000"/>
          <w:lang w:val="it-IT"/>
        </w:rPr>
        <w:t>smaltii</w:t>
      </w:r>
      <w:r w:rsidR="00180DF7" w:rsidRPr="00DA324D">
        <w:rPr>
          <w:color w:val="000000"/>
          <w:lang w:val="it-IT"/>
        </w:rPr>
        <w:t>:</w:t>
      </w:r>
      <w:r w:rsidR="00180DF7" w:rsidRPr="00DA324D">
        <w:rPr>
          <w:color w:val="000000"/>
          <w:lang w:val="it-IT"/>
        </w:rPr>
        <w:t xml:space="preserve"> </w:t>
      </w:r>
      <w:r w:rsidR="00180DF7" w:rsidRPr="00DA324D">
        <w:rPr>
          <w:color w:val="000000"/>
          <w:lang w:val="it-IT"/>
        </w:rPr>
        <w:t>come di Ban</w:t>
      </w:r>
      <w:r w:rsidR="00A10C37">
        <w:rPr>
          <w:color w:val="000000"/>
          <w:lang w:val="it-IT"/>
        </w:rPr>
        <w:t>ce-n</w:t>
      </w:r>
      <w:r w:rsidR="00180DF7" w:rsidRPr="00DA324D">
        <w:rPr>
          <w:color w:val="000000"/>
          <w:lang w:val="it-IT"/>
        </w:rPr>
        <w:t>ote</w:t>
      </w:r>
    </w:p>
    <w:p w14:paraId="09FC1675" w14:textId="7D0FDBC9" w:rsidR="00180DF7" w:rsidRPr="00DA324D" w:rsidRDefault="00DA324D" w:rsidP="00180DF7">
      <w:pPr>
        <w:pStyle w:val="NormalWeb"/>
        <w:rPr>
          <w:color w:val="000000"/>
          <w:lang w:val="it-IT"/>
        </w:rPr>
      </w:pPr>
      <w:r w:rsidRPr="00DA324D">
        <w:rPr>
          <w:color w:val="000000"/>
          <w:lang w:val="it-IT"/>
        </w:rPr>
        <w:t>Perché</w:t>
      </w:r>
      <w:r w:rsidR="00180DF7" w:rsidRPr="00DA324D">
        <w:rPr>
          <w:color w:val="000000"/>
          <w:lang w:val="it-IT"/>
        </w:rPr>
        <w:t>, tosto nel d’Aprile</w:t>
      </w:r>
      <w:r w:rsidR="00180DF7" w:rsidRPr="00DA324D">
        <w:rPr>
          <w:color w:val="000000"/>
          <w:lang w:val="it-IT"/>
        </w:rPr>
        <w:t xml:space="preserve"> </w:t>
      </w:r>
      <w:r w:rsidR="00180DF7" w:rsidRPr="00DA324D">
        <w:rPr>
          <w:color w:val="000000"/>
          <w:lang w:val="it-IT"/>
        </w:rPr>
        <w:t>del 1859 fu per partire</w:t>
      </w:r>
      <w:r w:rsidR="00180DF7" w:rsidRPr="00DA324D">
        <w:rPr>
          <w:color w:val="000000"/>
          <w:lang w:val="it-IT"/>
        </w:rPr>
        <w:t xml:space="preserve"> </w:t>
      </w:r>
      <w:r w:rsidR="00180DF7" w:rsidRPr="00DA324D">
        <w:rPr>
          <w:color w:val="000000"/>
          <w:lang w:val="it-IT"/>
        </w:rPr>
        <w:t xml:space="preserve">da questa Città, mediante requisitoria, che </w:t>
      </w:r>
      <w:r w:rsidRPr="00DA324D">
        <w:rPr>
          <w:color w:val="000000"/>
          <w:lang w:val="it-IT"/>
        </w:rPr>
        <w:t>p</w:t>
      </w:r>
      <w:r>
        <w:rPr>
          <w:color w:val="000000"/>
          <w:lang w:val="it-IT"/>
        </w:rPr>
        <w:t>ros</w:t>
      </w:r>
      <w:r w:rsidRPr="00DA324D">
        <w:rPr>
          <w:color w:val="000000"/>
          <w:lang w:val="it-IT"/>
        </w:rPr>
        <w:t>ava</w:t>
      </w:r>
      <w:r w:rsidR="00180DF7" w:rsidRPr="00DA324D">
        <w:rPr>
          <w:color w:val="000000"/>
          <w:lang w:val="it-IT"/>
        </w:rPr>
        <w:t xml:space="preserve"> il n° 148 fu ufficiato, onde la Sublime Porta rimettesse</w:t>
      </w:r>
      <w:r w:rsidR="00180DF7" w:rsidRPr="00DA324D">
        <w:rPr>
          <w:color w:val="000000"/>
          <w:lang w:val="it-IT"/>
        </w:rPr>
        <w:t xml:space="preserve"> </w:t>
      </w:r>
      <w:r w:rsidR="00180DF7" w:rsidRPr="00DA324D">
        <w:rPr>
          <w:color w:val="000000"/>
          <w:lang w:val="it-IT"/>
        </w:rPr>
        <w:t>i seguenti atti, e materiali che si stimavano</w:t>
      </w:r>
      <w:r w:rsidR="00180DF7" w:rsidRPr="00DA324D">
        <w:rPr>
          <w:color w:val="000000"/>
          <w:lang w:val="it-IT"/>
        </w:rPr>
        <w:t xml:space="preserve"> </w:t>
      </w:r>
      <w:r w:rsidR="00180DF7" w:rsidRPr="00DA324D">
        <w:rPr>
          <w:color w:val="000000"/>
          <w:lang w:val="it-IT"/>
        </w:rPr>
        <w:t>no necessari per completare, e giudicare</w:t>
      </w:r>
      <w:r w:rsidR="00180DF7" w:rsidRPr="00DA324D">
        <w:rPr>
          <w:color w:val="000000"/>
          <w:lang w:val="it-IT"/>
        </w:rPr>
        <w:t xml:space="preserve"> </w:t>
      </w:r>
      <w:r w:rsidR="00180DF7" w:rsidRPr="00DA324D">
        <w:rPr>
          <w:color w:val="000000"/>
          <w:lang w:val="it-IT"/>
        </w:rPr>
        <w:t>l’intrapreso processo,</w:t>
      </w:r>
      <w:r w:rsidR="00180DF7" w:rsidRPr="00DA324D">
        <w:rPr>
          <w:color w:val="000000"/>
          <w:lang w:val="it-IT"/>
        </w:rPr>
        <w:t xml:space="preserve"> </w:t>
      </w:r>
      <w:r w:rsidR="00180DF7" w:rsidRPr="00DA324D">
        <w:rPr>
          <w:color w:val="000000"/>
          <w:lang w:val="it-IT"/>
        </w:rPr>
        <w:t>e cioè</w:t>
      </w:r>
    </w:p>
    <w:p w14:paraId="01B993C1" w14:textId="43C408A1" w:rsidR="00180DF7" w:rsidRPr="00DA324D" w:rsidRDefault="00180DF7" w:rsidP="00180DF7">
      <w:pPr>
        <w:pStyle w:val="NormalWeb"/>
        <w:rPr>
          <w:color w:val="000000"/>
          <w:lang w:val="it-IT"/>
        </w:rPr>
      </w:pPr>
      <w:r w:rsidRPr="00DA324D">
        <w:rPr>
          <w:color w:val="000000"/>
          <w:lang w:val="it-IT"/>
        </w:rPr>
        <w:t>1°. Uno almeno dei buoni</w:t>
      </w:r>
      <w:r w:rsidRPr="00DA324D">
        <w:rPr>
          <w:color w:val="000000"/>
          <w:lang w:val="it-IT"/>
        </w:rPr>
        <w:t xml:space="preserve"> </w:t>
      </w:r>
      <w:r w:rsidRPr="00DA324D">
        <w:rPr>
          <w:color w:val="000000"/>
          <w:lang w:val="it-IT"/>
        </w:rPr>
        <w:t>falsi da venti piastre</w:t>
      </w:r>
      <w:r w:rsidRPr="00DA324D">
        <w:rPr>
          <w:color w:val="000000"/>
          <w:lang w:val="it-IT"/>
        </w:rPr>
        <w:t xml:space="preserve"> </w:t>
      </w:r>
      <w:r w:rsidRPr="00DA324D">
        <w:rPr>
          <w:color w:val="000000"/>
          <w:lang w:val="it-IT"/>
        </w:rPr>
        <w:t>qui fabbricati in Casa dell’</w:t>
      </w:r>
      <w:r w:rsidR="00DA324D" w:rsidRPr="00DA324D">
        <w:rPr>
          <w:color w:val="000000"/>
          <w:lang w:val="it-IT"/>
        </w:rPr>
        <w:t>Inquisitati</w:t>
      </w:r>
      <w:r w:rsidR="00DA324D">
        <w:rPr>
          <w:color w:val="000000"/>
          <w:lang w:val="it-IT"/>
        </w:rPr>
        <w:t xml:space="preserve"> </w:t>
      </w:r>
      <w:r w:rsidRPr="00DA324D">
        <w:rPr>
          <w:color w:val="000000"/>
          <w:lang w:val="it-IT"/>
        </w:rPr>
        <w:t>Raffaele Crudeli, dei</w:t>
      </w:r>
      <w:r w:rsidRPr="00DA324D">
        <w:rPr>
          <w:color w:val="000000"/>
          <w:lang w:val="it-IT"/>
        </w:rPr>
        <w:t xml:space="preserve"> </w:t>
      </w:r>
      <w:r w:rsidRPr="00DA324D">
        <w:rPr>
          <w:color w:val="000000"/>
          <w:lang w:val="it-IT"/>
        </w:rPr>
        <w:t xml:space="preserve">quali l’altro Inquisito </w:t>
      </w:r>
      <w:r w:rsidR="00DA324D">
        <w:rPr>
          <w:color w:val="000000"/>
          <w:lang w:val="it-IT"/>
        </w:rPr>
        <w:t>F</w:t>
      </w:r>
      <w:r w:rsidRPr="00DA324D">
        <w:rPr>
          <w:color w:val="000000"/>
          <w:lang w:val="it-IT"/>
        </w:rPr>
        <w:t>acchini confessava averne rimessi</w:t>
      </w:r>
      <w:r w:rsidRPr="00DA324D">
        <w:rPr>
          <w:color w:val="000000"/>
          <w:lang w:val="it-IT"/>
        </w:rPr>
        <w:t xml:space="preserve"> </w:t>
      </w:r>
      <w:r w:rsidRPr="00DA324D">
        <w:rPr>
          <w:color w:val="000000"/>
          <w:lang w:val="it-IT"/>
        </w:rPr>
        <w:t>600 a</w:t>
      </w:r>
      <w:r w:rsidRPr="00DA324D">
        <w:rPr>
          <w:color w:val="000000"/>
          <w:lang w:val="it-IT"/>
        </w:rPr>
        <w:t xml:space="preserve"> </w:t>
      </w:r>
      <w:r w:rsidRPr="00DA324D">
        <w:rPr>
          <w:color w:val="000000"/>
          <w:lang w:val="it-IT"/>
        </w:rPr>
        <w:t>Costantinopoli</w:t>
      </w:r>
      <w:r w:rsidRPr="00DA324D">
        <w:rPr>
          <w:color w:val="000000"/>
          <w:lang w:val="it-IT"/>
        </w:rPr>
        <w:t xml:space="preserve"> </w:t>
      </w:r>
      <w:r w:rsidRPr="00DA324D">
        <w:rPr>
          <w:color w:val="000000"/>
          <w:lang w:val="it-IT"/>
        </w:rPr>
        <w:t>a Lodovico R</w:t>
      </w:r>
      <w:r w:rsidR="00DA324D">
        <w:rPr>
          <w:color w:val="000000"/>
          <w:lang w:val="it-IT"/>
        </w:rPr>
        <w:t>andaboschi</w:t>
      </w:r>
      <w:r w:rsidRPr="00DA324D">
        <w:rPr>
          <w:color w:val="000000"/>
          <w:lang w:val="it-IT"/>
        </w:rPr>
        <w:t xml:space="preserve"> </w:t>
      </w:r>
      <w:r w:rsidRPr="00DA324D">
        <w:rPr>
          <w:color w:val="000000"/>
          <w:lang w:val="it-IT"/>
        </w:rPr>
        <w:t>entro ad una scatola</w:t>
      </w:r>
      <w:r w:rsidRPr="00DA324D">
        <w:rPr>
          <w:color w:val="000000"/>
          <w:lang w:val="it-IT"/>
        </w:rPr>
        <w:t xml:space="preserve"> </w:t>
      </w:r>
      <w:r w:rsidRPr="00DA324D">
        <w:rPr>
          <w:color w:val="000000"/>
          <w:lang w:val="it-IT"/>
        </w:rPr>
        <w:t xml:space="preserve">di </w:t>
      </w:r>
      <w:r w:rsidR="00DA324D">
        <w:rPr>
          <w:color w:val="000000"/>
          <w:lang w:val="it-IT"/>
        </w:rPr>
        <w:t>c</w:t>
      </w:r>
      <w:r w:rsidR="00DA324D" w:rsidRPr="00DA324D">
        <w:rPr>
          <w:color w:val="000000"/>
          <w:lang w:val="it-IT"/>
        </w:rPr>
        <w:t>ura denti</w:t>
      </w:r>
      <w:r w:rsidRPr="00DA324D">
        <w:rPr>
          <w:color w:val="000000"/>
          <w:lang w:val="it-IT"/>
        </w:rPr>
        <w:t>.</w:t>
      </w:r>
    </w:p>
    <w:p w14:paraId="4765FE6C" w14:textId="5869DDD8" w:rsidR="00180DF7" w:rsidRPr="00DA324D" w:rsidRDefault="00180DF7" w:rsidP="00180DF7">
      <w:pPr>
        <w:pStyle w:val="NormalWeb"/>
        <w:rPr>
          <w:color w:val="000000"/>
          <w:lang w:val="it-IT"/>
        </w:rPr>
      </w:pPr>
      <w:r w:rsidRPr="00DA324D">
        <w:rPr>
          <w:color w:val="000000"/>
          <w:lang w:val="it-IT"/>
        </w:rPr>
        <w:t>2°. Altro dei buoni falsi della</w:t>
      </w:r>
      <w:r w:rsidRPr="00DA324D">
        <w:rPr>
          <w:color w:val="000000"/>
          <w:lang w:val="it-IT"/>
        </w:rPr>
        <w:t xml:space="preserve"> </w:t>
      </w:r>
      <w:r w:rsidRPr="00DA324D">
        <w:rPr>
          <w:color w:val="000000"/>
          <w:lang w:val="it-IT"/>
        </w:rPr>
        <w:t>suddetta Specie che venne</w:t>
      </w:r>
      <w:r w:rsidRPr="00DA324D">
        <w:rPr>
          <w:color w:val="000000"/>
          <w:lang w:val="it-IT"/>
        </w:rPr>
        <w:t xml:space="preserve"> </w:t>
      </w:r>
      <w:r w:rsidR="00DA324D" w:rsidRPr="00DA324D">
        <w:rPr>
          <w:color w:val="000000"/>
          <w:lang w:val="it-IT"/>
        </w:rPr>
        <w:t>non</w:t>
      </w:r>
      <w:r w:rsidRPr="00DA324D">
        <w:rPr>
          <w:color w:val="000000"/>
          <w:lang w:val="it-IT"/>
        </w:rPr>
        <w:t xml:space="preserve"> arrestati in casa del </w:t>
      </w:r>
      <w:r w:rsidR="00DA324D">
        <w:rPr>
          <w:color w:val="000000"/>
          <w:lang w:val="it-IT"/>
        </w:rPr>
        <w:t>F</w:t>
      </w:r>
      <w:r w:rsidRPr="00DA324D">
        <w:rPr>
          <w:color w:val="000000"/>
          <w:lang w:val="it-IT"/>
        </w:rPr>
        <w:t xml:space="preserve">acchini, e </w:t>
      </w:r>
      <w:r w:rsidR="00000B15" w:rsidRPr="00DA324D">
        <w:rPr>
          <w:color w:val="000000"/>
          <w:lang w:val="it-IT"/>
        </w:rPr>
        <w:t>dal medesimo portato</w:t>
      </w:r>
      <w:r w:rsidRPr="00DA324D">
        <w:rPr>
          <w:color w:val="000000"/>
          <w:lang w:val="it-IT"/>
        </w:rPr>
        <w:t xml:space="preserve"> e smaltiti a Costantinopoli, ove egli si</w:t>
      </w:r>
      <w:r w:rsidRPr="00DA324D">
        <w:rPr>
          <w:color w:val="000000"/>
          <w:lang w:val="it-IT"/>
        </w:rPr>
        <w:t xml:space="preserve"> </w:t>
      </w:r>
      <w:r w:rsidRPr="00DA324D">
        <w:rPr>
          <w:color w:val="000000"/>
          <w:lang w:val="it-IT"/>
        </w:rPr>
        <w:t>recava con Raffaele</w:t>
      </w:r>
      <w:r w:rsidRPr="00DA324D">
        <w:rPr>
          <w:color w:val="000000"/>
          <w:lang w:val="it-IT"/>
        </w:rPr>
        <w:t xml:space="preserve"> </w:t>
      </w:r>
      <w:r w:rsidRPr="00DA324D">
        <w:rPr>
          <w:color w:val="000000"/>
          <w:lang w:val="it-IT"/>
        </w:rPr>
        <w:t>R</w:t>
      </w:r>
      <w:r w:rsidR="00DA324D">
        <w:rPr>
          <w:color w:val="000000"/>
          <w:lang w:val="it-IT"/>
        </w:rPr>
        <w:t>andaboschi</w:t>
      </w:r>
      <w:r w:rsidRPr="00DA324D">
        <w:rPr>
          <w:color w:val="000000"/>
          <w:lang w:val="it-IT"/>
        </w:rPr>
        <w:t xml:space="preserve"> e con Alessandro Donnini.</w:t>
      </w:r>
    </w:p>
    <w:p w14:paraId="2EDE4EA1" w14:textId="44DEA654" w:rsidR="00180DF7" w:rsidRPr="00DA324D" w:rsidRDefault="00180DF7" w:rsidP="00180DF7">
      <w:pPr>
        <w:pStyle w:val="NormalWeb"/>
        <w:rPr>
          <w:color w:val="000000"/>
          <w:lang w:val="it-IT"/>
        </w:rPr>
      </w:pPr>
      <w:r w:rsidRPr="00DA324D">
        <w:rPr>
          <w:color w:val="000000"/>
          <w:lang w:val="it-IT"/>
        </w:rPr>
        <w:t>3°. Il taccuino coi buoni</w:t>
      </w:r>
      <w:r w:rsidRPr="00DA324D">
        <w:rPr>
          <w:color w:val="000000"/>
          <w:lang w:val="it-IT"/>
        </w:rPr>
        <w:t xml:space="preserve"> </w:t>
      </w:r>
      <w:r w:rsidRPr="00DA324D">
        <w:rPr>
          <w:color w:val="000000"/>
          <w:lang w:val="it-IT"/>
        </w:rPr>
        <w:t>che dalla Polizia Ottomana furono appresi</w:t>
      </w:r>
      <w:r w:rsidRPr="00DA324D">
        <w:rPr>
          <w:color w:val="000000"/>
          <w:lang w:val="it-IT"/>
        </w:rPr>
        <w:t xml:space="preserve"> </w:t>
      </w:r>
      <w:r w:rsidRPr="00DA324D">
        <w:rPr>
          <w:color w:val="000000"/>
          <w:lang w:val="it-IT"/>
        </w:rPr>
        <w:t xml:space="preserve">al ripetuto </w:t>
      </w:r>
      <w:r w:rsidR="00DA324D">
        <w:rPr>
          <w:color w:val="000000"/>
          <w:lang w:val="it-IT"/>
        </w:rPr>
        <w:t>F</w:t>
      </w:r>
      <w:r w:rsidRPr="00DA324D">
        <w:rPr>
          <w:color w:val="000000"/>
          <w:lang w:val="it-IT"/>
        </w:rPr>
        <w:t>acchini</w:t>
      </w:r>
      <w:r w:rsidRPr="00DA324D">
        <w:rPr>
          <w:color w:val="000000"/>
          <w:lang w:val="it-IT"/>
        </w:rPr>
        <w:t xml:space="preserve"> </w:t>
      </w:r>
      <w:r w:rsidRPr="00DA324D">
        <w:rPr>
          <w:color w:val="000000"/>
          <w:lang w:val="it-IT"/>
        </w:rPr>
        <w:t>quando venne arrestato</w:t>
      </w:r>
      <w:r w:rsidRPr="00DA324D">
        <w:rPr>
          <w:color w:val="000000"/>
          <w:lang w:val="it-IT"/>
        </w:rPr>
        <w:t xml:space="preserve"> </w:t>
      </w:r>
      <w:r w:rsidRPr="00DA324D">
        <w:rPr>
          <w:color w:val="000000"/>
          <w:lang w:val="it-IT"/>
        </w:rPr>
        <w:t>a Costantinopoli.</w:t>
      </w:r>
    </w:p>
    <w:p w14:paraId="5B00AC94" w14:textId="77777777" w:rsidR="00180DF7" w:rsidRPr="00DA324D" w:rsidRDefault="00180DF7" w:rsidP="00180DF7">
      <w:pPr>
        <w:pStyle w:val="NormalWeb"/>
        <w:rPr>
          <w:color w:val="000000"/>
          <w:lang w:val="it-IT"/>
        </w:rPr>
      </w:pPr>
      <w:r w:rsidRPr="00DA324D">
        <w:rPr>
          <w:color w:val="000000"/>
          <w:lang w:val="it-IT"/>
        </w:rPr>
        <w:t>4°. I Capitoli dei Proventi</w:t>
      </w:r>
      <w:r w:rsidRPr="00DA324D">
        <w:rPr>
          <w:color w:val="000000"/>
          <w:lang w:val="it-IT"/>
        </w:rPr>
        <w:t xml:space="preserve"> </w:t>
      </w:r>
      <w:r w:rsidRPr="00DA324D">
        <w:rPr>
          <w:color w:val="000000"/>
          <w:lang w:val="it-IT"/>
        </w:rPr>
        <w:t>arrestati in Turchia per</w:t>
      </w:r>
      <w:r w:rsidRPr="00DA324D">
        <w:rPr>
          <w:color w:val="000000"/>
          <w:lang w:val="it-IT"/>
        </w:rPr>
        <w:t xml:space="preserve"> </w:t>
      </w:r>
      <w:r w:rsidRPr="00DA324D">
        <w:rPr>
          <w:color w:val="000000"/>
          <w:lang w:val="it-IT"/>
        </w:rPr>
        <w:t>questo medesimo titolo.</w:t>
      </w:r>
    </w:p>
    <w:p w14:paraId="23DB3C2A" w14:textId="4D8AACB8" w:rsidR="00DA324D" w:rsidRPr="00DA324D" w:rsidRDefault="00180DF7" w:rsidP="00DA324D">
      <w:pPr>
        <w:pStyle w:val="NormalWeb"/>
        <w:rPr>
          <w:color w:val="000000"/>
          <w:lang w:val="it-IT"/>
        </w:rPr>
      </w:pPr>
      <w:r w:rsidRPr="00DA324D">
        <w:rPr>
          <w:color w:val="000000"/>
          <w:lang w:val="it-IT"/>
        </w:rPr>
        <w:t xml:space="preserve">5°. Le leggi penali Ottomane </w:t>
      </w:r>
      <w:r w:rsidR="00DA324D" w:rsidRPr="00DA324D">
        <w:rPr>
          <w:color w:val="000000"/>
          <w:lang w:val="it-IT"/>
        </w:rPr>
        <w:t>con le</w:t>
      </w:r>
      <w:r w:rsidRPr="00DA324D">
        <w:rPr>
          <w:color w:val="000000"/>
          <w:lang w:val="it-IT"/>
        </w:rPr>
        <w:t xml:space="preserve"> quali si</w:t>
      </w:r>
      <w:r w:rsidRPr="00DA324D">
        <w:rPr>
          <w:color w:val="000000"/>
          <w:lang w:val="it-IT"/>
        </w:rPr>
        <w:t xml:space="preserve"> </w:t>
      </w:r>
      <w:r w:rsidRPr="00DA324D">
        <w:rPr>
          <w:color w:val="000000"/>
          <w:lang w:val="it-IT"/>
        </w:rPr>
        <w:t>puniscono i delitti</w:t>
      </w:r>
      <w:r w:rsidRPr="00DA324D">
        <w:rPr>
          <w:color w:val="000000"/>
          <w:lang w:val="it-IT"/>
        </w:rPr>
        <w:t xml:space="preserve"> </w:t>
      </w:r>
      <w:r w:rsidRPr="00DA324D">
        <w:rPr>
          <w:color w:val="000000"/>
          <w:lang w:val="it-IT"/>
        </w:rPr>
        <w:t>della specie in discorso</w:t>
      </w:r>
      <w:r w:rsidR="00DA324D">
        <w:rPr>
          <w:color w:val="000000"/>
          <w:lang w:val="it-IT"/>
        </w:rPr>
        <w:t>.</w:t>
      </w:r>
      <w:r w:rsidRPr="00DA324D">
        <w:rPr>
          <w:color w:val="000000"/>
          <w:lang w:val="it-IT"/>
        </w:rPr>
        <w:t xml:space="preserve"> </w:t>
      </w:r>
      <w:r w:rsidRPr="00DA324D">
        <w:rPr>
          <w:color w:val="000000"/>
          <w:lang w:val="it-IT"/>
        </w:rPr>
        <w:t>A tale requisitoria non</w:t>
      </w:r>
      <w:r w:rsidRPr="00DA324D">
        <w:rPr>
          <w:color w:val="000000"/>
          <w:lang w:val="it-IT"/>
        </w:rPr>
        <w:t xml:space="preserve"> </w:t>
      </w:r>
      <w:r w:rsidRPr="00DA324D">
        <w:rPr>
          <w:color w:val="000000"/>
          <w:lang w:val="it-IT"/>
        </w:rPr>
        <w:t>si corrispondeva dalla</w:t>
      </w:r>
      <w:r w:rsidRPr="00DA324D">
        <w:rPr>
          <w:color w:val="000000"/>
          <w:lang w:val="it-IT"/>
        </w:rPr>
        <w:t xml:space="preserve"> </w:t>
      </w:r>
      <w:r w:rsidRPr="00DA324D">
        <w:rPr>
          <w:color w:val="000000"/>
          <w:lang w:val="it-IT"/>
        </w:rPr>
        <w:t xml:space="preserve">Sublime Porta </w:t>
      </w:r>
      <w:r w:rsidR="00DA324D" w:rsidRPr="00DA324D">
        <w:rPr>
          <w:color w:val="000000"/>
          <w:lang w:val="it-IT"/>
        </w:rPr>
        <w:t>con la</w:t>
      </w:r>
      <w:r w:rsidRPr="00DA324D">
        <w:rPr>
          <w:color w:val="000000"/>
          <w:lang w:val="it-IT"/>
        </w:rPr>
        <w:t xml:space="preserve"> </w:t>
      </w:r>
      <w:r w:rsidRPr="00DA324D">
        <w:rPr>
          <w:color w:val="000000"/>
          <w:lang w:val="it-IT"/>
        </w:rPr>
        <w:t>necessaria sollecitazione il riscontro del 20.</w:t>
      </w:r>
      <w:r w:rsidRPr="00DA324D">
        <w:rPr>
          <w:color w:val="000000"/>
          <w:lang w:val="it-IT"/>
        </w:rPr>
        <w:t xml:space="preserve"> </w:t>
      </w:r>
      <w:r w:rsidRPr="00DA324D">
        <w:rPr>
          <w:color w:val="000000"/>
          <w:lang w:val="it-IT"/>
        </w:rPr>
        <w:t>Luglio 1859, se quel</w:t>
      </w:r>
      <w:r w:rsidRPr="00DA324D">
        <w:rPr>
          <w:color w:val="000000"/>
          <w:lang w:val="it-IT"/>
        </w:rPr>
        <w:t xml:space="preserve"> </w:t>
      </w:r>
      <w:r w:rsidRPr="00DA324D">
        <w:rPr>
          <w:color w:val="000000"/>
          <w:lang w:val="it-IT"/>
        </w:rPr>
        <w:t>Ministero degli Affari</w:t>
      </w:r>
      <w:r w:rsidRPr="00DA324D">
        <w:rPr>
          <w:color w:val="000000"/>
          <w:lang w:val="it-IT"/>
        </w:rPr>
        <w:t xml:space="preserve"> </w:t>
      </w:r>
      <w:r w:rsidRPr="00DA324D">
        <w:rPr>
          <w:color w:val="000000"/>
          <w:lang w:val="it-IT"/>
        </w:rPr>
        <w:t xml:space="preserve">Esteri </w:t>
      </w:r>
      <w:r w:rsidR="00DA324D" w:rsidRPr="00DA324D">
        <w:rPr>
          <w:color w:val="000000"/>
          <w:lang w:val="it-IT"/>
        </w:rPr>
        <w:t>rimparo</w:t>
      </w:r>
      <w:r w:rsidRPr="00DA324D">
        <w:rPr>
          <w:color w:val="000000"/>
          <w:lang w:val="it-IT"/>
        </w:rPr>
        <w:t xml:space="preserve"> da S. E.</w:t>
      </w:r>
      <w:r w:rsidRPr="00DA324D">
        <w:rPr>
          <w:color w:val="000000"/>
          <w:lang w:val="it-IT"/>
        </w:rPr>
        <w:t xml:space="preserve"> </w:t>
      </w:r>
      <w:r w:rsidRPr="00DA324D">
        <w:rPr>
          <w:color w:val="000000"/>
          <w:lang w:val="it-IT"/>
        </w:rPr>
        <w:t>il Ministro di Grazia,</w:t>
      </w:r>
      <w:r w:rsidRPr="00DA324D">
        <w:rPr>
          <w:color w:val="000000"/>
          <w:lang w:val="it-IT"/>
        </w:rPr>
        <w:br/>
        <w:t>Giustizia e Culti in</w:t>
      </w:r>
      <w:r w:rsidRPr="00DA324D">
        <w:rPr>
          <w:color w:val="000000"/>
          <w:lang w:val="it-IT"/>
        </w:rPr>
        <w:t xml:space="preserve"> </w:t>
      </w:r>
      <w:r w:rsidRPr="00DA324D">
        <w:rPr>
          <w:color w:val="000000"/>
          <w:lang w:val="it-IT"/>
        </w:rPr>
        <w:t>Modena con venerato</w:t>
      </w:r>
      <w:r w:rsidRPr="00DA324D">
        <w:rPr>
          <w:color w:val="000000"/>
          <w:lang w:val="it-IT"/>
        </w:rPr>
        <w:t xml:space="preserve"> </w:t>
      </w:r>
      <w:r w:rsidRPr="00DA324D">
        <w:rPr>
          <w:color w:val="000000"/>
          <w:lang w:val="it-IT"/>
        </w:rPr>
        <w:t>dispaccio N° 3888. 1° G.</w:t>
      </w:r>
      <w:r w:rsidRPr="00DA324D">
        <w:rPr>
          <w:color w:val="000000"/>
          <w:lang w:val="it-IT"/>
        </w:rPr>
        <w:t xml:space="preserve"> </w:t>
      </w:r>
      <w:r w:rsidRPr="00DA324D">
        <w:rPr>
          <w:color w:val="000000"/>
          <w:lang w:val="it-IT"/>
        </w:rPr>
        <w:t xml:space="preserve">5 </w:t>
      </w:r>
      <w:r w:rsidR="00DA324D" w:rsidRPr="00DA324D">
        <w:rPr>
          <w:color w:val="000000"/>
          <w:lang w:val="it-IT"/>
        </w:rPr>
        <w:t>gennaio</w:t>
      </w:r>
      <w:r w:rsidRPr="00DA324D">
        <w:rPr>
          <w:color w:val="000000"/>
          <w:lang w:val="it-IT"/>
        </w:rPr>
        <w:t xml:space="preserve"> p° p°, non</w:t>
      </w:r>
      <w:r w:rsidRPr="00DA324D">
        <w:rPr>
          <w:color w:val="000000"/>
          <w:lang w:val="it-IT"/>
        </w:rPr>
        <w:t xml:space="preserve"> </w:t>
      </w:r>
      <w:r w:rsidRPr="00DA324D">
        <w:rPr>
          <w:color w:val="000000"/>
          <w:lang w:val="it-IT"/>
        </w:rPr>
        <w:t>si occupava affatto</w:t>
      </w:r>
      <w:r w:rsidRPr="00DA324D">
        <w:rPr>
          <w:color w:val="000000"/>
          <w:lang w:val="it-IT"/>
        </w:rPr>
        <w:t xml:space="preserve"> </w:t>
      </w:r>
      <w:r w:rsidRPr="00DA324D">
        <w:rPr>
          <w:color w:val="000000"/>
          <w:lang w:val="it-IT"/>
        </w:rPr>
        <w:t>né dei buoni, né del</w:t>
      </w:r>
      <w:r w:rsidRPr="00DA324D">
        <w:rPr>
          <w:color w:val="000000"/>
          <w:lang w:val="it-IT"/>
        </w:rPr>
        <w:t xml:space="preserve"> </w:t>
      </w:r>
      <w:r w:rsidRPr="00DA324D">
        <w:rPr>
          <w:color w:val="000000"/>
          <w:lang w:val="it-IT"/>
        </w:rPr>
        <w:t>taccuino richiesti, e</w:t>
      </w:r>
      <w:r w:rsidRPr="00DA324D">
        <w:rPr>
          <w:color w:val="000000"/>
          <w:lang w:val="it-IT"/>
        </w:rPr>
        <w:t xml:space="preserve"> </w:t>
      </w:r>
      <w:r w:rsidRPr="00DA324D">
        <w:rPr>
          <w:color w:val="000000"/>
          <w:lang w:val="it-IT"/>
        </w:rPr>
        <w:t>nel presente prospetto</w:t>
      </w:r>
      <w:r w:rsidRPr="00DA324D">
        <w:rPr>
          <w:color w:val="000000"/>
          <w:lang w:val="it-IT"/>
        </w:rPr>
        <w:t xml:space="preserve"> </w:t>
      </w:r>
      <w:r w:rsidRPr="00DA324D">
        <w:rPr>
          <w:color w:val="000000"/>
          <w:lang w:val="it-IT"/>
        </w:rPr>
        <w:t>distinti ai N°. 1. 2. 3.</w:t>
      </w:r>
      <w:r w:rsidRPr="00DA324D">
        <w:rPr>
          <w:color w:val="000000"/>
          <w:lang w:val="it-IT"/>
        </w:rPr>
        <w:t xml:space="preserve"> </w:t>
      </w:r>
      <w:r w:rsidRPr="00DA324D">
        <w:rPr>
          <w:color w:val="000000"/>
          <w:lang w:val="it-IT"/>
        </w:rPr>
        <w:t xml:space="preserve">così che </w:t>
      </w:r>
      <w:r w:rsidR="00DA324D" w:rsidRPr="00DA324D">
        <w:rPr>
          <w:color w:val="000000"/>
          <w:lang w:val="it-IT"/>
        </w:rPr>
        <w:t>ignorassi</w:t>
      </w:r>
      <w:r w:rsidRPr="00DA324D">
        <w:rPr>
          <w:color w:val="000000"/>
          <w:lang w:val="it-IT"/>
        </w:rPr>
        <w:t xml:space="preserve"> tutto</w:t>
      </w:r>
      <w:r w:rsidR="00DA324D" w:rsidRPr="00DA324D">
        <w:rPr>
          <w:color w:val="000000"/>
          <w:lang w:val="it-IT"/>
        </w:rPr>
        <w:t xml:space="preserve"> </w:t>
      </w:r>
      <w:r w:rsidRPr="00DA324D">
        <w:rPr>
          <w:color w:val="000000"/>
          <w:lang w:val="it-IT"/>
        </w:rPr>
        <w:t>se esistano, e se di</w:t>
      </w:r>
      <w:r w:rsidR="00DA324D" w:rsidRPr="00DA324D">
        <w:rPr>
          <w:color w:val="000000"/>
          <w:lang w:val="it-IT"/>
        </w:rPr>
        <w:t xml:space="preserve"> </w:t>
      </w:r>
      <w:r w:rsidRPr="00DA324D">
        <w:rPr>
          <w:color w:val="000000"/>
          <w:lang w:val="it-IT"/>
        </w:rPr>
        <w:t>possono o no avere,</w:t>
      </w:r>
      <w:r w:rsidR="00DA324D" w:rsidRPr="00DA324D">
        <w:rPr>
          <w:color w:val="000000"/>
          <w:lang w:val="it-IT"/>
        </w:rPr>
        <w:t xml:space="preserve"> </w:t>
      </w:r>
      <w:r w:rsidRPr="00DA324D">
        <w:rPr>
          <w:color w:val="000000"/>
          <w:lang w:val="it-IT"/>
        </w:rPr>
        <w:t>ed in caso negativo</w:t>
      </w:r>
      <w:r w:rsidR="00DA324D" w:rsidRPr="00DA324D">
        <w:rPr>
          <w:color w:val="000000"/>
          <w:lang w:val="it-IT"/>
        </w:rPr>
        <w:t xml:space="preserve"> </w:t>
      </w:r>
      <w:r w:rsidRPr="00DA324D">
        <w:rPr>
          <w:color w:val="000000"/>
          <w:lang w:val="it-IT"/>
        </w:rPr>
        <w:t>dovrà essere espresso,</w:t>
      </w:r>
      <w:r w:rsidR="00DA324D" w:rsidRPr="00DA324D">
        <w:rPr>
          <w:color w:val="000000"/>
          <w:lang w:val="it-IT"/>
        </w:rPr>
        <w:t xml:space="preserve"> </w:t>
      </w:r>
      <w:r w:rsidRPr="00DA324D">
        <w:rPr>
          <w:color w:val="000000"/>
          <w:lang w:val="it-IT"/>
        </w:rPr>
        <w:t xml:space="preserve">e per tal modo </w:t>
      </w:r>
      <w:r w:rsidR="00DA324D" w:rsidRPr="00DA324D">
        <w:rPr>
          <w:color w:val="000000"/>
          <w:lang w:val="it-IT"/>
        </w:rPr>
        <w:t>rimarrà</w:t>
      </w:r>
      <w:r w:rsidRPr="00DA324D">
        <w:rPr>
          <w:color w:val="000000"/>
          <w:lang w:val="it-IT"/>
        </w:rPr>
        <w:t xml:space="preserve"> stabilita l’impossibilità di poter co</w:t>
      </w:r>
      <w:r w:rsidR="00DA324D">
        <w:rPr>
          <w:color w:val="000000"/>
          <w:lang w:val="it-IT"/>
        </w:rPr>
        <w:t>rre</w:t>
      </w:r>
      <w:r w:rsidRPr="00DA324D">
        <w:rPr>
          <w:color w:val="000000"/>
          <w:lang w:val="it-IT"/>
        </w:rPr>
        <w:t xml:space="preserve">dare il processo di questi </w:t>
      </w:r>
      <w:r w:rsidR="00DA324D">
        <w:rPr>
          <w:color w:val="000000"/>
          <w:lang w:val="it-IT"/>
        </w:rPr>
        <w:t>d</w:t>
      </w:r>
      <w:r w:rsidRPr="00DA324D">
        <w:rPr>
          <w:color w:val="000000"/>
          <w:lang w:val="it-IT"/>
        </w:rPr>
        <w:t>ocumenti. Rispetto ai costituti dei prevenuti degenti nelle</w:t>
      </w:r>
      <w:r w:rsidR="00DA324D" w:rsidRPr="00DA324D">
        <w:rPr>
          <w:color w:val="000000"/>
          <w:lang w:val="it-IT"/>
        </w:rPr>
        <w:t xml:space="preserve"> </w:t>
      </w:r>
      <w:r w:rsidRPr="00DA324D">
        <w:rPr>
          <w:color w:val="000000"/>
          <w:lang w:val="it-IT"/>
        </w:rPr>
        <w:t xml:space="preserve">carceri di Costantinopoli, non </w:t>
      </w:r>
      <w:r w:rsidR="00DA324D">
        <w:rPr>
          <w:color w:val="000000"/>
          <w:lang w:val="it-IT"/>
        </w:rPr>
        <w:t>d</w:t>
      </w:r>
      <w:r w:rsidR="00DA324D" w:rsidRPr="00DA324D">
        <w:rPr>
          <w:color w:val="000000"/>
          <w:lang w:val="it-IT"/>
        </w:rPr>
        <w:t>’av</w:t>
      </w:r>
      <w:r w:rsidR="00DA324D">
        <w:rPr>
          <w:color w:val="000000"/>
          <w:lang w:val="it-IT"/>
        </w:rPr>
        <w:t xml:space="preserve">ari </w:t>
      </w:r>
      <w:r w:rsidRPr="00DA324D">
        <w:rPr>
          <w:color w:val="000000"/>
          <w:lang w:val="it-IT"/>
        </w:rPr>
        <w:t>che</w:t>
      </w:r>
      <w:r w:rsidR="00DA324D" w:rsidRPr="00DA324D">
        <w:rPr>
          <w:color w:val="000000"/>
          <w:lang w:val="it-IT"/>
        </w:rPr>
        <w:t xml:space="preserve"> </w:t>
      </w:r>
      <w:r w:rsidRPr="00DA324D">
        <w:rPr>
          <w:color w:val="000000"/>
          <w:lang w:val="it-IT"/>
        </w:rPr>
        <w:t>vaghe stragiudiziali</w:t>
      </w:r>
      <w:r w:rsidR="00DA324D" w:rsidRPr="00DA324D">
        <w:rPr>
          <w:color w:val="000000"/>
          <w:lang w:val="it-IT"/>
        </w:rPr>
        <w:t xml:space="preserve"> </w:t>
      </w:r>
      <w:r w:rsidRPr="00DA324D">
        <w:rPr>
          <w:color w:val="000000"/>
          <w:lang w:val="it-IT"/>
        </w:rPr>
        <w:t>notizie, mentre la regolarità di questo processo richiedeva che si</w:t>
      </w:r>
      <w:r w:rsidR="00DA324D" w:rsidRPr="00DA324D">
        <w:rPr>
          <w:color w:val="000000"/>
          <w:lang w:val="it-IT"/>
        </w:rPr>
        <w:t xml:space="preserve"> </w:t>
      </w:r>
      <w:r w:rsidR="00DA324D" w:rsidRPr="00DA324D">
        <w:rPr>
          <w:color w:val="000000"/>
          <w:lang w:val="it-IT"/>
        </w:rPr>
        <w:t>facessero rimettere in copia legale gl’interrogatori, ossia costituti</w:t>
      </w:r>
      <w:r w:rsidR="00DA324D" w:rsidRPr="00DA324D">
        <w:rPr>
          <w:color w:val="000000"/>
          <w:lang w:val="it-IT"/>
        </w:rPr>
        <w:t xml:space="preserve"> </w:t>
      </w:r>
      <w:r w:rsidR="00DA324D" w:rsidRPr="00DA324D">
        <w:rPr>
          <w:color w:val="000000"/>
          <w:lang w:val="it-IT"/>
        </w:rPr>
        <w:t>che sostennero, come</w:t>
      </w:r>
      <w:r w:rsidR="00DA324D" w:rsidRPr="00DA324D">
        <w:rPr>
          <w:color w:val="000000"/>
          <w:lang w:val="it-IT"/>
        </w:rPr>
        <w:t xml:space="preserve"> </w:t>
      </w:r>
      <w:r w:rsidR="00DA324D" w:rsidRPr="00DA324D">
        <w:rPr>
          <w:color w:val="000000"/>
          <w:lang w:val="it-IT"/>
        </w:rPr>
        <w:t xml:space="preserve">al </w:t>
      </w:r>
      <w:proofErr w:type="gramStart"/>
      <w:r w:rsidR="00DA324D" w:rsidRPr="00DA324D">
        <w:rPr>
          <w:color w:val="000000"/>
          <w:lang w:val="it-IT"/>
        </w:rPr>
        <w:t>5°</w:t>
      </w:r>
      <w:proofErr w:type="gramEnd"/>
      <w:r w:rsidR="00DA324D" w:rsidRPr="00DA324D">
        <w:rPr>
          <w:color w:val="000000"/>
          <w:lang w:val="it-IT"/>
        </w:rPr>
        <w:t xml:space="preserve"> quesito. Sia fine è indispensabile</w:t>
      </w:r>
      <w:r w:rsidR="00DA324D" w:rsidRPr="00DA324D">
        <w:rPr>
          <w:color w:val="000000"/>
          <w:lang w:val="it-IT"/>
        </w:rPr>
        <w:t xml:space="preserve"> </w:t>
      </w:r>
      <w:r w:rsidR="00DA324D" w:rsidRPr="00DA324D">
        <w:rPr>
          <w:color w:val="000000"/>
          <w:lang w:val="it-IT"/>
        </w:rPr>
        <w:t>che sia precisato il</w:t>
      </w:r>
      <w:r w:rsidR="00DA324D" w:rsidRPr="00DA324D">
        <w:rPr>
          <w:color w:val="000000"/>
          <w:lang w:val="it-IT"/>
        </w:rPr>
        <w:t xml:space="preserve"> </w:t>
      </w:r>
      <w:r w:rsidR="00DA324D" w:rsidRPr="00DA324D">
        <w:rPr>
          <w:color w:val="000000"/>
          <w:lang w:val="it-IT"/>
        </w:rPr>
        <w:t>giorno in cui cessò</w:t>
      </w:r>
      <w:r w:rsidR="00DA324D" w:rsidRPr="00DA324D">
        <w:rPr>
          <w:color w:val="000000"/>
          <w:lang w:val="it-IT"/>
        </w:rPr>
        <w:t xml:space="preserve"> </w:t>
      </w:r>
      <w:r w:rsidR="00DA324D" w:rsidRPr="00DA324D">
        <w:rPr>
          <w:color w:val="000000"/>
          <w:lang w:val="it-IT"/>
        </w:rPr>
        <w:t>il codice vecchio colla</w:t>
      </w:r>
      <w:r w:rsidR="00DA324D" w:rsidRPr="00DA324D">
        <w:rPr>
          <w:color w:val="000000"/>
          <w:lang w:val="it-IT"/>
        </w:rPr>
        <w:br/>
        <w:t>attivazione del nuovo, dei quali codici</w:t>
      </w:r>
      <w:r w:rsidR="00DA324D" w:rsidRPr="00DA324D">
        <w:rPr>
          <w:color w:val="000000"/>
          <w:lang w:val="it-IT"/>
        </w:rPr>
        <w:t xml:space="preserve"> </w:t>
      </w:r>
      <w:proofErr w:type="gramStart"/>
      <w:r w:rsidR="00DA324D" w:rsidRPr="00DA324D">
        <w:rPr>
          <w:color w:val="000000"/>
          <w:lang w:val="it-IT"/>
        </w:rPr>
        <w:t>nel mentre che</w:t>
      </w:r>
      <w:proofErr w:type="gramEnd"/>
      <w:r w:rsidR="00DA324D" w:rsidRPr="00DA324D">
        <w:rPr>
          <w:color w:val="000000"/>
          <w:lang w:val="it-IT"/>
        </w:rPr>
        <w:t xml:space="preserve"> si</w:t>
      </w:r>
      <w:r w:rsidR="00DA324D" w:rsidRPr="00DA324D">
        <w:rPr>
          <w:color w:val="000000"/>
          <w:lang w:val="it-IT"/>
        </w:rPr>
        <w:t xml:space="preserve"> </w:t>
      </w:r>
      <w:r w:rsidR="00DA324D" w:rsidRPr="00DA324D">
        <w:rPr>
          <w:color w:val="000000"/>
          <w:lang w:val="it-IT"/>
        </w:rPr>
        <w:t>rimessero per estratto</w:t>
      </w:r>
      <w:r w:rsidR="00DA324D" w:rsidRPr="00DA324D">
        <w:rPr>
          <w:color w:val="000000"/>
          <w:lang w:val="it-IT"/>
        </w:rPr>
        <w:t xml:space="preserve"> </w:t>
      </w:r>
      <w:r w:rsidR="00DA324D" w:rsidRPr="00DA324D">
        <w:rPr>
          <w:color w:val="000000"/>
          <w:lang w:val="it-IT"/>
        </w:rPr>
        <w:t>i capitoli penali che</w:t>
      </w:r>
      <w:r w:rsidR="00DA324D" w:rsidRPr="00DA324D">
        <w:rPr>
          <w:color w:val="000000"/>
          <w:lang w:val="it-IT"/>
        </w:rPr>
        <w:t xml:space="preserve"> </w:t>
      </w:r>
      <w:r w:rsidR="00DA324D" w:rsidRPr="00DA324D">
        <w:rPr>
          <w:color w:val="000000"/>
          <w:lang w:val="it-IT"/>
        </w:rPr>
        <w:t>colpiscono i falsari</w:t>
      </w:r>
      <w:r w:rsidR="00DA324D" w:rsidRPr="00DA324D">
        <w:rPr>
          <w:color w:val="000000"/>
          <w:lang w:val="it-IT"/>
        </w:rPr>
        <w:t xml:space="preserve"> </w:t>
      </w:r>
      <w:r w:rsidR="00DA324D" w:rsidRPr="00DA324D">
        <w:rPr>
          <w:color w:val="000000"/>
          <w:lang w:val="it-IT"/>
        </w:rPr>
        <w:t>osservandosi il S° quesito, s’indica tuttavia</w:t>
      </w:r>
      <w:r w:rsidR="00DA324D" w:rsidRPr="00DA324D">
        <w:rPr>
          <w:color w:val="000000"/>
          <w:lang w:val="it-IT"/>
        </w:rPr>
        <w:t xml:space="preserve"> </w:t>
      </w:r>
      <w:r w:rsidR="00DA324D" w:rsidRPr="00DA324D">
        <w:rPr>
          <w:color w:val="000000"/>
          <w:lang w:val="it-IT"/>
        </w:rPr>
        <w:t>in via approssimativa l’epoca che</w:t>
      </w:r>
      <w:r w:rsidR="00DA324D" w:rsidRPr="00DA324D">
        <w:rPr>
          <w:color w:val="000000"/>
          <w:lang w:val="it-IT"/>
        </w:rPr>
        <w:t xml:space="preserve"> </w:t>
      </w:r>
      <w:r w:rsidR="00DA324D" w:rsidRPr="00DA324D">
        <w:rPr>
          <w:color w:val="000000"/>
          <w:lang w:val="it-IT"/>
        </w:rPr>
        <w:t>erano in vigore.</w:t>
      </w:r>
      <w:r w:rsidR="00DA324D" w:rsidRPr="00DA324D">
        <w:rPr>
          <w:color w:val="000000"/>
          <w:lang w:val="it-IT"/>
        </w:rPr>
        <w:t xml:space="preserve"> </w:t>
      </w:r>
      <w:r w:rsidR="00DA324D" w:rsidRPr="00DA324D">
        <w:rPr>
          <w:color w:val="000000"/>
          <w:lang w:val="it-IT"/>
        </w:rPr>
        <w:t xml:space="preserve">Si prega pertanto </w:t>
      </w:r>
      <w:r w:rsidR="00DA324D">
        <w:rPr>
          <w:color w:val="000000"/>
          <w:lang w:val="it-IT"/>
        </w:rPr>
        <w:t>n</w:t>
      </w:r>
      <w:r w:rsidR="00DA324D" w:rsidRPr="00DA324D">
        <w:rPr>
          <w:color w:val="000000"/>
          <w:lang w:val="it-IT"/>
        </w:rPr>
        <w:t>el</w:t>
      </w:r>
      <w:r w:rsidR="00DA324D" w:rsidRPr="00DA324D">
        <w:rPr>
          <w:color w:val="000000"/>
          <w:lang w:val="it-IT"/>
        </w:rPr>
        <w:t xml:space="preserve"> </w:t>
      </w:r>
      <w:r w:rsidR="00DA324D" w:rsidRPr="00DA324D">
        <w:rPr>
          <w:color w:val="000000"/>
          <w:lang w:val="it-IT"/>
        </w:rPr>
        <w:t>più sollecito esaurimento.</w:t>
      </w:r>
    </w:p>
    <w:p w14:paraId="09B2BA27" w14:textId="106D8B3B" w:rsidR="00DA324D" w:rsidRPr="00DA324D" w:rsidRDefault="00DA324D" w:rsidP="00DA324D">
      <w:pPr>
        <w:spacing w:before="100" w:beforeAutospacing="1" w:after="100" w:afterAutospacing="1"/>
        <w:rPr>
          <w:color w:val="000000"/>
          <w:lang w:val="it-IT"/>
        </w:rPr>
      </w:pPr>
      <w:proofErr w:type="spellStart"/>
      <w:r w:rsidRPr="00DA324D">
        <w:rPr>
          <w:color w:val="000000"/>
          <w:lang w:val="it-IT"/>
        </w:rPr>
        <w:t>Canc</w:t>
      </w:r>
      <w:proofErr w:type="spellEnd"/>
      <w:r w:rsidRPr="00DA324D">
        <w:rPr>
          <w:color w:val="000000"/>
          <w:lang w:val="it-IT"/>
        </w:rPr>
        <w:t>.</w:t>
      </w:r>
      <w:r w:rsidRPr="00DA324D">
        <w:rPr>
          <w:color w:val="000000"/>
          <w:lang w:val="it-IT"/>
        </w:rPr>
        <w:br/>
        <w:t xml:space="preserve">Bologna 13 </w:t>
      </w:r>
      <w:r w:rsidRPr="00DA324D">
        <w:rPr>
          <w:color w:val="000000"/>
          <w:lang w:val="it-IT"/>
        </w:rPr>
        <w:t>febbraio</w:t>
      </w:r>
      <w:r w:rsidRPr="00DA324D">
        <w:rPr>
          <w:color w:val="000000"/>
          <w:lang w:val="it-IT"/>
        </w:rPr>
        <w:t xml:space="preserve"> 186…N. Lazzari fu. Capo</w:t>
      </w:r>
    </w:p>
    <w:p w14:paraId="43E9846E" w14:textId="38CCB130" w:rsidR="00180DF7" w:rsidRDefault="00DA324D" w:rsidP="00180DF7">
      <w:pPr>
        <w:pStyle w:val="NormalWeb"/>
        <w:rPr>
          <w:b/>
          <w:bCs/>
          <w:color w:val="000000"/>
        </w:rPr>
      </w:pPr>
      <w:r>
        <w:rPr>
          <w:b/>
          <w:bCs/>
          <w:color w:val="000000"/>
        </w:rPr>
        <w:lastRenderedPageBreak/>
        <w:t>Translation</w:t>
      </w:r>
    </w:p>
    <w:p w14:paraId="15A736BD" w14:textId="0390D231" w:rsidR="00A10C37" w:rsidRPr="00A10C37" w:rsidRDefault="00A10C37" w:rsidP="006F1F89">
      <w:pPr>
        <w:pStyle w:val="NormalWeb"/>
        <w:rPr>
          <w:b/>
          <w:bCs/>
          <w:color w:val="000000"/>
        </w:rPr>
      </w:pPr>
      <w:r w:rsidRPr="00A10C37">
        <w:rPr>
          <w:rStyle w:val="Strong"/>
          <w:b w:val="0"/>
          <w:bCs w:val="0"/>
          <w:color w:val="000000"/>
        </w:rPr>
        <w:t>No. 148. From 1859</w:t>
      </w:r>
      <w:r w:rsidRPr="00A10C37">
        <w:rPr>
          <w:b/>
          <w:bCs/>
          <w:color w:val="000000"/>
        </w:rPr>
        <w:br/>
      </w:r>
      <w:r w:rsidRPr="00A10C37">
        <w:rPr>
          <w:rStyle w:val="Strong"/>
          <w:b w:val="0"/>
          <w:bCs w:val="0"/>
          <w:color w:val="000000"/>
        </w:rPr>
        <w:t>Bologna – Collegiate Tribunal of First Instance</w:t>
      </w:r>
    </w:p>
    <w:p w14:paraId="4AEBB226" w14:textId="77777777" w:rsidR="00A10C37" w:rsidRPr="00A10C37" w:rsidRDefault="00A10C37" w:rsidP="00A10C37">
      <w:pPr>
        <w:pStyle w:val="NormalWeb"/>
        <w:rPr>
          <w:b/>
          <w:bCs/>
          <w:color w:val="000000"/>
        </w:rPr>
      </w:pPr>
      <w:r w:rsidRPr="00A10C37">
        <w:rPr>
          <w:rStyle w:val="Strong"/>
          <w:b w:val="0"/>
          <w:bCs w:val="0"/>
          <w:color w:val="000000"/>
        </w:rPr>
        <w:t>Statement of facts to be examined by the Ottoman Grand Criminal Court in Constantinople</w:t>
      </w:r>
    </w:p>
    <w:p w14:paraId="4F1E2C34" w14:textId="7A47EDF8" w:rsidR="00A10C37" w:rsidRDefault="00A10C37" w:rsidP="00A10C37">
      <w:pPr>
        <w:pStyle w:val="NormalWeb"/>
        <w:rPr>
          <w:color w:val="000000"/>
        </w:rPr>
      </w:pPr>
      <w:r>
        <w:rPr>
          <w:color w:val="000000"/>
        </w:rPr>
        <w:t xml:space="preserve">Mr. Giuseppe Angelo Tkiades, commissioned by the Sublime Porte, who came to this State in order to carry out the aforementioned investigation concerning counterfeiting, robbery, and fraud: as in the case of </w:t>
      </w:r>
      <w:r w:rsidRPr="00A10C37">
        <w:rPr>
          <w:color w:val="000000"/>
          <w:lang w:val="en-US"/>
        </w:rPr>
        <w:t>Ban</w:t>
      </w:r>
      <w:r w:rsidRPr="00A10C37">
        <w:rPr>
          <w:color w:val="000000"/>
          <w:lang w:val="en-US"/>
        </w:rPr>
        <w:t>kn</w:t>
      </w:r>
      <w:r w:rsidRPr="00A10C37">
        <w:rPr>
          <w:color w:val="000000"/>
          <w:lang w:val="en-US"/>
        </w:rPr>
        <w:t>otes.</w:t>
      </w:r>
    </w:p>
    <w:p w14:paraId="53929CE8" w14:textId="77777777" w:rsidR="00A10C37" w:rsidRDefault="00A10C37" w:rsidP="00A10C37">
      <w:pPr>
        <w:pStyle w:val="NormalWeb"/>
        <w:rPr>
          <w:color w:val="000000"/>
        </w:rPr>
      </w:pPr>
      <w:r>
        <w:rPr>
          <w:color w:val="000000"/>
        </w:rPr>
        <w:t>Since, already in April 1859, he was about to depart from this city, by means of a letter rogatory (No. 148), he was instructed so that the Sublime Porte might transmit the following documents and materials, which were deemed necessary to complete and adjudicate the ongoing proceedings, namely:</w:t>
      </w:r>
    </w:p>
    <w:p w14:paraId="3A9A5E34" w14:textId="77777777" w:rsidR="00A10C37" w:rsidRDefault="00A10C37" w:rsidP="00A10C37">
      <w:pPr>
        <w:numPr>
          <w:ilvl w:val="0"/>
          <w:numId w:val="1"/>
        </w:numPr>
        <w:spacing w:before="100" w:beforeAutospacing="1" w:after="100" w:afterAutospacing="1"/>
        <w:rPr>
          <w:color w:val="000000"/>
        </w:rPr>
      </w:pPr>
      <w:r>
        <w:rPr>
          <w:color w:val="000000"/>
        </w:rPr>
        <w:t>At least one of the counterfeit banknotes of twenty piastres manufactured here in the house of the accused Raffaele Crudeli, of which the other accused, Facchini, confessed to having sent 600 to Constantinople to Lodovico Randaboschi, concealed within a box of toothpicks.</w:t>
      </w:r>
    </w:p>
    <w:p w14:paraId="4F1CB646" w14:textId="77777777" w:rsidR="00A10C37" w:rsidRDefault="00A10C37" w:rsidP="00A10C37">
      <w:pPr>
        <w:numPr>
          <w:ilvl w:val="0"/>
          <w:numId w:val="1"/>
        </w:numPr>
        <w:spacing w:before="100" w:beforeAutospacing="1" w:after="100" w:afterAutospacing="1"/>
        <w:rPr>
          <w:color w:val="000000"/>
        </w:rPr>
      </w:pPr>
      <w:r>
        <w:rPr>
          <w:color w:val="000000"/>
        </w:rPr>
        <w:t>Another of the counterfeit banknotes of the aforesaid type which were not seized in the house of Facchini, and which he himself transported and circulated in Constantinople, where he traveled together with Raffaele Randaboschi and Alessandro Donnini.</w:t>
      </w:r>
    </w:p>
    <w:p w14:paraId="1B897CEA" w14:textId="77777777" w:rsidR="00A10C37" w:rsidRDefault="00A10C37" w:rsidP="00A10C37">
      <w:pPr>
        <w:numPr>
          <w:ilvl w:val="0"/>
          <w:numId w:val="1"/>
        </w:numPr>
        <w:spacing w:before="100" w:beforeAutospacing="1" w:after="100" w:afterAutospacing="1"/>
        <w:rPr>
          <w:color w:val="000000"/>
        </w:rPr>
      </w:pPr>
      <w:r>
        <w:rPr>
          <w:color w:val="000000"/>
        </w:rPr>
        <w:t>The notebook containing the banknotes, which was seized by the Ottoman police from the said Facchini when he was arrested in Constantinople.</w:t>
      </w:r>
    </w:p>
    <w:p w14:paraId="0489DC8D" w14:textId="77777777" w:rsidR="00A10C37" w:rsidRDefault="00A10C37" w:rsidP="00A10C37">
      <w:pPr>
        <w:numPr>
          <w:ilvl w:val="0"/>
          <w:numId w:val="1"/>
        </w:numPr>
        <w:spacing w:before="100" w:beforeAutospacing="1" w:after="100" w:afterAutospacing="1"/>
        <w:rPr>
          <w:color w:val="000000"/>
        </w:rPr>
      </w:pPr>
      <w:r>
        <w:rPr>
          <w:color w:val="000000"/>
        </w:rPr>
        <w:t>The records of the proceeds seized in Turkey in connection with this same matter.</w:t>
      </w:r>
    </w:p>
    <w:p w14:paraId="37DEC1E6" w14:textId="77777777" w:rsidR="00A10C37" w:rsidRDefault="00A10C37" w:rsidP="00A10C37">
      <w:pPr>
        <w:numPr>
          <w:ilvl w:val="0"/>
          <w:numId w:val="1"/>
        </w:numPr>
        <w:spacing w:before="100" w:beforeAutospacing="1" w:after="100" w:afterAutospacing="1"/>
        <w:rPr>
          <w:color w:val="000000"/>
        </w:rPr>
      </w:pPr>
      <w:r>
        <w:rPr>
          <w:color w:val="000000"/>
        </w:rPr>
        <w:t>The Ottoman penal laws under which crimes of this kind are punished.</w:t>
      </w:r>
    </w:p>
    <w:p w14:paraId="77C162A0" w14:textId="4B4B7657" w:rsidR="00A10C37" w:rsidRDefault="00A10C37" w:rsidP="00A10C37">
      <w:pPr>
        <w:pStyle w:val="NormalWeb"/>
        <w:rPr>
          <w:color w:val="000000"/>
        </w:rPr>
      </w:pPr>
      <w:r>
        <w:rPr>
          <w:color w:val="000000"/>
        </w:rPr>
        <w:t>To this request, the Sublime Porte did not respond with the necessary promptness. In the reply of 20 July 1859, that Ministry of Foreign Affairs</w:t>
      </w:r>
      <w:r w:rsidR="006F1F89">
        <w:rPr>
          <w:color w:val="000000"/>
        </w:rPr>
        <w:t xml:space="preserve">, </w:t>
      </w:r>
      <w:r>
        <w:rPr>
          <w:color w:val="000000"/>
        </w:rPr>
        <w:t>prompted by His Excellency the Minister of Grace, Justice, and Worship in Modena, through the esteemed dispatch No. 3888 of January 5 last</w:t>
      </w:r>
      <w:r w:rsidR="006F1F89">
        <w:rPr>
          <w:color w:val="000000"/>
        </w:rPr>
        <w:t xml:space="preserve">, </w:t>
      </w:r>
      <w:r>
        <w:rPr>
          <w:color w:val="000000"/>
        </w:rPr>
        <w:t>did not concern itself at all with either the banknotes or the notebook requested and listed above under Nos. 1, 2, and 3.</w:t>
      </w:r>
    </w:p>
    <w:p w14:paraId="50F19EAB" w14:textId="77777777" w:rsidR="00A10C37" w:rsidRDefault="00A10C37" w:rsidP="00A10C37">
      <w:pPr>
        <w:pStyle w:val="NormalWeb"/>
        <w:rPr>
          <w:color w:val="000000"/>
        </w:rPr>
      </w:pPr>
      <w:r>
        <w:rPr>
          <w:color w:val="000000"/>
        </w:rPr>
        <w:t>Thus, it remains entirely unknown whether they exist and whether they can be obtained; and, if not, this must be explicitly stated, so that the impossibility of completing the case file with these documents may be formally established.</w:t>
      </w:r>
    </w:p>
    <w:p w14:paraId="6060DA6A" w14:textId="77777777" w:rsidR="00A10C37" w:rsidRDefault="00A10C37" w:rsidP="00A10C37">
      <w:pPr>
        <w:pStyle w:val="NormalWeb"/>
        <w:rPr>
          <w:color w:val="000000"/>
        </w:rPr>
      </w:pPr>
      <w:r>
        <w:rPr>
          <w:color w:val="000000"/>
        </w:rPr>
        <w:t>With regard to the depositions of the accused detained in the prisons of Constantinople, only vague extrajudicial information was provided, whereas the proper conduct of this proceeding required that the interrogations, that is, the depositions they gave, be transmitted in certified copy, as indicated in point 5.</w:t>
      </w:r>
    </w:p>
    <w:p w14:paraId="7EA7FB9B" w14:textId="77777777" w:rsidR="00A10C37" w:rsidRDefault="00A10C37" w:rsidP="00A10C37">
      <w:pPr>
        <w:pStyle w:val="NormalWeb"/>
        <w:rPr>
          <w:color w:val="000000"/>
        </w:rPr>
      </w:pPr>
      <w:r>
        <w:rPr>
          <w:color w:val="000000"/>
        </w:rPr>
        <w:t xml:space="preserve">Finally, it is essential that the exact date be specified on which the old code ceased and the new one came into force. While extracts of the penal provisions punishing counterfeiters should be </w:t>
      </w:r>
      <w:r>
        <w:rPr>
          <w:color w:val="000000"/>
        </w:rPr>
        <w:lastRenderedPageBreak/>
        <w:t>supplied in accordance with the sixth point, the period during which these codes were in force is here only indicated approximately.</w:t>
      </w:r>
    </w:p>
    <w:p w14:paraId="0D6C671E" w14:textId="77777777" w:rsidR="00A10C37" w:rsidRDefault="00A10C37" w:rsidP="00A10C37">
      <w:pPr>
        <w:pStyle w:val="NormalWeb"/>
        <w:rPr>
          <w:color w:val="000000"/>
        </w:rPr>
      </w:pPr>
      <w:r>
        <w:rPr>
          <w:color w:val="000000"/>
        </w:rPr>
        <w:t>Therefore, the most prompt completion is requested.</w:t>
      </w:r>
    </w:p>
    <w:p w14:paraId="12BC9C7A" w14:textId="04DE262B" w:rsidR="00A10C37" w:rsidRDefault="00A10C37" w:rsidP="00A10C37">
      <w:pPr>
        <w:pStyle w:val="NormalWeb"/>
        <w:rPr>
          <w:color w:val="000000"/>
        </w:rPr>
      </w:pPr>
      <w:r w:rsidRPr="006F1F89">
        <w:rPr>
          <w:rStyle w:val="Strong"/>
          <w:b w:val="0"/>
          <w:bCs w:val="0"/>
          <w:color w:val="000000"/>
        </w:rPr>
        <w:t>Chancery</w:t>
      </w:r>
      <w:r>
        <w:rPr>
          <w:color w:val="000000"/>
        </w:rPr>
        <w:br/>
        <w:t>Bologna, 13 February 186</w:t>
      </w:r>
      <w:r>
        <w:rPr>
          <w:color w:val="000000"/>
        </w:rPr>
        <w:t>0</w:t>
      </w:r>
      <w:r>
        <w:rPr>
          <w:color w:val="000000"/>
        </w:rPr>
        <w:br/>
        <w:t>N. Lazzari, Head Clerk</w:t>
      </w:r>
    </w:p>
    <w:p w14:paraId="2D8E59B2" w14:textId="77777777" w:rsidR="00DA324D" w:rsidRPr="00DA324D" w:rsidRDefault="00DA324D" w:rsidP="00180DF7">
      <w:pPr>
        <w:pStyle w:val="NormalWeb"/>
        <w:rPr>
          <w:color w:val="000000"/>
        </w:rPr>
      </w:pPr>
    </w:p>
    <w:p w14:paraId="217B355B" w14:textId="708A418E" w:rsidR="00180DF7" w:rsidRPr="00180DF7" w:rsidRDefault="00180DF7" w:rsidP="00180DF7">
      <w:pPr>
        <w:pStyle w:val="NormalWeb"/>
        <w:rPr>
          <w:color w:val="000000"/>
        </w:rPr>
      </w:pPr>
    </w:p>
    <w:p w14:paraId="26F63A82" w14:textId="0EBAA6C0" w:rsidR="00180DF7" w:rsidRDefault="00180DF7" w:rsidP="00180DF7">
      <w:pPr>
        <w:pStyle w:val="NormalWeb"/>
        <w:rPr>
          <w:color w:val="000000"/>
        </w:rPr>
      </w:pPr>
    </w:p>
    <w:p w14:paraId="5AE495A7" w14:textId="77777777" w:rsidR="00180DF7" w:rsidRDefault="00180DF7"/>
    <w:p w14:paraId="43EE767B" w14:textId="77777777" w:rsidR="006F1F89" w:rsidRDefault="006F1F89"/>
    <w:p w14:paraId="07F6CF50" w14:textId="77777777" w:rsidR="006F1F89" w:rsidRDefault="006F1F89"/>
    <w:p w14:paraId="04ACE421" w14:textId="77777777" w:rsidR="006F1F89" w:rsidRDefault="006F1F89"/>
    <w:p w14:paraId="7B663868" w14:textId="77777777" w:rsidR="006F1F89" w:rsidRDefault="006F1F89"/>
    <w:p w14:paraId="55D0E858" w14:textId="77777777" w:rsidR="006F1F89" w:rsidRDefault="006F1F89"/>
    <w:p w14:paraId="069594BE" w14:textId="77777777" w:rsidR="006F1F89" w:rsidRDefault="006F1F89"/>
    <w:p w14:paraId="1DBC345F" w14:textId="77777777" w:rsidR="006F1F89" w:rsidRDefault="006F1F89"/>
    <w:p w14:paraId="0A0049B3" w14:textId="77777777" w:rsidR="006F1F89" w:rsidRDefault="006F1F89"/>
    <w:p w14:paraId="29F9971B" w14:textId="77777777" w:rsidR="006F1F89" w:rsidRDefault="006F1F89"/>
    <w:p w14:paraId="51389A53" w14:textId="77777777" w:rsidR="006F1F89" w:rsidRDefault="006F1F89"/>
    <w:p w14:paraId="2C40EF95" w14:textId="77777777" w:rsidR="006F1F89" w:rsidRDefault="006F1F89"/>
    <w:p w14:paraId="2BE8ABE0" w14:textId="77777777" w:rsidR="006F1F89" w:rsidRDefault="006F1F89"/>
    <w:p w14:paraId="33767504" w14:textId="77777777" w:rsidR="006F1F89" w:rsidRDefault="006F1F89"/>
    <w:p w14:paraId="142DC168" w14:textId="77777777" w:rsidR="006F1F89" w:rsidRDefault="006F1F89"/>
    <w:p w14:paraId="45B9825B" w14:textId="77777777" w:rsidR="006F1F89" w:rsidRDefault="006F1F89"/>
    <w:p w14:paraId="1358ECEB" w14:textId="77777777" w:rsidR="006F1F89" w:rsidRDefault="006F1F89"/>
    <w:p w14:paraId="077AB52D" w14:textId="77777777" w:rsidR="006F1F89" w:rsidRDefault="006F1F89"/>
    <w:p w14:paraId="5418B00D" w14:textId="77777777" w:rsidR="006F1F89" w:rsidRDefault="006F1F89"/>
    <w:p w14:paraId="33506FA8" w14:textId="77777777" w:rsidR="006F1F89" w:rsidRDefault="006F1F89"/>
    <w:p w14:paraId="1A4D0E11" w14:textId="77777777" w:rsidR="006F1F89" w:rsidRDefault="006F1F89"/>
    <w:p w14:paraId="2EC2FAA2" w14:textId="77777777" w:rsidR="006F1F89" w:rsidRDefault="006F1F89"/>
    <w:p w14:paraId="2A683DD6" w14:textId="77777777" w:rsidR="006F1F89" w:rsidRDefault="006F1F89"/>
    <w:p w14:paraId="66A2478B" w14:textId="77777777" w:rsidR="006F1F89" w:rsidRDefault="006F1F89"/>
    <w:p w14:paraId="56FDFBDF" w14:textId="77777777" w:rsidR="006F1F89" w:rsidRDefault="006F1F89"/>
    <w:p w14:paraId="72175276" w14:textId="77777777" w:rsidR="006F1F89" w:rsidRDefault="006F1F89"/>
    <w:p w14:paraId="7CC37C63" w14:textId="77777777" w:rsidR="006F1F89" w:rsidRDefault="006F1F89"/>
    <w:p w14:paraId="60898DF9" w14:textId="77777777" w:rsidR="006F1F89" w:rsidRDefault="006F1F89"/>
    <w:p w14:paraId="7F85B426" w14:textId="77777777" w:rsidR="006F1F89" w:rsidRDefault="006F1F89"/>
    <w:p w14:paraId="5B3E8429" w14:textId="77777777" w:rsidR="006F1F89" w:rsidRDefault="006F1F89"/>
    <w:p w14:paraId="0A2789A7" w14:textId="77777777" w:rsidR="006F1F89" w:rsidRDefault="006F1F89"/>
    <w:p w14:paraId="2262481D" w14:textId="201BD8CF" w:rsidR="006F1F89" w:rsidRPr="009D2FFD" w:rsidRDefault="006F1F89" w:rsidP="006F1F89">
      <w:pPr>
        <w:pStyle w:val="NormalWeb"/>
        <w:numPr>
          <w:ilvl w:val="0"/>
          <w:numId w:val="3"/>
        </w:numPr>
        <w:rPr>
          <w:color w:val="000000"/>
          <w:lang w:val="it-IT"/>
        </w:rPr>
      </w:pPr>
      <w:r w:rsidRPr="009D2FFD">
        <w:rPr>
          <w:color w:val="000000"/>
          <w:lang w:val="it-IT"/>
        </w:rPr>
        <w:lastRenderedPageBreak/>
        <w:t>N° 148. Dal 1859. Bologna.</w:t>
      </w:r>
    </w:p>
    <w:p w14:paraId="4055F1DF" w14:textId="4A264D9F" w:rsidR="006F1F89" w:rsidRPr="009D2FFD" w:rsidRDefault="006F1F89" w:rsidP="006F1F89">
      <w:pPr>
        <w:pStyle w:val="NormalWeb"/>
        <w:rPr>
          <w:color w:val="000000"/>
          <w:lang w:val="it-IT"/>
        </w:rPr>
      </w:pPr>
      <w:r w:rsidRPr="009D2FFD">
        <w:rPr>
          <w:color w:val="000000"/>
          <w:lang w:val="it-IT"/>
        </w:rPr>
        <w:t>Copia di atti assunti dal</w:t>
      </w:r>
      <w:r w:rsidRPr="009D2FFD">
        <w:rPr>
          <w:color w:val="000000"/>
          <w:lang w:val="it-IT"/>
        </w:rPr>
        <w:t xml:space="preserve"> </w:t>
      </w:r>
      <w:r w:rsidRPr="009D2FFD">
        <w:rPr>
          <w:color w:val="000000"/>
          <w:lang w:val="it-IT"/>
        </w:rPr>
        <w:t xml:space="preserve">Tribunale Collegiale di </w:t>
      </w:r>
      <w:r w:rsidR="009D2FFD" w:rsidRPr="009D2FFD">
        <w:rPr>
          <w:color w:val="000000"/>
          <w:lang w:val="it-IT"/>
        </w:rPr>
        <w:t>prima</w:t>
      </w:r>
      <w:r w:rsidRPr="009D2FFD">
        <w:rPr>
          <w:color w:val="000000"/>
          <w:lang w:val="it-IT"/>
        </w:rPr>
        <w:t xml:space="preserve"> Istanza in Bologna</w:t>
      </w:r>
      <w:r w:rsidRPr="009D2FFD">
        <w:rPr>
          <w:color w:val="000000"/>
          <w:lang w:val="it-IT"/>
        </w:rPr>
        <w:t xml:space="preserve"> </w:t>
      </w:r>
      <w:r w:rsidRPr="009D2FFD">
        <w:rPr>
          <w:color w:val="000000"/>
          <w:lang w:val="it-IT"/>
        </w:rPr>
        <w:t>dietro requisitoria di S. E. il Ministro degli</w:t>
      </w:r>
      <w:r w:rsidRPr="009D2FFD">
        <w:rPr>
          <w:color w:val="000000"/>
          <w:lang w:val="it-IT"/>
        </w:rPr>
        <w:t xml:space="preserve"> </w:t>
      </w:r>
      <w:r w:rsidRPr="009D2FFD">
        <w:rPr>
          <w:color w:val="000000"/>
          <w:lang w:val="it-IT"/>
        </w:rPr>
        <w:t>affari Esteri a S. A. S. il Sultano</w:t>
      </w:r>
      <w:r w:rsidRPr="009D2FFD">
        <w:rPr>
          <w:color w:val="000000"/>
          <w:lang w:val="it-IT"/>
        </w:rPr>
        <w:t xml:space="preserve"> </w:t>
      </w:r>
      <w:r w:rsidRPr="009D2FFD">
        <w:rPr>
          <w:color w:val="000000"/>
          <w:lang w:val="it-IT"/>
        </w:rPr>
        <w:t xml:space="preserve">20 </w:t>
      </w:r>
      <w:r w:rsidR="009D2FFD" w:rsidRPr="009D2FFD">
        <w:rPr>
          <w:color w:val="000000"/>
          <w:lang w:val="it-IT"/>
        </w:rPr>
        <w:t>luglio</w:t>
      </w:r>
      <w:r w:rsidRPr="009D2FFD">
        <w:rPr>
          <w:color w:val="000000"/>
          <w:lang w:val="it-IT"/>
        </w:rPr>
        <w:t xml:space="preserve"> 1859, qui rimessa da S. E. il</w:t>
      </w:r>
      <w:r w:rsidRPr="009D2FFD">
        <w:rPr>
          <w:color w:val="000000"/>
          <w:lang w:val="it-IT"/>
        </w:rPr>
        <w:t xml:space="preserve"> </w:t>
      </w:r>
      <w:r w:rsidRPr="009D2FFD">
        <w:rPr>
          <w:color w:val="000000"/>
          <w:lang w:val="it-IT"/>
        </w:rPr>
        <w:t>Ministro di Grazia, Giustizia e Culti</w:t>
      </w:r>
      <w:r w:rsidRPr="009D2FFD">
        <w:rPr>
          <w:color w:val="000000"/>
          <w:lang w:val="it-IT"/>
        </w:rPr>
        <w:t xml:space="preserve"> </w:t>
      </w:r>
      <w:r w:rsidRPr="009D2FFD">
        <w:rPr>
          <w:color w:val="000000"/>
          <w:lang w:val="it-IT"/>
        </w:rPr>
        <w:t xml:space="preserve">in Modena con dispaccio 5 </w:t>
      </w:r>
      <w:r w:rsidR="009D2FFD" w:rsidRPr="009D2FFD">
        <w:rPr>
          <w:color w:val="000000"/>
          <w:lang w:val="it-IT"/>
        </w:rPr>
        <w:t>gennaio</w:t>
      </w:r>
      <w:r w:rsidRPr="009D2FFD">
        <w:rPr>
          <w:color w:val="000000"/>
          <w:lang w:val="it-IT"/>
        </w:rPr>
        <w:t xml:space="preserve"> </w:t>
      </w:r>
      <w:r w:rsidRPr="009D2FFD">
        <w:rPr>
          <w:color w:val="000000"/>
          <w:lang w:val="it-IT"/>
        </w:rPr>
        <w:t>1860 N° 3885. 1° G.</w:t>
      </w:r>
    </w:p>
    <w:p w14:paraId="0148D832" w14:textId="1B8F85E5" w:rsidR="006F1F89" w:rsidRPr="009D2FFD" w:rsidRDefault="006F1F89" w:rsidP="006F1F89">
      <w:pPr>
        <w:pStyle w:val="NormalWeb"/>
        <w:rPr>
          <w:color w:val="000000"/>
          <w:lang w:val="it-IT"/>
        </w:rPr>
      </w:pPr>
      <w:r w:rsidRPr="009D2FFD">
        <w:rPr>
          <w:color w:val="000000"/>
          <w:lang w:val="it-IT"/>
        </w:rPr>
        <w:t xml:space="preserve">Reggio 9 </w:t>
      </w:r>
      <w:r w:rsidR="009D2FFD" w:rsidRPr="009D2FFD">
        <w:rPr>
          <w:color w:val="000000"/>
          <w:lang w:val="it-IT"/>
        </w:rPr>
        <w:t>gennaio</w:t>
      </w:r>
      <w:r w:rsidRPr="009D2FFD">
        <w:rPr>
          <w:color w:val="000000"/>
          <w:lang w:val="it-IT"/>
        </w:rPr>
        <w:t xml:space="preserve"> 1860.</w:t>
      </w:r>
    </w:p>
    <w:p w14:paraId="629A9C4D" w14:textId="4C0B73B7" w:rsidR="006F1F89" w:rsidRPr="009D2FFD" w:rsidRDefault="006F1F89" w:rsidP="006F1F89">
      <w:pPr>
        <w:pStyle w:val="NormalWeb"/>
        <w:rPr>
          <w:color w:val="000000"/>
          <w:lang w:val="it-IT"/>
        </w:rPr>
      </w:pPr>
      <w:r w:rsidRPr="009D2FFD">
        <w:rPr>
          <w:color w:val="000000"/>
          <w:lang w:val="it-IT"/>
        </w:rPr>
        <w:t>In esaurimento alla requisitoria di cui</w:t>
      </w:r>
      <w:r w:rsidRPr="009D2FFD">
        <w:rPr>
          <w:color w:val="000000"/>
          <w:lang w:val="it-IT"/>
        </w:rPr>
        <w:t xml:space="preserve"> </w:t>
      </w:r>
      <w:r w:rsidRPr="009D2FFD">
        <w:rPr>
          <w:color w:val="000000"/>
          <w:lang w:val="it-IT"/>
        </w:rPr>
        <w:t xml:space="preserve">in </w:t>
      </w:r>
      <w:proofErr w:type="spellStart"/>
      <w:r w:rsidRPr="009D2FFD">
        <w:rPr>
          <w:color w:val="000000"/>
          <w:lang w:val="it-IT"/>
        </w:rPr>
        <w:t>prosg</w:t>
      </w:r>
      <w:proofErr w:type="spellEnd"/>
      <w:r w:rsidRPr="009D2FFD">
        <w:rPr>
          <w:color w:val="000000"/>
          <w:lang w:val="it-IT"/>
        </w:rPr>
        <w:t xml:space="preserve">. al foglio a segg. Sua Eccellenza il </w:t>
      </w:r>
      <w:r w:rsidR="009D2FFD" w:rsidRPr="009D2FFD">
        <w:rPr>
          <w:color w:val="000000"/>
          <w:lang w:val="it-IT"/>
        </w:rPr>
        <w:t>Sig.</w:t>
      </w:r>
      <w:r w:rsidRPr="009D2FFD">
        <w:rPr>
          <w:color w:val="000000"/>
          <w:lang w:val="it-IT"/>
        </w:rPr>
        <w:t xml:space="preserve"> Ministro di Grazia, Giustizia e Culti in Modena rimetteva</w:t>
      </w:r>
      <w:r w:rsidRPr="009D2FFD">
        <w:rPr>
          <w:color w:val="000000"/>
          <w:lang w:val="it-IT"/>
        </w:rPr>
        <w:t xml:space="preserve"> </w:t>
      </w:r>
      <w:r w:rsidRPr="009D2FFD">
        <w:rPr>
          <w:color w:val="000000"/>
          <w:lang w:val="it-IT"/>
        </w:rPr>
        <w:t>a questa Presidenza del Tribunale</w:t>
      </w:r>
      <w:r w:rsidRPr="009D2FFD">
        <w:rPr>
          <w:color w:val="000000"/>
          <w:lang w:val="it-IT"/>
        </w:rPr>
        <w:t xml:space="preserve"> </w:t>
      </w:r>
      <w:r w:rsidRPr="009D2FFD">
        <w:rPr>
          <w:color w:val="000000"/>
          <w:lang w:val="it-IT"/>
        </w:rPr>
        <w:t>da cui alla Camera Procedente</w:t>
      </w:r>
      <w:r w:rsidRPr="009D2FFD">
        <w:rPr>
          <w:color w:val="000000"/>
          <w:lang w:val="it-IT"/>
        </w:rPr>
        <w:t xml:space="preserve"> </w:t>
      </w:r>
      <w:r w:rsidRPr="009D2FFD">
        <w:rPr>
          <w:color w:val="000000"/>
          <w:lang w:val="it-IT"/>
        </w:rPr>
        <w:t>Zaccari, con apposito dispaccio del</w:t>
      </w:r>
      <w:r w:rsidRPr="009D2FFD">
        <w:rPr>
          <w:color w:val="000000"/>
          <w:lang w:val="it-IT"/>
        </w:rPr>
        <w:t xml:space="preserve"> </w:t>
      </w:r>
      <w:r w:rsidRPr="009D2FFD">
        <w:rPr>
          <w:color w:val="000000"/>
          <w:lang w:val="it-IT"/>
        </w:rPr>
        <w:t>5 N° 3885 i seguenti recapiti</w:t>
      </w:r>
      <w:r w:rsidRPr="009D2FFD">
        <w:rPr>
          <w:color w:val="000000"/>
          <w:lang w:val="it-IT"/>
        </w:rPr>
        <w:t xml:space="preserve"> </w:t>
      </w:r>
      <w:r w:rsidRPr="009D2FFD">
        <w:rPr>
          <w:color w:val="000000"/>
          <w:lang w:val="it-IT"/>
        </w:rPr>
        <w:t>che da unire, conforme vengono</w:t>
      </w:r>
      <w:r w:rsidRPr="009D2FFD">
        <w:rPr>
          <w:color w:val="000000"/>
          <w:lang w:val="it-IT"/>
        </w:rPr>
        <w:t xml:space="preserve"> </w:t>
      </w:r>
      <w:r w:rsidRPr="009D2FFD">
        <w:rPr>
          <w:color w:val="000000"/>
          <w:lang w:val="it-IT"/>
        </w:rPr>
        <w:t>uniti per regolarità d’atti al presente processo indicato incanto, e cioè:</w:t>
      </w:r>
    </w:p>
    <w:p w14:paraId="606B2145" w14:textId="678485A9" w:rsidR="006F1F89" w:rsidRPr="009D2FFD" w:rsidRDefault="006F1F89" w:rsidP="006F1F89">
      <w:pPr>
        <w:pStyle w:val="NormalWeb"/>
        <w:rPr>
          <w:color w:val="000000"/>
          <w:lang w:val="it-IT"/>
        </w:rPr>
      </w:pPr>
      <w:r w:rsidRPr="009D2FFD">
        <w:rPr>
          <w:color w:val="000000"/>
          <w:lang w:val="it-IT"/>
        </w:rPr>
        <w:t>1°. Un dispaccio del Ministero degli</w:t>
      </w:r>
      <w:r w:rsidRPr="009D2FFD">
        <w:rPr>
          <w:color w:val="000000"/>
          <w:lang w:val="it-IT"/>
        </w:rPr>
        <w:t xml:space="preserve"> </w:t>
      </w:r>
      <w:r w:rsidRPr="009D2FFD">
        <w:rPr>
          <w:color w:val="000000"/>
          <w:lang w:val="it-IT"/>
        </w:rPr>
        <w:t>affari Esteri di Torino in data 14</w:t>
      </w:r>
      <w:r w:rsidRPr="009D2FFD">
        <w:rPr>
          <w:color w:val="000000"/>
          <w:lang w:val="it-IT"/>
        </w:rPr>
        <w:t xml:space="preserve"> </w:t>
      </w:r>
      <w:r w:rsidR="00254070" w:rsidRPr="009D2FFD">
        <w:rPr>
          <w:color w:val="000000"/>
          <w:lang w:val="it-IT"/>
        </w:rPr>
        <w:t>dicembre</w:t>
      </w:r>
      <w:r w:rsidRPr="009D2FFD">
        <w:rPr>
          <w:color w:val="000000"/>
          <w:lang w:val="it-IT"/>
        </w:rPr>
        <w:t xml:space="preserve"> p. p. N° 6066.</w:t>
      </w:r>
    </w:p>
    <w:p w14:paraId="08E83D92" w14:textId="7C77C31A" w:rsidR="006F1F89" w:rsidRPr="009D2FFD" w:rsidRDefault="006F1F89" w:rsidP="006F1F89">
      <w:pPr>
        <w:pStyle w:val="NormalWeb"/>
        <w:rPr>
          <w:color w:val="000000"/>
          <w:lang w:val="it-IT"/>
        </w:rPr>
      </w:pPr>
      <w:r w:rsidRPr="009D2FFD">
        <w:rPr>
          <w:color w:val="000000"/>
          <w:lang w:val="it-IT"/>
        </w:rPr>
        <w:t>2°. Copia di un dispaccio in data 20</w:t>
      </w:r>
      <w:r w:rsidRPr="009D2FFD">
        <w:rPr>
          <w:color w:val="000000"/>
          <w:lang w:val="it-IT"/>
        </w:rPr>
        <w:t xml:space="preserve"> </w:t>
      </w:r>
      <w:r w:rsidR="00254070" w:rsidRPr="009D2FFD">
        <w:rPr>
          <w:color w:val="000000"/>
          <w:lang w:val="it-IT"/>
        </w:rPr>
        <w:t>luglio</w:t>
      </w:r>
      <w:r w:rsidRPr="009D2FFD">
        <w:rPr>
          <w:color w:val="000000"/>
          <w:lang w:val="it-IT"/>
        </w:rPr>
        <w:t xml:space="preserve"> 1859 di S. E. il Ministro</w:t>
      </w:r>
      <w:r w:rsidRPr="009D2FFD">
        <w:rPr>
          <w:color w:val="000000"/>
          <w:lang w:val="it-IT"/>
        </w:rPr>
        <w:t xml:space="preserve"> </w:t>
      </w:r>
      <w:r w:rsidRPr="009D2FFD">
        <w:rPr>
          <w:color w:val="000000"/>
          <w:lang w:val="it-IT"/>
        </w:rPr>
        <w:t>degli affari Esteri a S. A. il Sultano</w:t>
      </w:r>
      <w:r w:rsidRPr="009D2FFD">
        <w:rPr>
          <w:color w:val="000000"/>
          <w:lang w:val="it-IT"/>
        </w:rPr>
        <w:t xml:space="preserve"> </w:t>
      </w:r>
      <w:r w:rsidRPr="009D2FFD">
        <w:rPr>
          <w:color w:val="000000"/>
          <w:lang w:val="it-IT"/>
        </w:rPr>
        <w:t>per l’incaricato degli affari Ottomani a Napoli.</w:t>
      </w:r>
    </w:p>
    <w:p w14:paraId="6B76D9C0" w14:textId="77777777" w:rsidR="0029718B" w:rsidRPr="009D2FFD" w:rsidRDefault="006F1F89" w:rsidP="0029718B">
      <w:pPr>
        <w:pStyle w:val="NormalWeb"/>
        <w:rPr>
          <w:color w:val="000000"/>
          <w:lang w:val="it-IT"/>
        </w:rPr>
      </w:pPr>
      <w:r w:rsidRPr="009D2FFD">
        <w:rPr>
          <w:color w:val="000000"/>
          <w:lang w:val="it-IT"/>
        </w:rPr>
        <w:t>3°. Un estratto degli articoli del Codice</w:t>
      </w:r>
      <w:r w:rsidRPr="009D2FFD">
        <w:rPr>
          <w:color w:val="000000"/>
          <w:lang w:val="it-IT"/>
        </w:rPr>
        <w:t xml:space="preserve"> </w:t>
      </w:r>
      <w:r w:rsidRPr="009D2FFD">
        <w:rPr>
          <w:color w:val="000000"/>
          <w:lang w:val="it-IT"/>
        </w:rPr>
        <w:t>penale Ottomano relativo alla</w:t>
      </w:r>
      <w:r w:rsidRPr="009D2FFD">
        <w:rPr>
          <w:color w:val="000000"/>
          <w:lang w:val="it-IT"/>
        </w:rPr>
        <w:t xml:space="preserve"> </w:t>
      </w:r>
      <w:r w:rsidRPr="009D2FFD">
        <w:rPr>
          <w:color w:val="000000"/>
          <w:lang w:val="it-IT"/>
        </w:rPr>
        <w:t>falsificazione delle monete, e falso</w:t>
      </w:r>
      <w:r w:rsidR="0029718B" w:rsidRPr="009D2FFD">
        <w:rPr>
          <w:color w:val="000000"/>
          <w:lang w:val="it-IT"/>
        </w:rPr>
        <w:t xml:space="preserve"> </w:t>
      </w:r>
      <w:r w:rsidR="0029718B" w:rsidRPr="009D2FFD">
        <w:rPr>
          <w:color w:val="000000"/>
          <w:lang w:val="it-IT"/>
        </w:rPr>
        <w:t>in iscritto.</w:t>
      </w:r>
    </w:p>
    <w:p w14:paraId="498C7D48" w14:textId="5ADB7F12" w:rsidR="0029718B" w:rsidRPr="009D2FFD" w:rsidRDefault="0029718B" w:rsidP="0029718B">
      <w:pPr>
        <w:pStyle w:val="NormalWeb"/>
        <w:rPr>
          <w:color w:val="000000"/>
          <w:lang w:val="it-IT"/>
        </w:rPr>
      </w:pPr>
      <w:r w:rsidRPr="009D2FFD">
        <w:rPr>
          <w:color w:val="000000"/>
          <w:lang w:val="it-IT"/>
        </w:rPr>
        <w:t>4°. Un altro estratto relativo alla medesima specie di delitto dall’antico Codice penale Ottomano.</w:t>
      </w:r>
    </w:p>
    <w:p w14:paraId="2DAF079A" w14:textId="5333023D" w:rsidR="0029718B" w:rsidRPr="009D2FFD" w:rsidRDefault="0029718B" w:rsidP="0029718B">
      <w:pPr>
        <w:pStyle w:val="NormalWeb"/>
        <w:rPr>
          <w:color w:val="000000"/>
          <w:lang w:val="it-IT"/>
        </w:rPr>
      </w:pPr>
      <w:r w:rsidRPr="009D2FFD">
        <w:rPr>
          <w:color w:val="000000"/>
          <w:lang w:val="it-IT"/>
        </w:rPr>
        <w:t>5°. Tre fotografie rappresentanti tre individui indicati per</w:t>
      </w:r>
      <w:r w:rsidRPr="009D2FFD">
        <w:rPr>
          <w:color w:val="000000"/>
          <w:lang w:val="it-IT"/>
        </w:rPr>
        <w:t xml:space="preserve"> </w:t>
      </w:r>
      <w:r w:rsidRPr="009D2FFD">
        <w:rPr>
          <w:color w:val="000000"/>
          <w:lang w:val="it-IT"/>
        </w:rPr>
        <w:t xml:space="preserve">Cesare Donnini, Roberto Diamanti, ed </w:t>
      </w:r>
      <w:proofErr w:type="spellStart"/>
      <w:r w:rsidRPr="009D2FFD">
        <w:rPr>
          <w:color w:val="000000"/>
          <w:lang w:val="it-IT"/>
        </w:rPr>
        <w:t>Antonaki</w:t>
      </w:r>
      <w:proofErr w:type="spellEnd"/>
      <w:r w:rsidRPr="009D2FFD">
        <w:rPr>
          <w:color w:val="000000"/>
          <w:lang w:val="it-IT"/>
        </w:rPr>
        <w:t xml:space="preserve"> </w:t>
      </w:r>
      <w:proofErr w:type="spellStart"/>
      <w:r w:rsidRPr="009D2FFD">
        <w:rPr>
          <w:color w:val="000000"/>
          <w:lang w:val="it-IT"/>
        </w:rPr>
        <w:t>Dragonicos</w:t>
      </w:r>
      <w:proofErr w:type="spellEnd"/>
      <w:r w:rsidRPr="009D2FFD">
        <w:rPr>
          <w:color w:val="000000"/>
          <w:lang w:val="it-IT"/>
        </w:rPr>
        <w:t>,</w:t>
      </w:r>
      <w:r w:rsidRPr="009D2FFD">
        <w:rPr>
          <w:color w:val="000000"/>
          <w:lang w:val="it-IT"/>
        </w:rPr>
        <w:t xml:space="preserve"> </w:t>
      </w:r>
      <w:r w:rsidRPr="009D2FFD">
        <w:rPr>
          <w:color w:val="000000"/>
          <w:lang w:val="it-IT"/>
        </w:rPr>
        <w:t>arrestati a Costantinopoli,</w:t>
      </w:r>
      <w:r w:rsidRPr="009D2FFD">
        <w:rPr>
          <w:color w:val="000000"/>
          <w:lang w:val="it-IT"/>
        </w:rPr>
        <w:t xml:space="preserve"> </w:t>
      </w:r>
      <w:r w:rsidRPr="009D2FFD">
        <w:rPr>
          <w:color w:val="000000"/>
          <w:lang w:val="it-IT"/>
        </w:rPr>
        <w:t xml:space="preserve">siccome prevenuti di complicità nella criminosa falsificazione e smaltimento di banconote Turche, di cui fanno imputati i soggetti qui arrestati, e contro i quali pende processo, </w:t>
      </w:r>
      <w:r w:rsidR="00254070" w:rsidRPr="009D2FFD">
        <w:rPr>
          <w:color w:val="000000"/>
          <w:lang w:val="it-IT"/>
        </w:rPr>
        <w:t>on desiano</w:t>
      </w:r>
      <w:r w:rsidRPr="009D2FFD">
        <w:rPr>
          <w:color w:val="000000"/>
          <w:lang w:val="it-IT"/>
        </w:rPr>
        <w:t xml:space="preserve"> sottoposti a ricognizione</w:t>
      </w:r>
      <w:r w:rsidRPr="009D2FFD">
        <w:rPr>
          <w:color w:val="000000"/>
          <w:lang w:val="it-IT"/>
        </w:rPr>
        <w:t xml:space="preserve"> </w:t>
      </w:r>
      <w:r w:rsidRPr="009D2FFD">
        <w:rPr>
          <w:color w:val="000000"/>
          <w:lang w:val="it-IT"/>
        </w:rPr>
        <w:t>personale per parte di questi</w:t>
      </w:r>
      <w:r w:rsidRPr="009D2FFD">
        <w:rPr>
          <w:color w:val="000000"/>
          <w:lang w:val="it-IT"/>
        </w:rPr>
        <w:br/>
        <w:t>medesimi inquisiti che potrebbero ravvisarli, quali ritratti</w:t>
      </w:r>
      <w:r w:rsidRPr="009D2FFD">
        <w:rPr>
          <w:color w:val="000000"/>
          <w:lang w:val="it-IT"/>
        </w:rPr>
        <w:t xml:space="preserve"> </w:t>
      </w:r>
      <w:r w:rsidRPr="009D2FFD">
        <w:rPr>
          <w:color w:val="000000"/>
          <w:lang w:val="it-IT"/>
        </w:rPr>
        <w:t>fotografici qui si descrivono.</w:t>
      </w:r>
    </w:p>
    <w:p w14:paraId="17F0958F" w14:textId="129D0587" w:rsidR="0029718B" w:rsidRPr="00E529EA" w:rsidRDefault="0029718B" w:rsidP="0029718B">
      <w:pPr>
        <w:pStyle w:val="NormalWeb"/>
        <w:rPr>
          <w:color w:val="000000"/>
          <w:lang w:val="it-IT"/>
        </w:rPr>
      </w:pPr>
      <w:r w:rsidRPr="00E529EA">
        <w:rPr>
          <w:color w:val="000000"/>
          <w:lang w:val="it-IT"/>
        </w:rPr>
        <w:t xml:space="preserve">Un estratto in carta impressa di forma ovale rappresentante un individuo vestito </w:t>
      </w:r>
      <w:proofErr w:type="gramStart"/>
      <w:r w:rsidR="00E529EA" w:rsidRPr="00E529EA">
        <w:rPr>
          <w:color w:val="000000"/>
          <w:lang w:val="it-IT"/>
        </w:rPr>
        <w:t>collo</w:t>
      </w:r>
      <w:proofErr w:type="gramEnd"/>
      <w:r w:rsidRPr="00E529EA">
        <w:rPr>
          <w:color w:val="000000"/>
          <w:lang w:val="it-IT"/>
        </w:rPr>
        <w:t xml:space="preserve"> </w:t>
      </w:r>
      <w:r w:rsidR="00E529EA" w:rsidRPr="00E529EA">
        <w:rPr>
          <w:color w:val="000000"/>
          <w:lang w:val="it-IT"/>
        </w:rPr>
        <w:t>scoperto coi capelli lunghi</w:t>
      </w:r>
      <w:r w:rsidR="00E529EA" w:rsidRPr="00E529EA">
        <w:rPr>
          <w:color w:val="000000"/>
          <w:lang w:val="it-IT"/>
        </w:rPr>
        <w:t xml:space="preserve"> </w:t>
      </w:r>
      <w:r w:rsidR="00E529EA" w:rsidRPr="00E529EA">
        <w:rPr>
          <w:color w:val="000000"/>
          <w:lang w:val="it-IT"/>
        </w:rPr>
        <w:t>barba a baffi; mento piuttosto</w:t>
      </w:r>
      <w:r w:rsidR="00E529EA" w:rsidRPr="00E529EA">
        <w:rPr>
          <w:color w:val="000000"/>
          <w:lang w:val="it-IT"/>
        </w:rPr>
        <w:t xml:space="preserve"> </w:t>
      </w:r>
      <w:r w:rsidR="00E529EA" w:rsidRPr="00E529EA">
        <w:rPr>
          <w:color w:val="000000"/>
          <w:lang w:val="it-IT"/>
        </w:rPr>
        <w:t>lungo, non tanto pieno, e naso</w:t>
      </w:r>
      <w:r w:rsidR="00E529EA" w:rsidRPr="00E529EA">
        <w:rPr>
          <w:color w:val="000000"/>
          <w:lang w:val="it-IT"/>
        </w:rPr>
        <w:t xml:space="preserve"> </w:t>
      </w:r>
      <w:r w:rsidR="00E529EA" w:rsidRPr="00E529EA">
        <w:rPr>
          <w:color w:val="000000"/>
          <w:lang w:val="it-IT"/>
        </w:rPr>
        <w:t>giusto, vestito in paletot con</w:t>
      </w:r>
      <w:r w:rsidR="00E529EA" w:rsidRPr="00E529EA">
        <w:rPr>
          <w:color w:val="000000"/>
          <w:lang w:val="it-IT"/>
        </w:rPr>
        <w:t xml:space="preserve"> </w:t>
      </w:r>
      <w:r w:rsidR="00E529EA" w:rsidRPr="00E529EA">
        <w:rPr>
          <w:color w:val="000000"/>
          <w:lang w:val="it-IT"/>
        </w:rPr>
        <w:t>braghe lunghe, con camicia</w:t>
      </w:r>
      <w:r w:rsidR="00E529EA" w:rsidRPr="00E529EA">
        <w:rPr>
          <w:color w:val="000000"/>
          <w:lang w:val="it-IT"/>
        </w:rPr>
        <w:t xml:space="preserve"> </w:t>
      </w:r>
      <w:r w:rsidR="00E529EA" w:rsidRPr="00E529EA">
        <w:rPr>
          <w:color w:val="000000"/>
          <w:lang w:val="it-IT"/>
        </w:rPr>
        <w:t>bianca, senza cravatta; ed avendo</w:t>
      </w:r>
      <w:r w:rsidR="00E529EA" w:rsidRPr="00E529EA">
        <w:rPr>
          <w:color w:val="000000"/>
          <w:lang w:val="it-IT"/>
        </w:rPr>
        <w:t xml:space="preserve"> </w:t>
      </w:r>
      <w:r w:rsidR="00E529EA" w:rsidRPr="00E529EA">
        <w:rPr>
          <w:color w:val="000000"/>
          <w:lang w:val="it-IT"/>
        </w:rPr>
        <w:t>nel dito sinistro anulare un</w:t>
      </w:r>
      <w:r w:rsidR="00E529EA" w:rsidRPr="00E529EA">
        <w:rPr>
          <w:color w:val="000000"/>
          <w:lang w:val="it-IT"/>
        </w:rPr>
        <w:t xml:space="preserve"> </w:t>
      </w:r>
      <w:r w:rsidR="00E529EA" w:rsidRPr="00E529EA">
        <w:rPr>
          <w:color w:val="000000"/>
          <w:lang w:val="it-IT"/>
        </w:rPr>
        <w:t>segno rotondo che sembra un</w:t>
      </w:r>
      <w:r w:rsidR="00E529EA" w:rsidRPr="00E529EA">
        <w:rPr>
          <w:color w:val="000000"/>
          <w:lang w:val="it-IT"/>
        </w:rPr>
        <w:t xml:space="preserve"> </w:t>
      </w:r>
      <w:r w:rsidR="00E529EA" w:rsidRPr="00E529EA">
        <w:rPr>
          <w:color w:val="000000"/>
          <w:lang w:val="it-IT"/>
        </w:rPr>
        <w:t>anello, di apparente fresca</w:t>
      </w:r>
      <w:r w:rsidR="00E529EA" w:rsidRPr="00E529EA">
        <w:rPr>
          <w:color w:val="000000"/>
          <w:lang w:val="it-IT"/>
        </w:rPr>
        <w:t xml:space="preserve"> </w:t>
      </w:r>
      <w:r w:rsidR="00E529EA" w:rsidRPr="00E529EA">
        <w:rPr>
          <w:color w:val="000000"/>
          <w:lang w:val="it-IT"/>
        </w:rPr>
        <w:t>età, e per maniera di atti e regolarità</w:t>
      </w:r>
      <w:r w:rsidR="00E529EA" w:rsidRPr="00E529EA">
        <w:rPr>
          <w:color w:val="000000"/>
          <w:lang w:val="it-IT"/>
        </w:rPr>
        <w:t xml:space="preserve"> </w:t>
      </w:r>
      <w:r w:rsidR="00E529EA" w:rsidRPr="00E529EA">
        <w:rPr>
          <w:color w:val="000000"/>
          <w:lang w:val="it-IT"/>
        </w:rPr>
        <w:t>delle fisionomie da</w:t>
      </w:r>
      <w:r w:rsidR="00E529EA" w:rsidRPr="00E529EA">
        <w:rPr>
          <w:color w:val="000000"/>
          <w:lang w:val="it-IT"/>
        </w:rPr>
        <w:t xml:space="preserve"> </w:t>
      </w:r>
      <w:r w:rsidR="00E529EA" w:rsidRPr="00E529EA">
        <w:rPr>
          <w:color w:val="000000"/>
          <w:lang w:val="it-IT"/>
        </w:rPr>
        <w:t>praticarsi viene distinto sopra</w:t>
      </w:r>
      <w:r w:rsidR="00E529EA" w:rsidRPr="00E529EA">
        <w:rPr>
          <w:color w:val="000000"/>
          <w:lang w:val="it-IT"/>
        </w:rPr>
        <w:t xml:space="preserve"> </w:t>
      </w:r>
      <w:r w:rsidR="00E529EA" w:rsidRPr="00E529EA">
        <w:rPr>
          <w:color w:val="000000"/>
          <w:lang w:val="it-IT"/>
        </w:rPr>
        <w:t>il capo col N° 1.</w:t>
      </w:r>
      <w:r w:rsidR="00E529EA" w:rsidRPr="00E529EA">
        <w:rPr>
          <w:rFonts w:ascii="-webkit-standard" w:hAnsi="-webkit-standard"/>
          <w:color w:val="000000"/>
          <w:sz w:val="27"/>
          <w:szCs w:val="27"/>
          <w:lang w:val="it-IT"/>
        </w:rPr>
        <w:t xml:space="preserve"> </w:t>
      </w:r>
    </w:p>
    <w:p w14:paraId="0A432FDF" w14:textId="1D742C25" w:rsidR="0029718B" w:rsidRPr="009D2FFD" w:rsidRDefault="0029718B" w:rsidP="0029718B">
      <w:pPr>
        <w:pStyle w:val="NormalWeb"/>
        <w:rPr>
          <w:color w:val="000000"/>
          <w:lang w:val="it-IT"/>
        </w:rPr>
      </w:pPr>
      <w:r w:rsidRPr="009D2FFD">
        <w:rPr>
          <w:color w:val="000000"/>
          <w:lang w:val="it-IT"/>
        </w:rPr>
        <w:t>Seduto come il precedente, e vestito con berretta ossia calotta</w:t>
      </w:r>
      <w:r w:rsidRPr="009D2FFD">
        <w:rPr>
          <w:color w:val="000000"/>
          <w:lang w:val="it-IT"/>
        </w:rPr>
        <w:t xml:space="preserve"> </w:t>
      </w:r>
      <w:r w:rsidRPr="009D2FFD">
        <w:rPr>
          <w:color w:val="000000"/>
          <w:lang w:val="it-IT"/>
        </w:rPr>
        <w:t>piuttosto grande, con camicia</w:t>
      </w:r>
      <w:r w:rsidRPr="009D2FFD">
        <w:rPr>
          <w:color w:val="000000"/>
          <w:lang w:val="it-IT"/>
        </w:rPr>
        <w:t xml:space="preserve"> </w:t>
      </w:r>
      <w:r w:rsidRPr="009D2FFD">
        <w:rPr>
          <w:color w:val="000000"/>
          <w:lang w:val="it-IT"/>
        </w:rPr>
        <w:t>bianca, Senza cravatta al collo,</w:t>
      </w:r>
      <w:r w:rsidRPr="009D2FFD">
        <w:rPr>
          <w:color w:val="000000"/>
          <w:lang w:val="it-IT"/>
        </w:rPr>
        <w:t xml:space="preserve"> </w:t>
      </w:r>
      <w:r w:rsidRPr="009D2FFD">
        <w:rPr>
          <w:color w:val="000000"/>
          <w:lang w:val="it-IT"/>
        </w:rPr>
        <w:t>con soprabito nero, e pantaloni</w:t>
      </w:r>
      <w:r w:rsidRPr="009D2FFD">
        <w:rPr>
          <w:color w:val="000000"/>
          <w:lang w:val="it-IT"/>
        </w:rPr>
        <w:t xml:space="preserve"> </w:t>
      </w:r>
      <w:r w:rsidRPr="009D2FFD">
        <w:rPr>
          <w:color w:val="000000"/>
          <w:lang w:val="it-IT"/>
        </w:rPr>
        <w:t>non lunghi di color chiaro, e tiene distinto sopra il capo col</w:t>
      </w:r>
      <w:r w:rsidRPr="009D2FFD">
        <w:rPr>
          <w:color w:val="000000"/>
          <w:lang w:val="it-IT"/>
        </w:rPr>
        <w:t xml:space="preserve"> </w:t>
      </w:r>
      <w:r w:rsidRPr="009D2FFD">
        <w:rPr>
          <w:color w:val="000000"/>
          <w:lang w:val="it-IT"/>
        </w:rPr>
        <w:t>N° 2.</w:t>
      </w:r>
    </w:p>
    <w:p w14:paraId="237E1B86" w14:textId="2B8E5D80" w:rsidR="0029718B" w:rsidRPr="009D2FFD" w:rsidRDefault="0029718B" w:rsidP="0029718B">
      <w:pPr>
        <w:pStyle w:val="NormalWeb"/>
        <w:rPr>
          <w:color w:val="000000"/>
          <w:lang w:val="it-IT"/>
        </w:rPr>
      </w:pPr>
      <w:r w:rsidRPr="009D2FFD">
        <w:rPr>
          <w:color w:val="000000"/>
          <w:lang w:val="it-IT"/>
        </w:rPr>
        <w:t>Altro individuo pure</w:t>
      </w:r>
      <w:r w:rsidRPr="009D2FFD">
        <w:rPr>
          <w:color w:val="000000"/>
          <w:lang w:val="it-IT"/>
        </w:rPr>
        <w:t xml:space="preserve"> </w:t>
      </w:r>
      <w:r w:rsidRPr="009D2FFD">
        <w:rPr>
          <w:color w:val="000000"/>
          <w:lang w:val="it-IT"/>
        </w:rPr>
        <w:t>ritratto per fotografia di</w:t>
      </w:r>
      <w:r w:rsidRPr="009D2FFD">
        <w:rPr>
          <w:color w:val="000000"/>
          <w:lang w:val="it-IT"/>
        </w:rPr>
        <w:t xml:space="preserve"> </w:t>
      </w:r>
      <w:r w:rsidRPr="009D2FFD">
        <w:rPr>
          <w:color w:val="000000"/>
          <w:lang w:val="it-IT"/>
        </w:rPr>
        <w:t>una dimensione eguale alla</w:t>
      </w:r>
      <w:r w:rsidRPr="009D2FFD">
        <w:rPr>
          <w:color w:val="000000"/>
          <w:lang w:val="it-IT"/>
        </w:rPr>
        <w:t xml:space="preserve"> </w:t>
      </w:r>
      <w:r w:rsidRPr="009D2FFD">
        <w:rPr>
          <w:color w:val="000000"/>
          <w:lang w:val="it-IT"/>
        </w:rPr>
        <w:t>precedente, parimenti seduto,</w:t>
      </w:r>
      <w:r w:rsidRPr="009D2FFD">
        <w:rPr>
          <w:color w:val="000000"/>
          <w:lang w:val="it-IT"/>
        </w:rPr>
        <w:t xml:space="preserve"> </w:t>
      </w:r>
      <w:r w:rsidRPr="009D2FFD">
        <w:rPr>
          <w:color w:val="000000"/>
          <w:lang w:val="it-IT"/>
        </w:rPr>
        <w:t>di apparente presa età, con viso piuttosto oblungo, naso</w:t>
      </w:r>
      <w:r w:rsidRPr="009D2FFD">
        <w:rPr>
          <w:color w:val="000000"/>
          <w:lang w:val="it-IT"/>
        </w:rPr>
        <w:t xml:space="preserve"> </w:t>
      </w:r>
      <w:r w:rsidRPr="009D2FFD">
        <w:rPr>
          <w:color w:val="000000"/>
          <w:lang w:val="it-IT"/>
        </w:rPr>
        <w:t>giusto, con folti mustacchi,</w:t>
      </w:r>
      <w:r w:rsidRPr="009D2FFD">
        <w:rPr>
          <w:color w:val="000000"/>
          <w:lang w:val="it-IT"/>
        </w:rPr>
        <w:t xml:space="preserve"> </w:t>
      </w:r>
      <w:r w:rsidRPr="009D2FFD">
        <w:rPr>
          <w:color w:val="000000"/>
          <w:lang w:val="it-IT"/>
        </w:rPr>
        <w:t>e sia baffi vestito con gran calotta ossia berretta fino alle</w:t>
      </w:r>
      <w:r w:rsidRPr="009D2FFD">
        <w:rPr>
          <w:color w:val="000000"/>
          <w:lang w:val="it-IT"/>
        </w:rPr>
        <w:t xml:space="preserve"> </w:t>
      </w:r>
      <w:r w:rsidRPr="009D2FFD">
        <w:rPr>
          <w:color w:val="000000"/>
          <w:lang w:val="it-IT"/>
        </w:rPr>
        <w:t>orecchie, con soprabito che apparisce guernito di pelo, chiuso</w:t>
      </w:r>
      <w:r w:rsidRPr="009D2FFD">
        <w:rPr>
          <w:color w:val="000000"/>
          <w:lang w:val="it-IT"/>
        </w:rPr>
        <w:t xml:space="preserve"> </w:t>
      </w:r>
      <w:r w:rsidRPr="009D2FFD">
        <w:rPr>
          <w:color w:val="000000"/>
          <w:lang w:val="it-IT"/>
        </w:rPr>
        <w:t>al collo, con brache lunghe, quasi ritto per il pre</w:t>
      </w:r>
      <w:r w:rsidR="00254070">
        <w:rPr>
          <w:color w:val="000000"/>
          <w:lang w:val="it-IT"/>
        </w:rPr>
        <w:t>m</w:t>
      </w:r>
      <w:r w:rsidRPr="009D2FFD">
        <w:rPr>
          <w:color w:val="000000"/>
          <w:lang w:val="it-IT"/>
        </w:rPr>
        <w:t>e</w:t>
      </w:r>
      <w:r w:rsidR="00254070">
        <w:rPr>
          <w:color w:val="000000"/>
          <w:lang w:val="it-IT"/>
        </w:rPr>
        <w:t>s</w:t>
      </w:r>
      <w:r w:rsidRPr="009D2FFD">
        <w:rPr>
          <w:color w:val="000000"/>
          <w:lang w:val="it-IT"/>
        </w:rPr>
        <w:t xml:space="preserve">si </w:t>
      </w:r>
      <w:r w:rsidR="00254070" w:rsidRPr="009D2FFD">
        <w:rPr>
          <w:color w:val="000000"/>
          <w:lang w:val="it-IT"/>
        </w:rPr>
        <w:t>re</w:t>
      </w:r>
      <w:r w:rsidRPr="009D2FFD">
        <w:rPr>
          <w:color w:val="000000"/>
          <w:lang w:val="it-IT"/>
        </w:rPr>
        <w:t xml:space="preserve"> </w:t>
      </w:r>
      <w:r w:rsidRPr="009D2FFD">
        <w:rPr>
          <w:color w:val="000000"/>
          <w:lang w:val="it-IT"/>
        </w:rPr>
        <w:t>stesso viene contraddistinto sopra il capo col N° 3.</w:t>
      </w:r>
    </w:p>
    <w:p w14:paraId="37F2A864" w14:textId="77777777" w:rsidR="0029718B" w:rsidRPr="009D2FFD" w:rsidRDefault="0029718B" w:rsidP="0029718B">
      <w:pPr>
        <w:pStyle w:val="NormalWeb"/>
        <w:rPr>
          <w:color w:val="000000"/>
          <w:lang w:val="it-IT"/>
        </w:rPr>
      </w:pPr>
      <w:r w:rsidRPr="009D2FFD">
        <w:rPr>
          <w:color w:val="000000"/>
          <w:lang w:val="it-IT"/>
        </w:rPr>
        <w:lastRenderedPageBreak/>
        <w:t>Zaccari per oggi</w:t>
      </w:r>
      <w:r w:rsidRPr="009D2FFD">
        <w:rPr>
          <w:color w:val="000000"/>
          <w:lang w:val="it-IT"/>
        </w:rPr>
        <w:br/>
        <w:t xml:space="preserve">= C. </w:t>
      </w:r>
      <w:proofErr w:type="spellStart"/>
      <w:r w:rsidRPr="009D2FFD">
        <w:rPr>
          <w:color w:val="000000"/>
          <w:lang w:val="it-IT"/>
        </w:rPr>
        <w:t>Farnaini</w:t>
      </w:r>
      <w:proofErr w:type="spellEnd"/>
      <w:r w:rsidRPr="009D2FFD">
        <w:rPr>
          <w:color w:val="000000"/>
          <w:lang w:val="it-IT"/>
        </w:rPr>
        <w:t xml:space="preserve"> Capo</w:t>
      </w:r>
    </w:p>
    <w:p w14:paraId="03AEE397" w14:textId="64EFE436" w:rsidR="0029718B" w:rsidRPr="009D2FFD" w:rsidRDefault="0029718B" w:rsidP="0029718B">
      <w:pPr>
        <w:pStyle w:val="NormalWeb"/>
        <w:rPr>
          <w:color w:val="000000"/>
          <w:lang w:val="it-IT"/>
        </w:rPr>
      </w:pPr>
      <w:r w:rsidRPr="009D2FFD">
        <w:rPr>
          <w:color w:val="000000"/>
          <w:lang w:val="it-IT"/>
        </w:rPr>
        <w:t xml:space="preserve">Bologna li 8 </w:t>
      </w:r>
      <w:r w:rsidR="00254070" w:rsidRPr="009D2FFD">
        <w:rPr>
          <w:color w:val="000000"/>
          <w:lang w:val="it-IT"/>
        </w:rPr>
        <w:t>febbraio</w:t>
      </w:r>
      <w:r w:rsidRPr="009D2FFD">
        <w:rPr>
          <w:color w:val="000000"/>
          <w:lang w:val="it-IT"/>
        </w:rPr>
        <w:t xml:space="preserve"> 1860.</w:t>
      </w:r>
    </w:p>
    <w:p w14:paraId="16C3D13B" w14:textId="494DDF61" w:rsidR="0029718B" w:rsidRPr="009D2FFD" w:rsidRDefault="0029718B" w:rsidP="0029718B">
      <w:pPr>
        <w:pStyle w:val="NormalWeb"/>
        <w:rPr>
          <w:color w:val="000000"/>
          <w:lang w:val="it-IT"/>
        </w:rPr>
      </w:pPr>
      <w:r w:rsidRPr="009D2FFD">
        <w:rPr>
          <w:color w:val="000000"/>
          <w:lang w:val="it-IT"/>
        </w:rPr>
        <w:t>Invitato e in ufficio comparso avanti a me il prevenuto</w:t>
      </w:r>
      <w:r w:rsidRPr="009D2FFD">
        <w:rPr>
          <w:color w:val="000000"/>
          <w:lang w:val="it-IT"/>
        </w:rPr>
        <w:t xml:space="preserve"> </w:t>
      </w:r>
      <w:r w:rsidRPr="009D2FFD">
        <w:rPr>
          <w:color w:val="000000"/>
          <w:lang w:val="it-IT"/>
        </w:rPr>
        <w:t>di cui più volte in processo a f.</w:t>
      </w:r>
      <w:r w:rsidRPr="009D2FFD">
        <w:rPr>
          <w:color w:val="000000"/>
          <w:lang w:val="it-IT"/>
        </w:rPr>
        <w:t xml:space="preserve"> </w:t>
      </w:r>
      <w:r w:rsidRPr="009D2FFD">
        <w:rPr>
          <w:color w:val="000000"/>
          <w:lang w:val="it-IT"/>
        </w:rPr>
        <w:t>38 e segg. 191 e segg. il quale ha</w:t>
      </w:r>
      <w:r w:rsidRPr="009D2FFD">
        <w:rPr>
          <w:color w:val="000000"/>
          <w:lang w:val="it-IT"/>
        </w:rPr>
        <w:t xml:space="preserve"> </w:t>
      </w:r>
      <w:r w:rsidRPr="009D2FFD">
        <w:rPr>
          <w:color w:val="000000"/>
          <w:lang w:val="it-IT"/>
        </w:rPr>
        <w:t>ripetuto essere</w:t>
      </w:r>
      <w:r w:rsidR="00D838D5">
        <w:rPr>
          <w:color w:val="000000"/>
          <w:lang w:val="it-IT"/>
        </w:rPr>
        <w:t xml:space="preserve"> </w:t>
      </w:r>
      <w:r w:rsidRPr="009D2FFD">
        <w:rPr>
          <w:rStyle w:val="Strong"/>
          <w:b w:val="0"/>
          <w:bCs w:val="0"/>
          <w:color w:val="000000"/>
          <w:lang w:val="it-IT"/>
        </w:rPr>
        <w:t xml:space="preserve">Tommaso </w:t>
      </w:r>
      <w:r w:rsidRPr="009D2FFD">
        <w:rPr>
          <w:rStyle w:val="Strong"/>
          <w:b w:val="0"/>
          <w:bCs w:val="0"/>
          <w:color w:val="000000"/>
          <w:lang w:val="it-IT"/>
        </w:rPr>
        <w:t>F</w:t>
      </w:r>
      <w:r w:rsidRPr="009D2FFD">
        <w:rPr>
          <w:rStyle w:val="Strong"/>
          <w:b w:val="0"/>
          <w:bCs w:val="0"/>
          <w:color w:val="000000"/>
          <w:lang w:val="it-IT"/>
        </w:rPr>
        <w:t>acchini</w:t>
      </w:r>
      <w:r w:rsidRPr="009D2FFD">
        <w:rPr>
          <w:color w:val="000000"/>
          <w:lang w:val="it-IT"/>
        </w:rPr>
        <w:t>, che ammonito al vero conforme fu più volte</w:t>
      </w:r>
      <w:r w:rsidRPr="009D2FFD">
        <w:rPr>
          <w:color w:val="000000"/>
          <w:lang w:val="it-IT"/>
        </w:rPr>
        <w:t xml:space="preserve"> </w:t>
      </w:r>
      <w:r w:rsidRPr="009D2FFD">
        <w:rPr>
          <w:color w:val="000000"/>
          <w:lang w:val="it-IT"/>
        </w:rPr>
        <w:t>interrogato =Sa sapere o figurarsi</w:t>
      </w:r>
      <w:r w:rsidRPr="009D2FFD">
        <w:rPr>
          <w:color w:val="000000"/>
          <w:lang w:val="it-IT"/>
        </w:rPr>
        <w:t xml:space="preserve"> </w:t>
      </w:r>
      <w:r w:rsidRPr="009D2FFD">
        <w:rPr>
          <w:color w:val="000000"/>
          <w:lang w:val="it-IT"/>
        </w:rPr>
        <w:t xml:space="preserve">l’oggetto </w:t>
      </w:r>
      <w:r w:rsidR="00254070" w:rsidRPr="009D2FFD">
        <w:rPr>
          <w:color w:val="000000"/>
          <w:lang w:val="it-IT"/>
        </w:rPr>
        <w:t>per il</w:t>
      </w:r>
      <w:r w:rsidRPr="009D2FFD">
        <w:rPr>
          <w:color w:val="000000"/>
          <w:lang w:val="it-IT"/>
        </w:rPr>
        <w:t xml:space="preserve"> quale viene oggi costituito.</w:t>
      </w:r>
    </w:p>
    <w:p w14:paraId="713E89AA" w14:textId="20281590" w:rsidR="0029718B" w:rsidRPr="009D2FFD" w:rsidRDefault="0029718B" w:rsidP="0029718B">
      <w:pPr>
        <w:pStyle w:val="NormalWeb"/>
        <w:rPr>
          <w:color w:val="000000"/>
          <w:lang w:val="it-IT"/>
        </w:rPr>
      </w:pPr>
      <w:r w:rsidRPr="009D2FFD">
        <w:rPr>
          <w:color w:val="000000"/>
          <w:lang w:val="it-IT"/>
        </w:rPr>
        <w:t>Rispose = Io mi trovo qui presentato perché invitato, ma veramente non so sopra di che dovrò</w:t>
      </w:r>
      <w:r w:rsidRPr="009D2FFD">
        <w:rPr>
          <w:color w:val="000000"/>
          <w:lang w:val="it-IT"/>
        </w:rPr>
        <w:br/>
        <w:t>essere esaminato.</w:t>
      </w:r>
    </w:p>
    <w:p w14:paraId="4478EE5B" w14:textId="56CC5CA5" w:rsidR="0029718B" w:rsidRPr="009D2FFD" w:rsidRDefault="0029718B" w:rsidP="0029718B">
      <w:pPr>
        <w:pStyle w:val="NormalWeb"/>
        <w:rPr>
          <w:color w:val="000000"/>
          <w:lang w:val="it-IT"/>
        </w:rPr>
      </w:pPr>
      <w:proofErr w:type="spellStart"/>
      <w:r w:rsidRPr="009D2FFD">
        <w:rPr>
          <w:color w:val="000000"/>
          <w:lang w:val="it-IT"/>
        </w:rPr>
        <w:t>Interr</w:t>
      </w:r>
      <w:proofErr w:type="spellEnd"/>
      <w:r w:rsidRPr="009D2FFD">
        <w:rPr>
          <w:color w:val="000000"/>
          <w:lang w:val="it-IT"/>
        </w:rPr>
        <w:t>. = Se si rammenti di quello che</w:t>
      </w:r>
      <w:r w:rsidRPr="009D2FFD">
        <w:rPr>
          <w:color w:val="000000"/>
          <w:lang w:val="it-IT"/>
        </w:rPr>
        <w:t xml:space="preserve"> </w:t>
      </w:r>
      <w:r w:rsidRPr="009D2FFD">
        <w:rPr>
          <w:color w:val="000000"/>
          <w:lang w:val="it-IT"/>
        </w:rPr>
        <w:t>fece negli antecedenti suoi costituti, posso essere in grado di specificare</w:t>
      </w:r>
      <w:r w:rsidRPr="009D2FFD">
        <w:rPr>
          <w:color w:val="000000"/>
          <w:lang w:val="it-IT"/>
        </w:rPr>
        <w:t xml:space="preserve"> </w:t>
      </w:r>
      <w:r w:rsidRPr="009D2FFD">
        <w:rPr>
          <w:color w:val="000000"/>
          <w:lang w:val="it-IT"/>
        </w:rPr>
        <w:t>qual parte prendessero quel certo</w:t>
      </w:r>
      <w:r w:rsidRPr="009D2FFD">
        <w:rPr>
          <w:color w:val="000000"/>
          <w:lang w:val="it-IT"/>
        </w:rPr>
        <w:t xml:space="preserve"> </w:t>
      </w:r>
      <w:r w:rsidRPr="009D2FFD">
        <w:rPr>
          <w:color w:val="000000"/>
          <w:lang w:val="it-IT"/>
        </w:rPr>
        <w:t xml:space="preserve">Cesare, quelli </w:t>
      </w:r>
      <w:proofErr w:type="spellStart"/>
      <w:r w:rsidRPr="009D2FFD">
        <w:rPr>
          <w:color w:val="000000"/>
          <w:lang w:val="it-IT"/>
        </w:rPr>
        <w:t>Anto</w:t>
      </w:r>
      <w:r w:rsidR="00254070">
        <w:rPr>
          <w:color w:val="000000"/>
          <w:lang w:val="it-IT"/>
        </w:rPr>
        <w:t>naki</w:t>
      </w:r>
      <w:proofErr w:type="spellEnd"/>
      <w:r w:rsidRPr="009D2FFD">
        <w:rPr>
          <w:color w:val="000000"/>
          <w:lang w:val="it-IT"/>
        </w:rPr>
        <w:t>, Roberto</w:t>
      </w:r>
      <w:r w:rsidRPr="009D2FFD">
        <w:rPr>
          <w:color w:val="000000"/>
          <w:lang w:val="it-IT"/>
        </w:rPr>
        <w:t xml:space="preserve"> </w:t>
      </w:r>
      <w:r w:rsidRPr="009D2FFD">
        <w:rPr>
          <w:color w:val="000000"/>
          <w:lang w:val="it-IT"/>
        </w:rPr>
        <w:t>Diamanti e Vincenzo Arc</w:t>
      </w:r>
      <w:r w:rsidR="00254070">
        <w:rPr>
          <w:color w:val="000000"/>
          <w:lang w:val="it-IT"/>
        </w:rPr>
        <w:t>ebugiani</w:t>
      </w:r>
      <w:r w:rsidRPr="009D2FFD">
        <w:rPr>
          <w:color w:val="000000"/>
          <w:lang w:val="it-IT"/>
        </w:rPr>
        <w:t xml:space="preserve"> </w:t>
      </w:r>
      <w:r w:rsidRPr="009D2FFD">
        <w:rPr>
          <w:color w:val="000000"/>
          <w:lang w:val="it-IT"/>
        </w:rPr>
        <w:t>nella Smaltizzazione delle banconote turche, delle quali si ebbe</w:t>
      </w:r>
      <w:r w:rsidR="00C07273" w:rsidRPr="009D2FFD">
        <w:rPr>
          <w:color w:val="000000"/>
          <w:lang w:val="it-IT"/>
        </w:rPr>
        <w:t xml:space="preserve"> </w:t>
      </w:r>
      <w:r w:rsidRPr="009D2FFD">
        <w:rPr>
          <w:color w:val="000000"/>
          <w:lang w:val="it-IT"/>
        </w:rPr>
        <w:t>ragione anche di lui carico.</w:t>
      </w:r>
    </w:p>
    <w:p w14:paraId="6E5CEC3A" w14:textId="37455ED8" w:rsidR="0029718B" w:rsidRPr="009D2FFD" w:rsidRDefault="0029718B" w:rsidP="0029718B">
      <w:pPr>
        <w:pStyle w:val="NormalWeb"/>
        <w:rPr>
          <w:color w:val="000000"/>
          <w:lang w:val="it-IT"/>
        </w:rPr>
      </w:pPr>
      <w:r w:rsidRPr="009D2FFD">
        <w:rPr>
          <w:color w:val="000000"/>
          <w:lang w:val="it-IT"/>
        </w:rPr>
        <w:t>Rispose = Nulla più di speciale</w:t>
      </w:r>
      <w:r w:rsidR="00C07273" w:rsidRPr="009D2FFD">
        <w:rPr>
          <w:color w:val="000000"/>
          <w:lang w:val="it-IT"/>
        </w:rPr>
        <w:t xml:space="preserve"> </w:t>
      </w:r>
      <w:r w:rsidRPr="009D2FFD">
        <w:rPr>
          <w:color w:val="000000"/>
          <w:lang w:val="it-IT"/>
        </w:rPr>
        <w:t>io potrei dire rapporto a questa</w:t>
      </w:r>
      <w:r w:rsidR="00C07273" w:rsidRPr="009D2FFD">
        <w:rPr>
          <w:color w:val="000000"/>
          <w:lang w:val="it-IT"/>
        </w:rPr>
        <w:t xml:space="preserve"> </w:t>
      </w:r>
      <w:r w:rsidRPr="009D2FFD">
        <w:rPr>
          <w:color w:val="000000"/>
          <w:lang w:val="it-IT"/>
        </w:rPr>
        <w:t>domanda, se non che ho aver</w:t>
      </w:r>
      <w:r w:rsidRPr="009D2FFD">
        <w:rPr>
          <w:color w:val="000000"/>
          <w:lang w:val="it-IT"/>
        </w:rPr>
        <w:br/>
        <w:t>visto quelle date persone in quel</w:t>
      </w:r>
      <w:r w:rsidR="00C07273" w:rsidRPr="009D2FFD">
        <w:rPr>
          <w:color w:val="000000"/>
          <w:lang w:val="it-IT"/>
        </w:rPr>
        <w:t xml:space="preserve"> </w:t>
      </w:r>
      <w:r w:rsidRPr="009D2FFD">
        <w:rPr>
          <w:color w:val="000000"/>
          <w:lang w:val="it-IT"/>
        </w:rPr>
        <w:t>certo caffè, comunicare con</w:t>
      </w:r>
      <w:r w:rsidR="00C07273" w:rsidRPr="009D2FFD">
        <w:rPr>
          <w:color w:val="000000"/>
          <w:lang w:val="it-IT"/>
        </w:rPr>
        <w:t xml:space="preserve"> </w:t>
      </w:r>
      <w:r w:rsidRPr="009D2FFD">
        <w:rPr>
          <w:color w:val="000000"/>
          <w:lang w:val="it-IT"/>
        </w:rPr>
        <w:t>Raffaele Randaboschi, e così</w:t>
      </w:r>
      <w:r w:rsidRPr="009D2FFD">
        <w:rPr>
          <w:color w:val="000000"/>
          <w:lang w:val="it-IT"/>
        </w:rPr>
        <w:br/>
        <w:t xml:space="preserve">superficiale era la mia conoscenza che io non mi </w:t>
      </w:r>
      <w:r w:rsidR="00254070" w:rsidRPr="009D2FFD">
        <w:rPr>
          <w:color w:val="000000"/>
          <w:lang w:val="it-IT"/>
        </w:rPr>
        <w:t>affiatai</w:t>
      </w:r>
      <w:r w:rsidRPr="009D2FFD">
        <w:rPr>
          <w:color w:val="000000"/>
          <w:lang w:val="it-IT"/>
        </w:rPr>
        <w:t xml:space="preserve"> neppure con loro.</w:t>
      </w:r>
    </w:p>
    <w:p w14:paraId="7DDF5EBC" w14:textId="358413CA" w:rsidR="0029718B" w:rsidRPr="009D2FFD" w:rsidRDefault="0029718B" w:rsidP="0029718B">
      <w:pPr>
        <w:pStyle w:val="NormalWeb"/>
        <w:rPr>
          <w:color w:val="000000"/>
          <w:lang w:val="it-IT"/>
        </w:rPr>
      </w:pPr>
      <w:proofErr w:type="spellStart"/>
      <w:r w:rsidRPr="009D2FFD">
        <w:rPr>
          <w:color w:val="000000"/>
          <w:lang w:val="it-IT"/>
        </w:rPr>
        <w:t>Interr</w:t>
      </w:r>
      <w:proofErr w:type="spellEnd"/>
      <w:r w:rsidRPr="009D2FFD">
        <w:rPr>
          <w:color w:val="000000"/>
          <w:lang w:val="it-IT"/>
        </w:rPr>
        <w:t>. = Se sia in grado di descrivere le suddette persone, e</w:t>
      </w:r>
      <w:r w:rsidR="00C07273" w:rsidRPr="009D2FFD">
        <w:rPr>
          <w:color w:val="000000"/>
          <w:lang w:val="it-IT"/>
        </w:rPr>
        <w:t xml:space="preserve"> </w:t>
      </w:r>
      <w:r w:rsidRPr="009D2FFD">
        <w:rPr>
          <w:color w:val="000000"/>
          <w:lang w:val="it-IT"/>
        </w:rPr>
        <w:t>se rivedendole fosse in grado</w:t>
      </w:r>
      <w:r w:rsidR="00C07273" w:rsidRPr="009D2FFD">
        <w:rPr>
          <w:color w:val="000000"/>
          <w:lang w:val="it-IT"/>
        </w:rPr>
        <w:t xml:space="preserve"> </w:t>
      </w:r>
      <w:r w:rsidRPr="009D2FFD">
        <w:rPr>
          <w:color w:val="000000"/>
          <w:lang w:val="it-IT"/>
        </w:rPr>
        <w:t>di riconoscerle, qualora anche</w:t>
      </w:r>
      <w:r w:rsidR="00C07273" w:rsidRPr="009D2FFD">
        <w:rPr>
          <w:color w:val="000000"/>
          <w:lang w:val="it-IT"/>
        </w:rPr>
        <w:t xml:space="preserve"> </w:t>
      </w:r>
      <w:r w:rsidRPr="009D2FFD">
        <w:rPr>
          <w:color w:val="000000"/>
          <w:lang w:val="it-IT"/>
        </w:rPr>
        <w:t>gli fossero esibiti i loro ritratti.</w:t>
      </w:r>
    </w:p>
    <w:p w14:paraId="3C302AB3" w14:textId="4F0EE6C2" w:rsidR="00C07273" w:rsidRPr="009D2FFD" w:rsidRDefault="0029718B" w:rsidP="00C07273">
      <w:pPr>
        <w:pStyle w:val="NormalWeb"/>
        <w:rPr>
          <w:color w:val="000000"/>
          <w:lang w:val="it-IT"/>
        </w:rPr>
      </w:pPr>
      <w:r w:rsidRPr="009D2FFD">
        <w:rPr>
          <w:color w:val="000000"/>
          <w:lang w:val="it-IT"/>
        </w:rPr>
        <w:t>Rispose = Siccome io aveva</w:t>
      </w:r>
      <w:r w:rsidR="00C07273" w:rsidRPr="009D2FFD">
        <w:rPr>
          <w:color w:val="000000"/>
          <w:lang w:val="it-IT"/>
        </w:rPr>
        <w:t xml:space="preserve"> </w:t>
      </w:r>
      <w:r w:rsidRPr="009D2FFD">
        <w:rPr>
          <w:color w:val="000000"/>
          <w:lang w:val="it-IT"/>
        </w:rPr>
        <w:t>una semplicissima superficiale conoscenza dei nomi</w:t>
      </w:r>
      <w:r w:rsidR="00C07273" w:rsidRPr="009D2FFD">
        <w:rPr>
          <w:color w:val="000000"/>
          <w:lang w:val="it-IT"/>
        </w:rPr>
        <w:t xml:space="preserve"> </w:t>
      </w:r>
      <w:r w:rsidR="00C07273" w:rsidRPr="009D2FFD">
        <w:rPr>
          <w:color w:val="000000"/>
          <w:lang w:val="it-IT"/>
        </w:rPr>
        <w:t>nati soggetti, non ne ho una</w:t>
      </w:r>
      <w:r w:rsidR="00C07273" w:rsidRPr="009D2FFD">
        <w:rPr>
          <w:color w:val="000000"/>
          <w:lang w:val="it-IT"/>
        </w:rPr>
        <w:t xml:space="preserve"> </w:t>
      </w:r>
      <w:r w:rsidR="00C07273" w:rsidRPr="009D2FFD">
        <w:rPr>
          <w:color w:val="000000"/>
          <w:lang w:val="it-IT"/>
        </w:rPr>
        <w:t>giusta idea, e non potrei così</w:t>
      </w:r>
      <w:r w:rsidR="00C07273" w:rsidRPr="009D2FFD">
        <w:rPr>
          <w:color w:val="000000"/>
          <w:lang w:val="it-IT"/>
        </w:rPr>
        <w:t xml:space="preserve"> </w:t>
      </w:r>
      <w:r w:rsidR="00C07273" w:rsidRPr="009D2FFD">
        <w:rPr>
          <w:color w:val="000000"/>
          <w:lang w:val="it-IT"/>
        </w:rPr>
        <w:t xml:space="preserve">facilmente dare i connotati, </w:t>
      </w:r>
      <w:r w:rsidR="00254070" w:rsidRPr="009D2FFD">
        <w:rPr>
          <w:color w:val="000000"/>
          <w:lang w:val="it-IT"/>
        </w:rPr>
        <w:t>piuttosto.</w:t>
      </w:r>
      <w:r w:rsidR="00C07273" w:rsidRPr="009D2FFD">
        <w:rPr>
          <w:color w:val="000000"/>
          <w:lang w:val="it-IT"/>
        </w:rPr>
        <w:t xml:space="preserve"> Dell’uno che Dell’altro; e</w:t>
      </w:r>
      <w:r w:rsidR="00C07273" w:rsidRPr="009D2FFD">
        <w:rPr>
          <w:color w:val="000000"/>
          <w:lang w:val="it-IT"/>
        </w:rPr>
        <w:t xml:space="preserve"> </w:t>
      </w:r>
      <w:r w:rsidR="00C07273" w:rsidRPr="009D2FFD">
        <w:rPr>
          <w:color w:val="000000"/>
          <w:lang w:val="it-IT"/>
        </w:rPr>
        <w:t>per conseguenza mi riservo</w:t>
      </w:r>
      <w:r w:rsidR="00C07273" w:rsidRPr="009D2FFD">
        <w:rPr>
          <w:color w:val="000000"/>
          <w:lang w:val="it-IT"/>
        </w:rPr>
        <w:t xml:space="preserve"> </w:t>
      </w:r>
      <w:r w:rsidR="00C07273" w:rsidRPr="009D2FFD">
        <w:rPr>
          <w:color w:val="000000"/>
          <w:lang w:val="it-IT"/>
        </w:rPr>
        <w:t>d’esternare unicamente il</w:t>
      </w:r>
      <w:r w:rsidR="00C07273" w:rsidRPr="009D2FFD">
        <w:rPr>
          <w:color w:val="000000"/>
          <w:lang w:val="it-IT"/>
        </w:rPr>
        <w:t xml:space="preserve"> </w:t>
      </w:r>
      <w:r w:rsidR="00C07273" w:rsidRPr="009D2FFD">
        <w:rPr>
          <w:color w:val="000000"/>
          <w:lang w:val="it-IT"/>
        </w:rPr>
        <w:t>mio avviso allorché mi fosse</w:t>
      </w:r>
      <w:r w:rsidR="00C07273" w:rsidRPr="009D2FFD">
        <w:rPr>
          <w:color w:val="000000"/>
          <w:lang w:val="it-IT"/>
        </w:rPr>
        <w:br/>
        <w:t>dato vederli personalmente, o</w:t>
      </w:r>
      <w:r w:rsidR="00C07273" w:rsidRPr="009D2FFD">
        <w:rPr>
          <w:color w:val="000000"/>
          <w:lang w:val="it-IT"/>
        </w:rPr>
        <w:t xml:space="preserve"> </w:t>
      </w:r>
      <w:r w:rsidR="00C07273" w:rsidRPr="009D2FFD">
        <w:rPr>
          <w:color w:val="000000"/>
          <w:lang w:val="it-IT"/>
        </w:rPr>
        <w:t>mediante ritratto.</w:t>
      </w:r>
    </w:p>
    <w:p w14:paraId="1EE2F52A" w14:textId="233A89D1" w:rsidR="00C07273" w:rsidRPr="009D2FFD" w:rsidRDefault="00C07273" w:rsidP="00C07273">
      <w:pPr>
        <w:pStyle w:val="NormalWeb"/>
        <w:rPr>
          <w:color w:val="000000"/>
          <w:lang w:val="it-IT"/>
        </w:rPr>
      </w:pPr>
      <w:r w:rsidRPr="009D2FFD">
        <w:rPr>
          <w:color w:val="000000"/>
          <w:lang w:val="it-IT"/>
        </w:rPr>
        <w:t>Allora si gli asservirono</w:t>
      </w:r>
      <w:r w:rsidRPr="009D2FFD">
        <w:rPr>
          <w:color w:val="000000"/>
          <w:lang w:val="it-IT"/>
        </w:rPr>
        <w:t xml:space="preserve"> </w:t>
      </w:r>
      <w:r w:rsidRPr="009D2FFD">
        <w:rPr>
          <w:color w:val="000000"/>
          <w:lang w:val="it-IT"/>
        </w:rPr>
        <w:t xml:space="preserve">tre ritratti fotografici descritti nel presente incarto e contraddistinti per maggior chiarezza coi </w:t>
      </w:r>
      <w:proofErr w:type="spellStart"/>
      <w:proofErr w:type="gramStart"/>
      <w:r w:rsidRPr="009D2FFD">
        <w:rPr>
          <w:color w:val="000000"/>
          <w:lang w:val="it-IT"/>
        </w:rPr>
        <w:t>n.ri</w:t>
      </w:r>
      <w:proofErr w:type="spellEnd"/>
      <w:proofErr w:type="gramEnd"/>
      <w:r w:rsidRPr="009D2FFD">
        <w:rPr>
          <w:color w:val="000000"/>
          <w:lang w:val="it-IT"/>
        </w:rPr>
        <w:t xml:space="preserve"> </w:t>
      </w:r>
      <w:r w:rsidRPr="009D2FFD">
        <w:rPr>
          <w:color w:val="000000"/>
          <w:lang w:val="it-IT"/>
        </w:rPr>
        <w:t>1, 2, 3 ed osservati</w:t>
      </w:r>
      <w:r w:rsidRPr="009D2FFD">
        <w:rPr>
          <w:color w:val="000000"/>
          <w:lang w:val="it-IT"/>
        </w:rPr>
        <w:t xml:space="preserve"> </w:t>
      </w:r>
      <w:r w:rsidRPr="009D2FFD">
        <w:rPr>
          <w:color w:val="000000"/>
          <w:lang w:val="it-IT"/>
        </w:rPr>
        <w:t>che Egli costituì li</w:t>
      </w:r>
      <w:r w:rsidRPr="009D2FFD">
        <w:rPr>
          <w:color w:val="000000"/>
          <w:lang w:val="it-IT"/>
        </w:rPr>
        <w:t xml:space="preserve"> </w:t>
      </w:r>
      <w:r w:rsidRPr="009D2FFD">
        <w:rPr>
          <w:color w:val="000000"/>
          <w:lang w:val="it-IT"/>
        </w:rPr>
        <w:t>ebbe, richiesto poscia</w:t>
      </w:r>
      <w:r w:rsidRPr="009D2FFD">
        <w:rPr>
          <w:color w:val="000000"/>
          <w:lang w:val="it-IT"/>
        </w:rPr>
        <w:t xml:space="preserve"> </w:t>
      </w:r>
      <w:r w:rsidRPr="009D2FFD">
        <w:rPr>
          <w:color w:val="000000"/>
          <w:lang w:val="it-IT"/>
        </w:rPr>
        <w:t>che ne dica:</w:t>
      </w:r>
    </w:p>
    <w:p w14:paraId="7D819EE2" w14:textId="02227CEA" w:rsidR="00C07273" w:rsidRPr="009D2FFD" w:rsidRDefault="00C07273" w:rsidP="00C07273">
      <w:pPr>
        <w:pStyle w:val="NormalWeb"/>
        <w:rPr>
          <w:color w:val="000000"/>
          <w:lang w:val="it-IT"/>
        </w:rPr>
      </w:pPr>
      <w:r w:rsidRPr="009D2FFD">
        <w:rPr>
          <w:color w:val="000000"/>
          <w:lang w:val="it-IT"/>
        </w:rPr>
        <w:t>Rispose = La fisionomia di questi</w:t>
      </w:r>
      <w:r w:rsidRPr="009D2FFD">
        <w:rPr>
          <w:color w:val="000000"/>
          <w:lang w:val="it-IT"/>
        </w:rPr>
        <w:t xml:space="preserve"> </w:t>
      </w:r>
      <w:r w:rsidRPr="009D2FFD">
        <w:rPr>
          <w:color w:val="000000"/>
          <w:lang w:val="it-IT"/>
        </w:rPr>
        <w:t>ritratti non mi sembra nuova</w:t>
      </w:r>
      <w:r w:rsidRPr="009D2FFD">
        <w:rPr>
          <w:color w:val="000000"/>
          <w:lang w:val="it-IT"/>
        </w:rPr>
        <w:t xml:space="preserve"> </w:t>
      </w:r>
      <w:r w:rsidRPr="009D2FFD">
        <w:rPr>
          <w:color w:val="000000"/>
          <w:lang w:val="it-IT"/>
        </w:rPr>
        <w:t>o mi pare di poterli raffigurare</w:t>
      </w:r>
      <w:r w:rsidRPr="009D2FFD">
        <w:rPr>
          <w:color w:val="000000"/>
          <w:lang w:val="it-IT"/>
        </w:rPr>
        <w:br/>
        <w:t>per quelle persone, fatte quali</w:t>
      </w:r>
      <w:r w:rsidRPr="009D2FFD">
        <w:rPr>
          <w:color w:val="000000"/>
          <w:lang w:val="it-IT"/>
        </w:rPr>
        <w:t xml:space="preserve"> </w:t>
      </w:r>
      <w:r w:rsidRPr="009D2FFD">
        <w:rPr>
          <w:color w:val="000000"/>
          <w:lang w:val="it-IT"/>
        </w:rPr>
        <w:t>superiormente ho fatto menzione, avvertendo però che non</w:t>
      </w:r>
      <w:r w:rsidRPr="009D2FFD">
        <w:rPr>
          <w:color w:val="000000"/>
          <w:lang w:val="it-IT"/>
        </w:rPr>
        <w:t xml:space="preserve"> </w:t>
      </w:r>
      <w:r w:rsidRPr="009D2FFD">
        <w:rPr>
          <w:color w:val="000000"/>
          <w:lang w:val="it-IT"/>
        </w:rPr>
        <w:t>sono in caso di distinguere</w:t>
      </w:r>
      <w:r w:rsidRPr="009D2FFD">
        <w:rPr>
          <w:color w:val="000000"/>
          <w:lang w:val="it-IT"/>
        </w:rPr>
        <w:t xml:space="preserve"> </w:t>
      </w:r>
      <w:r w:rsidRPr="009D2FFD">
        <w:rPr>
          <w:color w:val="000000"/>
          <w:lang w:val="it-IT"/>
        </w:rPr>
        <w:t>l’uno dall’altro e coi rispettivi nomi gli individui stessi,</w:t>
      </w:r>
      <w:r w:rsidRPr="009D2FFD">
        <w:rPr>
          <w:color w:val="000000"/>
          <w:lang w:val="it-IT"/>
        </w:rPr>
        <w:t xml:space="preserve"> </w:t>
      </w:r>
      <w:r w:rsidRPr="009D2FFD">
        <w:rPr>
          <w:color w:val="000000"/>
          <w:lang w:val="it-IT"/>
        </w:rPr>
        <w:t>in vista della sempre detta superficialissima conoscenza</w:t>
      </w:r>
      <w:r w:rsidRPr="009D2FFD">
        <w:rPr>
          <w:color w:val="000000"/>
          <w:lang w:val="it-IT"/>
        </w:rPr>
        <w:t xml:space="preserve"> </w:t>
      </w:r>
      <w:r w:rsidRPr="009D2FFD">
        <w:rPr>
          <w:color w:val="000000"/>
          <w:lang w:val="it-IT"/>
        </w:rPr>
        <w:t>che di loro aveva. Questo è</w:t>
      </w:r>
      <w:r w:rsidRPr="009D2FFD">
        <w:rPr>
          <w:color w:val="000000"/>
          <w:lang w:val="it-IT"/>
        </w:rPr>
        <w:t xml:space="preserve"> </w:t>
      </w:r>
      <w:r w:rsidRPr="009D2FFD">
        <w:rPr>
          <w:color w:val="000000"/>
          <w:lang w:val="it-IT"/>
        </w:rPr>
        <w:t>quanto mi interessava dichiarare in relazione alla fatta</w:t>
      </w:r>
      <w:r w:rsidRPr="009D2FFD">
        <w:rPr>
          <w:color w:val="000000"/>
          <w:lang w:val="it-IT"/>
        </w:rPr>
        <w:t xml:space="preserve"> </w:t>
      </w:r>
      <w:r w:rsidRPr="009D2FFD">
        <w:rPr>
          <w:color w:val="000000"/>
          <w:lang w:val="it-IT"/>
        </w:rPr>
        <w:t>mi domanda e null’altro</w:t>
      </w:r>
      <w:r w:rsidRPr="009D2FFD">
        <w:rPr>
          <w:color w:val="000000"/>
          <w:lang w:val="it-IT"/>
        </w:rPr>
        <w:t xml:space="preserve"> </w:t>
      </w:r>
      <w:r w:rsidRPr="009D2FFD">
        <w:rPr>
          <w:color w:val="000000"/>
          <w:lang w:val="it-IT"/>
        </w:rPr>
        <w:t>posso aggiungere.</w:t>
      </w:r>
    </w:p>
    <w:p w14:paraId="70B92D69" w14:textId="7DFC9965" w:rsidR="00C07273" w:rsidRPr="009D2FFD" w:rsidRDefault="00C07273" w:rsidP="00C07273">
      <w:pPr>
        <w:pStyle w:val="NormalWeb"/>
        <w:rPr>
          <w:color w:val="000000"/>
          <w:lang w:val="it-IT"/>
        </w:rPr>
      </w:pPr>
      <w:r w:rsidRPr="009D2FFD">
        <w:rPr>
          <w:color w:val="000000"/>
          <w:lang w:val="it-IT"/>
        </w:rPr>
        <w:t>Dietro lettura e conferma</w:t>
      </w:r>
      <w:r w:rsidRPr="009D2FFD">
        <w:rPr>
          <w:color w:val="000000"/>
          <w:lang w:val="it-IT"/>
        </w:rPr>
        <w:t xml:space="preserve"> </w:t>
      </w:r>
      <w:r w:rsidRPr="009D2FFD">
        <w:rPr>
          <w:color w:val="000000"/>
          <w:lang w:val="it-IT"/>
        </w:rPr>
        <w:t>L. C. si sottoscrisse per</w:t>
      </w:r>
      <w:r w:rsidRPr="009D2FFD">
        <w:rPr>
          <w:color w:val="000000"/>
          <w:lang w:val="it-IT"/>
        </w:rPr>
        <w:t xml:space="preserve"> </w:t>
      </w:r>
      <w:r w:rsidRPr="009D2FFD">
        <w:rPr>
          <w:color w:val="000000"/>
          <w:lang w:val="it-IT"/>
        </w:rPr>
        <w:t>essere stata l’interrogata conclusa sempre conformi</w:t>
      </w:r>
      <w:r w:rsidRPr="009D2FFD">
        <w:rPr>
          <w:color w:val="000000"/>
          <w:lang w:val="it-IT"/>
        </w:rPr>
        <w:t xml:space="preserve"> </w:t>
      </w:r>
      <w:r w:rsidRPr="009D2FFD">
        <w:rPr>
          <w:color w:val="000000"/>
          <w:lang w:val="it-IT"/>
        </w:rPr>
        <w:t xml:space="preserve">agli atti dalla sua Principiale </w:t>
      </w:r>
    </w:p>
    <w:p w14:paraId="1213D34A" w14:textId="09B773F3" w:rsidR="00C07273" w:rsidRPr="009D2FFD" w:rsidRDefault="00C07273" w:rsidP="00C07273">
      <w:pPr>
        <w:pStyle w:val="NormalWeb"/>
        <w:rPr>
          <w:color w:val="000000"/>
          <w:lang w:val="it-IT"/>
        </w:rPr>
      </w:pPr>
      <w:r w:rsidRPr="009D2FFD">
        <w:rPr>
          <w:color w:val="000000"/>
          <w:lang w:val="it-IT"/>
        </w:rPr>
        <w:t>Tommaso</w:t>
      </w:r>
      <w:r w:rsidRPr="009D2FFD">
        <w:rPr>
          <w:color w:val="000000"/>
          <w:lang w:val="it-IT"/>
        </w:rPr>
        <w:t xml:space="preserve"> F</w:t>
      </w:r>
      <w:r w:rsidRPr="009D2FFD">
        <w:rPr>
          <w:color w:val="000000"/>
          <w:lang w:val="it-IT"/>
        </w:rPr>
        <w:t xml:space="preserve">acchini </w:t>
      </w:r>
      <w:r w:rsidRPr="009D2FFD">
        <w:rPr>
          <w:color w:val="000000"/>
          <w:lang w:val="it-IT"/>
        </w:rPr>
        <w:t xml:space="preserve">                                                                                                                           </w:t>
      </w:r>
      <w:r w:rsidRPr="009D2FFD">
        <w:rPr>
          <w:color w:val="000000"/>
          <w:lang w:val="it-IT"/>
        </w:rPr>
        <w:t>N. Zaccari Giud. Proc.</w:t>
      </w:r>
      <w:r w:rsidRPr="009D2FFD">
        <w:rPr>
          <w:color w:val="000000"/>
          <w:lang w:val="it-IT"/>
        </w:rPr>
        <w:br/>
        <w:t xml:space="preserve">C. </w:t>
      </w:r>
      <w:proofErr w:type="spellStart"/>
      <w:r w:rsidRPr="009D2FFD">
        <w:rPr>
          <w:color w:val="000000"/>
          <w:lang w:val="it-IT"/>
        </w:rPr>
        <w:t>Farnaini</w:t>
      </w:r>
      <w:proofErr w:type="spellEnd"/>
      <w:r w:rsidRPr="009D2FFD">
        <w:rPr>
          <w:color w:val="000000"/>
          <w:lang w:val="it-IT"/>
        </w:rPr>
        <w:t xml:space="preserve"> Capo</w:t>
      </w:r>
    </w:p>
    <w:p w14:paraId="1D9D8597" w14:textId="77777777" w:rsidR="00C07273" w:rsidRPr="009D2FFD" w:rsidRDefault="00C07273" w:rsidP="00C07273">
      <w:pPr>
        <w:pStyle w:val="NormalWeb"/>
        <w:rPr>
          <w:color w:val="000000"/>
          <w:lang w:val="it-IT"/>
        </w:rPr>
      </w:pPr>
      <w:r w:rsidRPr="009D2FFD">
        <w:rPr>
          <w:color w:val="000000"/>
          <w:lang w:val="it-IT"/>
        </w:rPr>
        <w:lastRenderedPageBreak/>
        <w:t>Addì detto</w:t>
      </w:r>
    </w:p>
    <w:p w14:paraId="3F1AC52D" w14:textId="263F3AC4" w:rsidR="00C07273" w:rsidRPr="009D2FFD" w:rsidRDefault="00C07273" w:rsidP="00C07273">
      <w:pPr>
        <w:pStyle w:val="NormalWeb"/>
        <w:rPr>
          <w:color w:val="000000"/>
          <w:lang w:val="it-IT"/>
        </w:rPr>
      </w:pPr>
      <w:r w:rsidRPr="009D2FFD">
        <w:rPr>
          <w:color w:val="000000"/>
          <w:lang w:val="it-IT"/>
        </w:rPr>
        <w:t>In ufficio citato comparve davanti a S. S. me il prevenuto</w:t>
      </w:r>
      <w:r w:rsidRPr="009D2FFD">
        <w:rPr>
          <w:color w:val="000000"/>
          <w:lang w:val="it-IT"/>
        </w:rPr>
        <w:t xml:space="preserve"> </w:t>
      </w:r>
      <w:r w:rsidRPr="009D2FFD">
        <w:rPr>
          <w:color w:val="000000"/>
          <w:lang w:val="it-IT"/>
        </w:rPr>
        <w:t>di cui altra volta si f. 10 e</w:t>
      </w:r>
      <w:r w:rsidRPr="009D2FFD">
        <w:rPr>
          <w:color w:val="000000"/>
          <w:lang w:val="it-IT"/>
        </w:rPr>
        <w:t xml:space="preserve"> </w:t>
      </w:r>
      <w:r w:rsidRPr="009D2FFD">
        <w:rPr>
          <w:color w:val="000000"/>
          <w:lang w:val="it-IT"/>
        </w:rPr>
        <w:t xml:space="preserve">segg. e questo </w:t>
      </w:r>
      <w:r w:rsidR="00254070" w:rsidRPr="009D2FFD">
        <w:rPr>
          <w:color w:val="000000"/>
          <w:lang w:val="it-IT"/>
        </w:rPr>
        <w:t>ripeté</w:t>
      </w:r>
      <w:r w:rsidRPr="009D2FFD">
        <w:rPr>
          <w:color w:val="000000"/>
          <w:lang w:val="it-IT"/>
        </w:rPr>
        <w:t xml:space="preserve"> essere Giovanni Zanetti che ammonito</w:t>
      </w:r>
      <w:r w:rsidRPr="009D2FFD">
        <w:rPr>
          <w:color w:val="000000"/>
          <w:lang w:val="it-IT"/>
        </w:rPr>
        <w:t xml:space="preserve"> </w:t>
      </w:r>
      <w:r w:rsidRPr="009D2FFD">
        <w:rPr>
          <w:color w:val="000000"/>
          <w:lang w:val="it-IT"/>
        </w:rPr>
        <w:t>al vero conforme fu poi così</w:t>
      </w:r>
    </w:p>
    <w:p w14:paraId="010B2897" w14:textId="126AB017" w:rsidR="00C07273" w:rsidRPr="009D2FFD" w:rsidRDefault="00C07273" w:rsidP="00C07273">
      <w:pPr>
        <w:pStyle w:val="NormalWeb"/>
        <w:rPr>
          <w:color w:val="000000"/>
          <w:lang w:val="it-IT"/>
        </w:rPr>
      </w:pPr>
      <w:proofErr w:type="spellStart"/>
      <w:r w:rsidRPr="009D2FFD">
        <w:rPr>
          <w:color w:val="000000"/>
          <w:lang w:val="it-IT"/>
        </w:rPr>
        <w:t>Interr</w:t>
      </w:r>
      <w:proofErr w:type="spellEnd"/>
      <w:r w:rsidRPr="009D2FFD">
        <w:rPr>
          <w:color w:val="000000"/>
          <w:lang w:val="it-IT"/>
        </w:rPr>
        <w:t>. = Se sappia il motivo</w:t>
      </w:r>
      <w:r w:rsidRPr="009D2FFD">
        <w:rPr>
          <w:color w:val="000000"/>
          <w:lang w:val="it-IT"/>
        </w:rPr>
        <w:t xml:space="preserve"> </w:t>
      </w:r>
      <w:r w:rsidRPr="009D2FFD">
        <w:rPr>
          <w:color w:val="000000"/>
          <w:lang w:val="it-IT"/>
        </w:rPr>
        <w:t>del presente che va istituito.</w:t>
      </w:r>
    </w:p>
    <w:p w14:paraId="2420E925" w14:textId="67912D59" w:rsidR="00C07273" w:rsidRPr="009D2FFD" w:rsidRDefault="00C07273" w:rsidP="00C07273">
      <w:pPr>
        <w:pStyle w:val="NormalWeb"/>
        <w:rPr>
          <w:color w:val="000000"/>
          <w:lang w:val="it-IT"/>
        </w:rPr>
      </w:pPr>
      <w:r w:rsidRPr="009D2FFD">
        <w:rPr>
          <w:color w:val="000000"/>
          <w:lang w:val="it-IT"/>
        </w:rPr>
        <w:t>Rispose = Suppongo che anche</w:t>
      </w:r>
      <w:r w:rsidRPr="009D2FFD">
        <w:rPr>
          <w:color w:val="000000"/>
          <w:lang w:val="it-IT"/>
        </w:rPr>
        <w:t xml:space="preserve"> </w:t>
      </w:r>
      <w:r w:rsidRPr="009D2FFD">
        <w:rPr>
          <w:color w:val="000000"/>
          <w:lang w:val="it-IT"/>
        </w:rPr>
        <w:t>questo mio costituto possa riguardare quelle banconote Ottomane che furono materia di</w:t>
      </w:r>
      <w:r w:rsidRPr="009D2FFD">
        <w:rPr>
          <w:color w:val="000000"/>
          <w:lang w:val="it-IT"/>
        </w:rPr>
        <w:t xml:space="preserve"> </w:t>
      </w:r>
      <w:r w:rsidRPr="009D2FFD">
        <w:rPr>
          <w:color w:val="000000"/>
          <w:lang w:val="it-IT"/>
        </w:rPr>
        <w:t>molti altri esami.</w:t>
      </w:r>
    </w:p>
    <w:p w14:paraId="5BDF0EB9" w14:textId="413B7C65" w:rsidR="00C07273" w:rsidRPr="009D2FFD" w:rsidRDefault="00C07273" w:rsidP="00C07273">
      <w:pPr>
        <w:pStyle w:val="NormalWeb"/>
        <w:rPr>
          <w:color w:val="000000"/>
          <w:lang w:val="it-IT"/>
        </w:rPr>
      </w:pPr>
      <w:proofErr w:type="spellStart"/>
      <w:r w:rsidRPr="009D2FFD">
        <w:rPr>
          <w:color w:val="000000"/>
          <w:lang w:val="it-IT"/>
        </w:rPr>
        <w:t>Interr</w:t>
      </w:r>
      <w:proofErr w:type="spellEnd"/>
      <w:r w:rsidRPr="009D2FFD">
        <w:rPr>
          <w:color w:val="000000"/>
          <w:lang w:val="it-IT"/>
        </w:rPr>
        <w:t>. = Se lo abbia alcuna</w:t>
      </w:r>
      <w:r w:rsidRPr="009D2FFD">
        <w:rPr>
          <w:color w:val="000000"/>
          <w:lang w:val="it-IT"/>
        </w:rPr>
        <w:t xml:space="preserve"> </w:t>
      </w:r>
      <w:r w:rsidRPr="009D2FFD">
        <w:rPr>
          <w:color w:val="000000"/>
          <w:lang w:val="it-IT"/>
        </w:rPr>
        <w:t>personale conoscenza di certa</w:t>
      </w:r>
      <w:r w:rsidRPr="009D2FFD">
        <w:rPr>
          <w:color w:val="000000"/>
          <w:lang w:val="it-IT"/>
        </w:rPr>
        <w:t xml:space="preserve"> </w:t>
      </w:r>
      <w:r w:rsidRPr="009D2FFD">
        <w:rPr>
          <w:color w:val="000000"/>
          <w:lang w:val="it-IT"/>
        </w:rPr>
        <w:t xml:space="preserve">Cesare </w:t>
      </w:r>
      <w:r w:rsidR="00254070">
        <w:rPr>
          <w:color w:val="000000"/>
          <w:lang w:val="it-IT"/>
        </w:rPr>
        <w:t>Vinci</w:t>
      </w:r>
      <w:r w:rsidRPr="009D2FFD">
        <w:rPr>
          <w:color w:val="000000"/>
          <w:lang w:val="it-IT"/>
        </w:rPr>
        <w:t>, Roberto Diamanti</w:t>
      </w:r>
      <w:r w:rsidRPr="009D2FFD">
        <w:rPr>
          <w:color w:val="000000"/>
          <w:lang w:val="it-IT"/>
        </w:rPr>
        <w:t xml:space="preserve"> </w:t>
      </w:r>
      <w:r w:rsidRPr="009D2FFD">
        <w:rPr>
          <w:color w:val="000000"/>
          <w:lang w:val="it-IT"/>
        </w:rPr>
        <w:t xml:space="preserve">ed </w:t>
      </w:r>
      <w:proofErr w:type="spellStart"/>
      <w:r w:rsidRPr="009D2FFD">
        <w:rPr>
          <w:color w:val="000000"/>
          <w:lang w:val="it-IT"/>
        </w:rPr>
        <w:t>Anton</w:t>
      </w:r>
      <w:r w:rsidR="00254070">
        <w:rPr>
          <w:color w:val="000000"/>
          <w:lang w:val="it-IT"/>
        </w:rPr>
        <w:t>aki</w:t>
      </w:r>
      <w:proofErr w:type="spellEnd"/>
      <w:r w:rsidRPr="009D2FFD">
        <w:rPr>
          <w:color w:val="000000"/>
          <w:lang w:val="it-IT"/>
        </w:rPr>
        <w:t xml:space="preserve"> </w:t>
      </w:r>
      <w:proofErr w:type="spellStart"/>
      <w:r w:rsidRPr="009D2FFD">
        <w:rPr>
          <w:color w:val="000000"/>
          <w:lang w:val="it-IT"/>
        </w:rPr>
        <w:t>Dr</w:t>
      </w:r>
      <w:r w:rsidR="00254070">
        <w:rPr>
          <w:color w:val="000000"/>
          <w:lang w:val="it-IT"/>
        </w:rPr>
        <w:t>oganicos</w:t>
      </w:r>
      <w:proofErr w:type="spellEnd"/>
      <w:r w:rsidRPr="009D2FFD">
        <w:rPr>
          <w:color w:val="000000"/>
          <w:lang w:val="it-IT"/>
        </w:rPr>
        <w:t>, di cui</w:t>
      </w:r>
      <w:r w:rsidRPr="009D2FFD">
        <w:rPr>
          <w:color w:val="000000"/>
          <w:lang w:val="it-IT"/>
        </w:rPr>
        <w:t xml:space="preserve"> </w:t>
      </w:r>
      <w:r w:rsidRPr="009D2FFD">
        <w:rPr>
          <w:color w:val="000000"/>
          <w:lang w:val="it-IT"/>
        </w:rPr>
        <w:t>fece menzione in altro suo capitolo</w:t>
      </w:r>
    </w:p>
    <w:p w14:paraId="1744AC92" w14:textId="3F3C7A60" w:rsidR="00C07273" w:rsidRPr="009D2FFD" w:rsidRDefault="00C07273" w:rsidP="00C07273">
      <w:pPr>
        <w:pStyle w:val="NormalWeb"/>
        <w:rPr>
          <w:color w:val="000000"/>
          <w:lang w:val="it-IT"/>
        </w:rPr>
      </w:pPr>
      <w:r w:rsidRPr="009D2FFD">
        <w:rPr>
          <w:color w:val="000000"/>
          <w:lang w:val="it-IT"/>
        </w:rPr>
        <w:t>Rispose = Questi tali che S. S.</w:t>
      </w:r>
      <w:r w:rsidRPr="009D2FFD">
        <w:rPr>
          <w:color w:val="000000"/>
          <w:lang w:val="it-IT"/>
        </w:rPr>
        <w:t xml:space="preserve"> </w:t>
      </w:r>
      <w:r w:rsidRPr="009D2FFD">
        <w:rPr>
          <w:color w:val="000000"/>
          <w:lang w:val="it-IT"/>
        </w:rPr>
        <w:t>mi ricorda, li nominai nel corso</w:t>
      </w:r>
      <w:r w:rsidRPr="009D2FFD">
        <w:rPr>
          <w:color w:val="000000"/>
          <w:lang w:val="it-IT"/>
        </w:rPr>
        <w:t xml:space="preserve"> </w:t>
      </w:r>
      <w:r w:rsidRPr="009D2FFD">
        <w:rPr>
          <w:color w:val="000000"/>
          <w:lang w:val="it-IT"/>
        </w:rPr>
        <w:t>de’ miei capitati unicamente</w:t>
      </w:r>
      <w:r w:rsidRPr="009D2FFD">
        <w:rPr>
          <w:color w:val="000000"/>
          <w:lang w:val="it-IT"/>
        </w:rPr>
        <w:br/>
      </w:r>
      <w:r w:rsidR="00254070" w:rsidRPr="009D2FFD">
        <w:rPr>
          <w:color w:val="000000"/>
          <w:lang w:val="it-IT"/>
        </w:rPr>
        <w:t>perché</w:t>
      </w:r>
      <w:r w:rsidRPr="009D2FFD">
        <w:rPr>
          <w:color w:val="000000"/>
          <w:lang w:val="it-IT"/>
        </w:rPr>
        <w:t xml:space="preserve"> li aveva sentiti nominare specialmente da Raffaele Randaboschi; ma qui</w:t>
      </w:r>
      <w:r w:rsidRPr="009D2FFD">
        <w:rPr>
          <w:color w:val="000000"/>
          <w:lang w:val="it-IT"/>
        </w:rPr>
        <w:t xml:space="preserve"> </w:t>
      </w:r>
      <w:r w:rsidRPr="009D2FFD">
        <w:rPr>
          <w:color w:val="000000"/>
          <w:lang w:val="it-IT"/>
        </w:rPr>
        <w:t>a Bologna non li aveva</w:t>
      </w:r>
      <w:r w:rsidRPr="009D2FFD">
        <w:rPr>
          <w:color w:val="000000"/>
          <w:lang w:val="it-IT"/>
        </w:rPr>
        <w:t xml:space="preserve"> </w:t>
      </w:r>
      <w:r w:rsidRPr="009D2FFD">
        <w:rPr>
          <w:color w:val="000000"/>
          <w:lang w:val="it-IT"/>
        </w:rPr>
        <w:t>mai capitati, e per conseguenza non poteva avere e non</w:t>
      </w:r>
      <w:r w:rsidRPr="009D2FFD">
        <w:rPr>
          <w:color w:val="000000"/>
          <w:lang w:val="it-IT"/>
        </w:rPr>
        <w:t xml:space="preserve"> </w:t>
      </w:r>
      <w:r w:rsidRPr="009D2FFD">
        <w:rPr>
          <w:color w:val="000000"/>
          <w:lang w:val="it-IT"/>
        </w:rPr>
        <w:t>ho di essi alcuna personale</w:t>
      </w:r>
      <w:r w:rsidRPr="009D2FFD">
        <w:rPr>
          <w:color w:val="000000"/>
          <w:lang w:val="it-IT"/>
        </w:rPr>
        <w:t xml:space="preserve"> </w:t>
      </w:r>
      <w:r w:rsidRPr="009D2FFD">
        <w:rPr>
          <w:color w:val="000000"/>
          <w:lang w:val="it-IT"/>
        </w:rPr>
        <w:t>conoscenza.</w:t>
      </w:r>
    </w:p>
    <w:p w14:paraId="409D1CF4" w14:textId="3608FC97" w:rsidR="00C07273" w:rsidRPr="009D2FFD" w:rsidRDefault="00C07273" w:rsidP="00C07273">
      <w:pPr>
        <w:pStyle w:val="NormalWeb"/>
        <w:rPr>
          <w:color w:val="000000"/>
          <w:lang w:val="it-IT"/>
        </w:rPr>
      </w:pPr>
      <w:proofErr w:type="spellStart"/>
      <w:r w:rsidRPr="009D2FFD">
        <w:rPr>
          <w:color w:val="000000"/>
          <w:lang w:val="it-IT"/>
        </w:rPr>
        <w:t>Interr</w:t>
      </w:r>
      <w:proofErr w:type="spellEnd"/>
      <w:r w:rsidRPr="009D2FFD">
        <w:rPr>
          <w:color w:val="000000"/>
          <w:lang w:val="it-IT"/>
        </w:rPr>
        <w:t>. = Se sappia più</w:t>
      </w:r>
      <w:r w:rsidRPr="009D2FFD">
        <w:rPr>
          <w:color w:val="000000"/>
          <w:lang w:val="it-IT"/>
        </w:rPr>
        <w:t xml:space="preserve"> </w:t>
      </w:r>
      <w:r w:rsidRPr="009D2FFD">
        <w:rPr>
          <w:color w:val="000000"/>
          <w:lang w:val="it-IT"/>
        </w:rPr>
        <w:t>specificatamente quale ingerenza</w:t>
      </w:r>
      <w:r w:rsidRPr="009D2FFD">
        <w:rPr>
          <w:color w:val="000000"/>
          <w:lang w:val="it-IT"/>
        </w:rPr>
        <w:t xml:space="preserve"> </w:t>
      </w:r>
      <w:r w:rsidRPr="009D2FFD">
        <w:rPr>
          <w:color w:val="000000"/>
          <w:lang w:val="it-IT"/>
        </w:rPr>
        <w:t>potessero costoro prendere nella</w:t>
      </w:r>
      <w:r w:rsidRPr="009D2FFD">
        <w:rPr>
          <w:color w:val="000000"/>
          <w:lang w:val="it-IT"/>
        </w:rPr>
        <w:t xml:space="preserve"> </w:t>
      </w:r>
      <w:proofErr w:type="spellStart"/>
      <w:r w:rsidRPr="009D2FFD">
        <w:rPr>
          <w:color w:val="000000"/>
          <w:lang w:val="it-IT"/>
        </w:rPr>
        <w:t>smaltizzazione</w:t>
      </w:r>
      <w:proofErr w:type="spellEnd"/>
      <w:r w:rsidRPr="009D2FFD">
        <w:rPr>
          <w:color w:val="000000"/>
          <w:lang w:val="it-IT"/>
        </w:rPr>
        <w:t xml:space="preserve"> delle banconote</w:t>
      </w:r>
      <w:r w:rsidRPr="009D2FFD">
        <w:rPr>
          <w:color w:val="000000"/>
          <w:lang w:val="it-IT"/>
        </w:rPr>
        <w:t xml:space="preserve"> </w:t>
      </w:r>
      <w:r w:rsidRPr="009D2FFD">
        <w:rPr>
          <w:color w:val="000000"/>
          <w:lang w:val="it-IT"/>
        </w:rPr>
        <w:t>qui falsate e trasmesse poi in</w:t>
      </w:r>
      <w:r w:rsidRPr="009D2FFD">
        <w:rPr>
          <w:color w:val="000000"/>
          <w:lang w:val="it-IT"/>
        </w:rPr>
        <w:t xml:space="preserve"> </w:t>
      </w:r>
      <w:r w:rsidRPr="009D2FFD">
        <w:rPr>
          <w:color w:val="000000"/>
          <w:lang w:val="it-IT"/>
        </w:rPr>
        <w:t>Turchia.</w:t>
      </w:r>
    </w:p>
    <w:p w14:paraId="7AE8FC59" w14:textId="3BD203A4" w:rsidR="009D2FFD" w:rsidRPr="009D2FFD" w:rsidRDefault="00C07273" w:rsidP="009D2FFD">
      <w:pPr>
        <w:pStyle w:val="NormalWeb"/>
        <w:rPr>
          <w:color w:val="000000"/>
          <w:lang w:val="it-IT"/>
        </w:rPr>
      </w:pPr>
      <w:r w:rsidRPr="009D2FFD">
        <w:rPr>
          <w:color w:val="000000"/>
          <w:lang w:val="it-IT"/>
        </w:rPr>
        <w:t>Rispose = Anche su ciò io</w:t>
      </w:r>
      <w:r w:rsidRPr="009D2FFD">
        <w:rPr>
          <w:color w:val="000000"/>
          <w:lang w:val="it-IT"/>
        </w:rPr>
        <w:t xml:space="preserve"> </w:t>
      </w:r>
      <w:r w:rsidRPr="009D2FFD">
        <w:rPr>
          <w:color w:val="000000"/>
          <w:lang w:val="it-IT"/>
        </w:rPr>
        <w:t>non posso darle alcun altro</w:t>
      </w:r>
      <w:r w:rsidR="009D2FFD" w:rsidRPr="009D2FFD">
        <w:rPr>
          <w:color w:val="000000"/>
          <w:lang w:val="it-IT"/>
        </w:rPr>
        <w:t xml:space="preserve"> </w:t>
      </w:r>
      <w:r w:rsidR="009D2FFD" w:rsidRPr="009D2FFD">
        <w:rPr>
          <w:color w:val="000000"/>
          <w:lang w:val="it-IT"/>
        </w:rPr>
        <w:t>Schiarimento altro quei molti</w:t>
      </w:r>
      <w:r w:rsidR="009D2FFD" w:rsidRPr="009D2FFD">
        <w:rPr>
          <w:color w:val="000000"/>
          <w:lang w:val="it-IT"/>
        </w:rPr>
        <w:br/>
        <w:t>che comunicai alla giustizia</w:t>
      </w:r>
      <w:r w:rsidR="009D2FFD" w:rsidRPr="009D2FFD">
        <w:rPr>
          <w:color w:val="000000"/>
          <w:lang w:val="it-IT"/>
        </w:rPr>
        <w:t xml:space="preserve"> </w:t>
      </w:r>
      <w:r w:rsidR="009D2FFD" w:rsidRPr="009D2FFD">
        <w:rPr>
          <w:color w:val="000000"/>
          <w:lang w:val="it-IT"/>
        </w:rPr>
        <w:t>nel corso degli antecedenti miei</w:t>
      </w:r>
      <w:r w:rsidR="009D2FFD" w:rsidRPr="009D2FFD">
        <w:rPr>
          <w:color w:val="000000"/>
          <w:lang w:val="it-IT"/>
        </w:rPr>
        <w:t xml:space="preserve"> </w:t>
      </w:r>
      <w:r w:rsidR="009D2FFD" w:rsidRPr="009D2FFD">
        <w:rPr>
          <w:color w:val="000000"/>
          <w:lang w:val="it-IT"/>
        </w:rPr>
        <w:t>capitati.</w:t>
      </w:r>
    </w:p>
    <w:p w14:paraId="5725EB4D" w14:textId="7CECB825" w:rsidR="009D2FFD" w:rsidRPr="009D2FFD" w:rsidRDefault="00254070" w:rsidP="009D2FFD">
      <w:pPr>
        <w:pStyle w:val="NormalWeb"/>
        <w:rPr>
          <w:color w:val="000000"/>
          <w:lang w:val="it-IT"/>
        </w:rPr>
      </w:pPr>
      <w:r w:rsidRPr="009D2FFD">
        <w:rPr>
          <w:color w:val="000000"/>
          <w:lang w:val="it-IT"/>
        </w:rPr>
        <w:t>Sottoli</w:t>
      </w:r>
      <w:r w:rsidR="009D2FFD" w:rsidRPr="009D2FFD">
        <w:rPr>
          <w:color w:val="000000"/>
          <w:lang w:val="it-IT"/>
        </w:rPr>
        <w:t xml:space="preserve"> lo confermò e</w:t>
      </w:r>
      <w:r w:rsidR="009D2FFD" w:rsidRPr="009D2FFD">
        <w:rPr>
          <w:color w:val="000000"/>
          <w:lang w:val="it-IT"/>
        </w:rPr>
        <w:t xml:space="preserve"> </w:t>
      </w:r>
      <w:r w:rsidR="009D2FFD" w:rsidRPr="009D2FFD">
        <w:rPr>
          <w:color w:val="000000"/>
          <w:lang w:val="it-IT"/>
        </w:rPr>
        <w:t>si sottoscrive, e fu licenziato</w:t>
      </w:r>
      <w:r w:rsidR="009D2FFD" w:rsidRPr="009D2FFD">
        <w:rPr>
          <w:color w:val="000000"/>
          <w:lang w:val="it-IT"/>
        </w:rPr>
        <w:t xml:space="preserve"> </w:t>
      </w:r>
      <w:r w:rsidR="009D2FFD" w:rsidRPr="009D2FFD">
        <w:rPr>
          <w:color w:val="000000"/>
          <w:lang w:val="it-IT"/>
        </w:rPr>
        <w:t xml:space="preserve">con </w:t>
      </w:r>
      <w:proofErr w:type="spellStart"/>
      <w:r w:rsidR="009D2FFD" w:rsidRPr="009D2FFD">
        <w:rPr>
          <w:color w:val="000000"/>
          <w:lang w:val="it-IT"/>
        </w:rPr>
        <w:t>diffidazione</w:t>
      </w:r>
      <w:proofErr w:type="spellEnd"/>
      <w:r w:rsidR="009D2FFD" w:rsidRPr="009D2FFD">
        <w:rPr>
          <w:color w:val="000000"/>
          <w:lang w:val="it-IT"/>
        </w:rPr>
        <w:t xml:space="preserve"> ad attenersi</w:t>
      </w:r>
      <w:r w:rsidR="009D2FFD" w:rsidRPr="009D2FFD">
        <w:rPr>
          <w:color w:val="000000"/>
          <w:lang w:val="it-IT"/>
        </w:rPr>
        <w:t xml:space="preserve"> </w:t>
      </w:r>
      <w:r w:rsidR="009D2FFD" w:rsidRPr="009D2FFD">
        <w:rPr>
          <w:color w:val="000000"/>
          <w:lang w:val="it-IT"/>
        </w:rPr>
        <w:t xml:space="preserve">strettamente a quelle </w:t>
      </w:r>
      <w:r w:rsidRPr="009D2FFD">
        <w:rPr>
          <w:color w:val="000000"/>
          <w:lang w:val="it-IT"/>
        </w:rPr>
        <w:t>prevenzioni</w:t>
      </w:r>
      <w:r w:rsidR="009D2FFD" w:rsidRPr="009D2FFD">
        <w:rPr>
          <w:color w:val="000000"/>
          <w:lang w:val="it-IT"/>
        </w:rPr>
        <w:t xml:space="preserve"> probatorie che gli furono</w:t>
      </w:r>
      <w:r w:rsidR="009D2FFD" w:rsidRPr="009D2FFD">
        <w:rPr>
          <w:color w:val="000000"/>
          <w:lang w:val="it-IT"/>
        </w:rPr>
        <w:t xml:space="preserve"> </w:t>
      </w:r>
      <w:r w:rsidR="009D2FFD" w:rsidRPr="009D2FFD">
        <w:rPr>
          <w:color w:val="000000"/>
          <w:lang w:val="it-IT"/>
        </w:rPr>
        <w:t>comunicate quando venne</w:t>
      </w:r>
      <w:r w:rsidR="009D2FFD" w:rsidRPr="009D2FFD">
        <w:rPr>
          <w:color w:val="000000"/>
          <w:lang w:val="it-IT"/>
        </w:rPr>
        <w:t xml:space="preserve"> </w:t>
      </w:r>
      <w:r w:rsidR="009D2FFD" w:rsidRPr="009D2FFD">
        <w:rPr>
          <w:color w:val="000000"/>
          <w:lang w:val="it-IT"/>
        </w:rPr>
        <w:t>posto in libertà.</w:t>
      </w:r>
    </w:p>
    <w:p w14:paraId="5237F4A6" w14:textId="518EA69F" w:rsidR="009D2FFD" w:rsidRPr="009D2FFD" w:rsidRDefault="009D2FFD" w:rsidP="009D2FFD">
      <w:pPr>
        <w:pStyle w:val="NormalWeb"/>
        <w:rPr>
          <w:color w:val="000000"/>
          <w:lang w:val="it-IT"/>
        </w:rPr>
      </w:pPr>
      <w:r w:rsidRPr="009D2FFD">
        <w:rPr>
          <w:color w:val="000000"/>
          <w:lang w:val="it-IT"/>
        </w:rPr>
        <w:t xml:space="preserve">Sebastiano Zanetti </w:t>
      </w:r>
      <w:r w:rsidRPr="009D2FFD">
        <w:rPr>
          <w:color w:val="000000"/>
          <w:lang w:val="it-IT"/>
        </w:rPr>
        <w:br/>
        <w:t xml:space="preserve">N. Zaccari Giud. Proc. </w:t>
      </w:r>
      <w:r w:rsidRPr="009D2FFD">
        <w:rPr>
          <w:color w:val="000000"/>
          <w:lang w:val="it-IT"/>
        </w:rPr>
        <w:br/>
        <w:t xml:space="preserve">C. </w:t>
      </w:r>
      <w:proofErr w:type="spellStart"/>
      <w:r w:rsidRPr="009D2FFD">
        <w:rPr>
          <w:color w:val="000000"/>
          <w:lang w:val="it-IT"/>
        </w:rPr>
        <w:t>Farnaini</w:t>
      </w:r>
      <w:proofErr w:type="spellEnd"/>
      <w:r w:rsidRPr="009D2FFD">
        <w:rPr>
          <w:color w:val="000000"/>
          <w:lang w:val="it-IT"/>
        </w:rPr>
        <w:t xml:space="preserve"> Capo</w:t>
      </w:r>
    </w:p>
    <w:p w14:paraId="47B15800" w14:textId="52D9A6E1" w:rsidR="009D2FFD" w:rsidRPr="009D2FFD" w:rsidRDefault="009D2FFD" w:rsidP="009D2FFD">
      <w:pPr>
        <w:pStyle w:val="NormalWeb"/>
        <w:rPr>
          <w:color w:val="000000"/>
          <w:lang w:val="it-IT"/>
        </w:rPr>
      </w:pPr>
      <w:r w:rsidRPr="009D2FFD">
        <w:rPr>
          <w:color w:val="000000"/>
          <w:lang w:val="it-IT"/>
        </w:rPr>
        <w:t xml:space="preserve">Bologna li 10 </w:t>
      </w:r>
      <w:r w:rsidR="00254070" w:rsidRPr="009D2FFD">
        <w:rPr>
          <w:color w:val="000000"/>
          <w:lang w:val="it-IT"/>
        </w:rPr>
        <w:t>febbraio</w:t>
      </w:r>
      <w:r w:rsidRPr="009D2FFD">
        <w:rPr>
          <w:color w:val="000000"/>
          <w:lang w:val="it-IT"/>
        </w:rPr>
        <w:t xml:space="preserve"> 1860.</w:t>
      </w:r>
    </w:p>
    <w:p w14:paraId="6C2FD7D5" w14:textId="6A04FC1F" w:rsidR="009D2FFD" w:rsidRPr="009D2FFD" w:rsidRDefault="009D2FFD" w:rsidP="009D2FFD">
      <w:pPr>
        <w:pStyle w:val="NormalWeb"/>
        <w:rPr>
          <w:color w:val="000000"/>
          <w:lang w:val="it-IT"/>
        </w:rPr>
      </w:pPr>
      <w:r w:rsidRPr="009D2FFD">
        <w:rPr>
          <w:color w:val="000000"/>
          <w:lang w:val="it-IT"/>
        </w:rPr>
        <w:t>In ufficio davanti S. S. e me è comparso dietro citazione altro soggetto inquisito di cui in processo a f.</w:t>
      </w:r>
      <w:r w:rsidRPr="009D2FFD">
        <w:rPr>
          <w:color w:val="000000"/>
          <w:lang w:val="it-IT"/>
        </w:rPr>
        <w:t xml:space="preserve"> </w:t>
      </w:r>
      <w:r w:rsidRPr="009D2FFD">
        <w:rPr>
          <w:color w:val="000000"/>
          <w:lang w:val="it-IT"/>
        </w:rPr>
        <w:t>7 e segg. che ha ripetuto essere</w:t>
      </w:r>
      <w:r w:rsidRPr="009D2FFD">
        <w:rPr>
          <w:color w:val="000000"/>
          <w:lang w:val="it-IT"/>
        </w:rPr>
        <w:t xml:space="preserve"> </w:t>
      </w:r>
      <w:r w:rsidRPr="009D2FFD">
        <w:rPr>
          <w:color w:val="000000"/>
          <w:lang w:val="it-IT"/>
        </w:rPr>
        <w:t>Raffaele Randaboschi, il quale</w:t>
      </w:r>
      <w:r w:rsidRPr="009D2FFD">
        <w:rPr>
          <w:color w:val="000000"/>
          <w:lang w:val="it-IT"/>
        </w:rPr>
        <w:t xml:space="preserve"> </w:t>
      </w:r>
      <w:r w:rsidRPr="009D2FFD">
        <w:rPr>
          <w:color w:val="000000"/>
          <w:lang w:val="it-IT"/>
        </w:rPr>
        <w:t>ammonito al vero conforme</w:t>
      </w:r>
      <w:r w:rsidRPr="009D2FFD">
        <w:rPr>
          <w:color w:val="000000"/>
          <w:lang w:val="it-IT"/>
        </w:rPr>
        <w:t xml:space="preserve"> </w:t>
      </w:r>
      <w:r w:rsidRPr="009D2FFD">
        <w:rPr>
          <w:color w:val="000000"/>
          <w:lang w:val="it-IT"/>
        </w:rPr>
        <w:t>fu poi così ricercato</w:t>
      </w:r>
    </w:p>
    <w:p w14:paraId="0277F1C1" w14:textId="5F05F179" w:rsidR="009D2FFD" w:rsidRPr="009D2FFD" w:rsidRDefault="009D2FFD" w:rsidP="009D2FFD">
      <w:pPr>
        <w:pStyle w:val="NormalWeb"/>
        <w:rPr>
          <w:color w:val="000000"/>
          <w:lang w:val="it-IT"/>
        </w:rPr>
      </w:pPr>
      <w:proofErr w:type="spellStart"/>
      <w:r w:rsidRPr="009D2FFD">
        <w:rPr>
          <w:color w:val="000000"/>
          <w:lang w:val="it-IT"/>
        </w:rPr>
        <w:t>Interr</w:t>
      </w:r>
      <w:proofErr w:type="spellEnd"/>
      <w:r w:rsidRPr="009D2FFD">
        <w:rPr>
          <w:color w:val="000000"/>
          <w:lang w:val="it-IT"/>
        </w:rPr>
        <w:t>. = Se valga a figurarsi</w:t>
      </w:r>
      <w:r w:rsidRPr="009D2FFD">
        <w:rPr>
          <w:color w:val="000000"/>
          <w:lang w:val="it-IT"/>
        </w:rPr>
        <w:t xml:space="preserve"> </w:t>
      </w:r>
      <w:r w:rsidRPr="009D2FFD">
        <w:rPr>
          <w:color w:val="000000"/>
          <w:lang w:val="it-IT"/>
        </w:rPr>
        <w:t>il motivo del presente suo</w:t>
      </w:r>
      <w:r w:rsidRPr="009D2FFD">
        <w:rPr>
          <w:color w:val="000000"/>
          <w:lang w:val="it-IT"/>
        </w:rPr>
        <w:t xml:space="preserve"> </w:t>
      </w:r>
      <w:r w:rsidRPr="009D2FFD">
        <w:rPr>
          <w:color w:val="000000"/>
          <w:lang w:val="it-IT"/>
        </w:rPr>
        <w:t>costituto?</w:t>
      </w:r>
    </w:p>
    <w:p w14:paraId="4E8237D4" w14:textId="49FD304F" w:rsidR="009D2FFD" w:rsidRPr="009D2FFD" w:rsidRDefault="009D2FFD" w:rsidP="009D2FFD">
      <w:pPr>
        <w:pStyle w:val="NormalWeb"/>
        <w:rPr>
          <w:color w:val="000000"/>
          <w:lang w:val="it-IT"/>
        </w:rPr>
      </w:pPr>
      <w:r w:rsidRPr="009D2FFD">
        <w:rPr>
          <w:color w:val="000000"/>
          <w:lang w:val="it-IT"/>
        </w:rPr>
        <w:t>Rispose= Appena ho avuto</w:t>
      </w:r>
      <w:r w:rsidRPr="009D2FFD">
        <w:rPr>
          <w:color w:val="000000"/>
          <w:lang w:val="it-IT"/>
        </w:rPr>
        <w:t xml:space="preserve"> </w:t>
      </w:r>
      <w:r w:rsidRPr="009D2FFD">
        <w:rPr>
          <w:color w:val="000000"/>
          <w:lang w:val="it-IT"/>
        </w:rPr>
        <w:t>la chiamata ho immaginato che questo mio esame debba</w:t>
      </w:r>
      <w:r w:rsidRPr="009D2FFD">
        <w:rPr>
          <w:color w:val="000000"/>
          <w:lang w:val="it-IT"/>
        </w:rPr>
        <w:t xml:space="preserve"> </w:t>
      </w:r>
      <w:r w:rsidRPr="009D2FFD">
        <w:rPr>
          <w:color w:val="000000"/>
          <w:lang w:val="it-IT"/>
        </w:rPr>
        <w:t>riguardare quelle certe banco</w:t>
      </w:r>
      <w:r w:rsidRPr="009D2FFD">
        <w:rPr>
          <w:color w:val="000000"/>
          <w:lang w:val="it-IT"/>
        </w:rPr>
        <w:t>-</w:t>
      </w:r>
      <w:r w:rsidRPr="009D2FFD">
        <w:rPr>
          <w:color w:val="000000"/>
          <w:lang w:val="it-IT"/>
        </w:rPr>
        <w:t>note turche, intorno alle</w:t>
      </w:r>
      <w:r w:rsidRPr="009D2FFD">
        <w:rPr>
          <w:color w:val="000000"/>
          <w:lang w:val="it-IT"/>
        </w:rPr>
        <w:t xml:space="preserve"> </w:t>
      </w:r>
      <w:r w:rsidRPr="009D2FFD">
        <w:rPr>
          <w:color w:val="000000"/>
          <w:lang w:val="it-IT"/>
        </w:rPr>
        <w:t>quali molte altre volte fui</w:t>
      </w:r>
      <w:r w:rsidRPr="009D2FFD">
        <w:rPr>
          <w:color w:val="000000"/>
          <w:lang w:val="it-IT"/>
        </w:rPr>
        <w:t xml:space="preserve"> </w:t>
      </w:r>
      <w:r w:rsidRPr="009D2FFD">
        <w:rPr>
          <w:color w:val="000000"/>
          <w:lang w:val="it-IT"/>
        </w:rPr>
        <w:t>costituito.</w:t>
      </w:r>
    </w:p>
    <w:p w14:paraId="74A49B21" w14:textId="1A973B90" w:rsidR="009D2FFD" w:rsidRPr="009D2FFD" w:rsidRDefault="009D2FFD" w:rsidP="009D2FFD">
      <w:pPr>
        <w:pStyle w:val="NormalWeb"/>
        <w:rPr>
          <w:color w:val="000000"/>
          <w:lang w:val="it-IT"/>
        </w:rPr>
      </w:pPr>
      <w:proofErr w:type="spellStart"/>
      <w:r w:rsidRPr="009D2FFD">
        <w:rPr>
          <w:color w:val="000000"/>
          <w:lang w:val="it-IT"/>
        </w:rPr>
        <w:t>Interr</w:t>
      </w:r>
      <w:proofErr w:type="spellEnd"/>
      <w:r w:rsidRPr="009D2FFD">
        <w:rPr>
          <w:color w:val="000000"/>
          <w:lang w:val="it-IT"/>
        </w:rPr>
        <w:t>. = Se fosse in grado</w:t>
      </w:r>
      <w:r w:rsidRPr="009D2FFD">
        <w:rPr>
          <w:color w:val="000000"/>
          <w:lang w:val="it-IT"/>
        </w:rPr>
        <w:t xml:space="preserve"> </w:t>
      </w:r>
      <w:r w:rsidRPr="009D2FFD">
        <w:rPr>
          <w:color w:val="000000"/>
          <w:lang w:val="it-IT"/>
        </w:rPr>
        <w:t>di dire più specialmente</w:t>
      </w:r>
      <w:r w:rsidRPr="009D2FFD">
        <w:rPr>
          <w:color w:val="000000"/>
          <w:lang w:val="it-IT"/>
        </w:rPr>
        <w:t xml:space="preserve"> </w:t>
      </w:r>
      <w:r w:rsidRPr="009D2FFD">
        <w:rPr>
          <w:color w:val="000000"/>
          <w:lang w:val="it-IT"/>
        </w:rPr>
        <w:t xml:space="preserve">qual parte </w:t>
      </w:r>
      <w:proofErr w:type="gramStart"/>
      <w:r w:rsidRPr="009D2FFD">
        <w:rPr>
          <w:color w:val="000000"/>
          <w:lang w:val="it-IT"/>
        </w:rPr>
        <w:t>avessero</w:t>
      </w:r>
      <w:proofErr w:type="gramEnd"/>
      <w:r w:rsidRPr="009D2FFD">
        <w:rPr>
          <w:color w:val="000000"/>
          <w:lang w:val="it-IT"/>
        </w:rPr>
        <w:t xml:space="preserve"> Cesare</w:t>
      </w:r>
      <w:r w:rsidRPr="009D2FFD">
        <w:rPr>
          <w:color w:val="000000"/>
          <w:lang w:val="it-IT"/>
        </w:rPr>
        <w:t xml:space="preserve"> </w:t>
      </w:r>
      <w:r w:rsidRPr="009D2FFD">
        <w:rPr>
          <w:color w:val="000000"/>
          <w:lang w:val="it-IT"/>
        </w:rPr>
        <w:t>Donnini, Roberto Diamanti,</w:t>
      </w:r>
      <w:r w:rsidRPr="009D2FFD">
        <w:rPr>
          <w:color w:val="000000"/>
          <w:lang w:val="it-IT"/>
        </w:rPr>
        <w:t xml:space="preserve"> </w:t>
      </w:r>
      <w:r w:rsidRPr="009D2FFD">
        <w:rPr>
          <w:color w:val="000000"/>
          <w:lang w:val="it-IT"/>
        </w:rPr>
        <w:t xml:space="preserve">ed </w:t>
      </w:r>
      <w:proofErr w:type="spellStart"/>
      <w:r w:rsidRPr="009D2FFD">
        <w:rPr>
          <w:color w:val="000000"/>
          <w:lang w:val="it-IT"/>
        </w:rPr>
        <w:t>Antona</w:t>
      </w:r>
      <w:r w:rsidR="00254070">
        <w:rPr>
          <w:color w:val="000000"/>
          <w:lang w:val="it-IT"/>
        </w:rPr>
        <w:t>ki</w:t>
      </w:r>
      <w:proofErr w:type="spellEnd"/>
      <w:r w:rsidRPr="009D2FFD">
        <w:rPr>
          <w:color w:val="000000"/>
          <w:lang w:val="it-IT"/>
        </w:rPr>
        <w:t xml:space="preserve"> </w:t>
      </w:r>
      <w:proofErr w:type="spellStart"/>
      <w:r w:rsidRPr="009D2FFD">
        <w:rPr>
          <w:color w:val="000000"/>
          <w:lang w:val="it-IT"/>
        </w:rPr>
        <w:t>Drag</w:t>
      </w:r>
      <w:r w:rsidR="00254070">
        <w:rPr>
          <w:color w:val="000000"/>
          <w:lang w:val="it-IT"/>
        </w:rPr>
        <w:t>onicos</w:t>
      </w:r>
      <w:proofErr w:type="spellEnd"/>
      <w:r w:rsidRPr="009D2FFD">
        <w:rPr>
          <w:color w:val="000000"/>
          <w:lang w:val="it-IT"/>
        </w:rPr>
        <w:t xml:space="preserve"> </w:t>
      </w:r>
      <w:r w:rsidRPr="009D2FFD">
        <w:rPr>
          <w:color w:val="000000"/>
          <w:lang w:val="it-IT"/>
        </w:rPr>
        <w:t xml:space="preserve">nella </w:t>
      </w:r>
      <w:proofErr w:type="spellStart"/>
      <w:r w:rsidRPr="009D2FFD">
        <w:rPr>
          <w:color w:val="000000"/>
          <w:lang w:val="it-IT"/>
        </w:rPr>
        <w:t>smaltigiane</w:t>
      </w:r>
      <w:proofErr w:type="spellEnd"/>
      <w:r w:rsidRPr="009D2FFD">
        <w:rPr>
          <w:color w:val="000000"/>
          <w:lang w:val="it-IT"/>
        </w:rPr>
        <w:t xml:space="preserve"> delle banconote, delle quali si è fatto</w:t>
      </w:r>
      <w:r w:rsidRPr="009D2FFD">
        <w:rPr>
          <w:color w:val="000000"/>
          <w:lang w:val="it-IT"/>
        </w:rPr>
        <w:br/>
        <w:t>menzione:</w:t>
      </w:r>
    </w:p>
    <w:p w14:paraId="297AC258" w14:textId="15448288" w:rsidR="009D2FFD" w:rsidRPr="009D2FFD" w:rsidRDefault="009D2FFD" w:rsidP="009D2FFD">
      <w:pPr>
        <w:pStyle w:val="NormalWeb"/>
        <w:rPr>
          <w:color w:val="000000"/>
          <w:lang w:val="it-IT"/>
        </w:rPr>
      </w:pPr>
      <w:r w:rsidRPr="009D2FFD">
        <w:rPr>
          <w:color w:val="000000"/>
          <w:lang w:val="it-IT"/>
        </w:rPr>
        <w:lastRenderedPageBreak/>
        <w:t xml:space="preserve">Rispose = </w:t>
      </w:r>
      <w:r w:rsidRPr="009D2FFD">
        <w:rPr>
          <w:color w:val="000000"/>
          <w:lang w:val="it-IT"/>
        </w:rPr>
        <w:t xml:space="preserve">Tutto </w:t>
      </w:r>
      <w:r w:rsidRPr="009D2FFD">
        <w:rPr>
          <w:color w:val="000000"/>
          <w:lang w:val="it-IT"/>
        </w:rPr>
        <w:t>quanto</w:t>
      </w:r>
      <w:r w:rsidRPr="009D2FFD">
        <w:rPr>
          <w:color w:val="000000"/>
          <w:lang w:val="it-IT"/>
        </w:rPr>
        <w:t xml:space="preserve"> </w:t>
      </w:r>
      <w:r w:rsidRPr="009D2FFD">
        <w:rPr>
          <w:color w:val="000000"/>
          <w:lang w:val="it-IT"/>
        </w:rPr>
        <w:t>di cui ne ripetuti miei capitati, e ciò che sapeva, e null’altro potrei</w:t>
      </w:r>
      <w:r w:rsidRPr="009D2FFD">
        <w:rPr>
          <w:color w:val="000000"/>
          <w:lang w:val="it-IT"/>
        </w:rPr>
        <w:t xml:space="preserve"> </w:t>
      </w:r>
      <w:r w:rsidRPr="009D2FFD">
        <w:rPr>
          <w:color w:val="000000"/>
          <w:lang w:val="it-IT"/>
        </w:rPr>
        <w:t>aggiungere.</w:t>
      </w:r>
    </w:p>
    <w:p w14:paraId="657E6948" w14:textId="232746EB" w:rsidR="009D2FFD" w:rsidRPr="009D2FFD" w:rsidRDefault="009D2FFD" w:rsidP="009D2FFD">
      <w:pPr>
        <w:pStyle w:val="NormalWeb"/>
        <w:rPr>
          <w:color w:val="000000"/>
          <w:lang w:val="it-IT"/>
        </w:rPr>
      </w:pPr>
      <w:proofErr w:type="spellStart"/>
      <w:r w:rsidRPr="009D2FFD">
        <w:rPr>
          <w:color w:val="000000"/>
          <w:lang w:val="it-IT"/>
        </w:rPr>
        <w:t>Interr</w:t>
      </w:r>
      <w:proofErr w:type="spellEnd"/>
      <w:r w:rsidRPr="009D2FFD">
        <w:rPr>
          <w:color w:val="000000"/>
          <w:lang w:val="it-IT"/>
        </w:rPr>
        <w:t xml:space="preserve">. = Se valga a descrivere e </w:t>
      </w:r>
      <w:r w:rsidR="00254070" w:rsidRPr="009D2FFD">
        <w:rPr>
          <w:color w:val="000000"/>
          <w:lang w:val="it-IT"/>
        </w:rPr>
        <w:t>rammentarsi</w:t>
      </w:r>
      <w:r w:rsidRPr="009D2FFD">
        <w:rPr>
          <w:color w:val="000000"/>
          <w:lang w:val="it-IT"/>
        </w:rPr>
        <w:t xml:space="preserve"> Cesare</w:t>
      </w:r>
      <w:r w:rsidRPr="009D2FFD">
        <w:rPr>
          <w:color w:val="000000"/>
          <w:lang w:val="it-IT"/>
        </w:rPr>
        <w:t xml:space="preserve"> </w:t>
      </w:r>
      <w:r w:rsidRPr="009D2FFD">
        <w:rPr>
          <w:color w:val="000000"/>
          <w:lang w:val="it-IT"/>
        </w:rPr>
        <w:t>Donnini, Roberto Diamanti ed</w:t>
      </w:r>
      <w:r w:rsidRPr="009D2FFD">
        <w:rPr>
          <w:color w:val="000000"/>
          <w:lang w:val="it-IT"/>
        </w:rPr>
        <w:t xml:space="preserve"> </w:t>
      </w:r>
      <w:proofErr w:type="spellStart"/>
      <w:r w:rsidRPr="009D2FFD">
        <w:rPr>
          <w:color w:val="000000"/>
          <w:lang w:val="it-IT"/>
        </w:rPr>
        <w:t>Anton</w:t>
      </w:r>
      <w:r w:rsidR="00254070">
        <w:rPr>
          <w:color w:val="000000"/>
          <w:lang w:val="it-IT"/>
        </w:rPr>
        <w:t>aki</w:t>
      </w:r>
      <w:proofErr w:type="spellEnd"/>
      <w:r w:rsidR="00254070">
        <w:rPr>
          <w:color w:val="000000"/>
          <w:lang w:val="it-IT"/>
        </w:rPr>
        <w:t xml:space="preserve"> </w:t>
      </w:r>
      <w:proofErr w:type="spellStart"/>
      <w:r w:rsidRPr="009D2FFD">
        <w:rPr>
          <w:color w:val="000000"/>
          <w:lang w:val="it-IT"/>
        </w:rPr>
        <w:t>Drag</w:t>
      </w:r>
      <w:r w:rsidR="00254070">
        <w:rPr>
          <w:color w:val="000000"/>
          <w:lang w:val="it-IT"/>
        </w:rPr>
        <w:t>onicos</w:t>
      </w:r>
      <w:proofErr w:type="spellEnd"/>
      <w:r w:rsidRPr="009D2FFD">
        <w:rPr>
          <w:color w:val="000000"/>
          <w:lang w:val="it-IT"/>
        </w:rPr>
        <w:t xml:space="preserve"> e se</w:t>
      </w:r>
      <w:r w:rsidRPr="009D2FFD">
        <w:rPr>
          <w:color w:val="000000"/>
          <w:lang w:val="it-IT"/>
        </w:rPr>
        <w:t xml:space="preserve"> </w:t>
      </w:r>
      <w:r w:rsidRPr="009D2FFD">
        <w:rPr>
          <w:color w:val="000000"/>
          <w:lang w:val="it-IT"/>
        </w:rPr>
        <w:t>rivedendoli in persone o in</w:t>
      </w:r>
      <w:r w:rsidRPr="009D2FFD">
        <w:rPr>
          <w:color w:val="000000"/>
          <w:lang w:val="it-IT"/>
        </w:rPr>
        <w:t xml:space="preserve"> </w:t>
      </w:r>
      <w:r w:rsidRPr="009D2FFD">
        <w:rPr>
          <w:color w:val="000000"/>
          <w:lang w:val="it-IT"/>
        </w:rPr>
        <w:t>ritratti, fosse in grado di riconoscerli?</w:t>
      </w:r>
    </w:p>
    <w:p w14:paraId="3D99DBA7" w14:textId="74194DA3" w:rsidR="009D2FFD" w:rsidRPr="009D2FFD" w:rsidRDefault="009D2FFD" w:rsidP="009D2FFD">
      <w:pPr>
        <w:pStyle w:val="NormalWeb"/>
        <w:rPr>
          <w:color w:val="000000"/>
          <w:lang w:val="it-IT"/>
        </w:rPr>
      </w:pPr>
      <w:r w:rsidRPr="009D2FFD">
        <w:rPr>
          <w:color w:val="000000"/>
          <w:lang w:val="it-IT"/>
        </w:rPr>
        <w:t>Rispose = Quelli tre soggetti potevano avere l’età</w:t>
      </w:r>
      <w:r w:rsidRPr="009D2FFD">
        <w:rPr>
          <w:color w:val="000000"/>
          <w:lang w:val="it-IT"/>
        </w:rPr>
        <w:t xml:space="preserve"> </w:t>
      </w:r>
      <w:r w:rsidRPr="009D2FFD">
        <w:rPr>
          <w:color w:val="000000"/>
          <w:lang w:val="it-IT"/>
        </w:rPr>
        <w:t>di circa 40 anni, chi più,</w:t>
      </w:r>
      <w:r w:rsidRPr="009D2FFD">
        <w:rPr>
          <w:color w:val="000000"/>
          <w:lang w:val="it-IT"/>
        </w:rPr>
        <w:t xml:space="preserve"> </w:t>
      </w:r>
      <w:r w:rsidRPr="009D2FFD">
        <w:rPr>
          <w:color w:val="000000"/>
          <w:lang w:val="it-IT"/>
        </w:rPr>
        <w:t>chi meno, di statura media,</w:t>
      </w:r>
      <w:r w:rsidRPr="009D2FFD">
        <w:rPr>
          <w:color w:val="000000"/>
          <w:lang w:val="it-IT"/>
        </w:rPr>
        <w:t xml:space="preserve"> </w:t>
      </w:r>
      <w:r w:rsidRPr="009D2FFD">
        <w:rPr>
          <w:color w:val="000000"/>
          <w:lang w:val="it-IT"/>
        </w:rPr>
        <w:t>chi portava la barba, chi</w:t>
      </w:r>
      <w:r w:rsidRPr="009D2FFD">
        <w:rPr>
          <w:color w:val="000000"/>
          <w:lang w:val="it-IT"/>
        </w:rPr>
        <w:t xml:space="preserve"> </w:t>
      </w:r>
      <w:r w:rsidRPr="009D2FFD">
        <w:rPr>
          <w:color w:val="000000"/>
          <w:lang w:val="it-IT"/>
        </w:rPr>
        <w:t>i folti baffi; vestivano all’Europea ossia alla Francese;</w:t>
      </w:r>
      <w:r w:rsidRPr="009D2FFD">
        <w:rPr>
          <w:color w:val="000000"/>
          <w:lang w:val="it-IT"/>
        </w:rPr>
        <w:br/>
        <w:t>meglio non so descriverli;</w:t>
      </w:r>
      <w:r w:rsidRPr="009D2FFD">
        <w:rPr>
          <w:color w:val="000000"/>
          <w:lang w:val="it-IT"/>
        </w:rPr>
        <w:t xml:space="preserve"> </w:t>
      </w:r>
      <w:r w:rsidRPr="009D2FFD">
        <w:rPr>
          <w:color w:val="000000"/>
          <w:lang w:val="it-IT"/>
        </w:rPr>
        <w:t>ma quando potessi vederli</w:t>
      </w:r>
      <w:r w:rsidRPr="009D2FFD">
        <w:rPr>
          <w:color w:val="000000"/>
          <w:lang w:val="it-IT"/>
        </w:rPr>
        <w:t xml:space="preserve"> </w:t>
      </w:r>
      <w:r w:rsidRPr="009D2FFD">
        <w:rPr>
          <w:color w:val="000000"/>
          <w:lang w:val="it-IT"/>
        </w:rPr>
        <w:t>pure in ritratto, crederei di</w:t>
      </w:r>
      <w:r w:rsidRPr="009D2FFD">
        <w:rPr>
          <w:color w:val="000000"/>
          <w:lang w:val="it-IT"/>
        </w:rPr>
        <w:t xml:space="preserve"> </w:t>
      </w:r>
      <w:r w:rsidRPr="009D2FFD">
        <w:rPr>
          <w:color w:val="000000"/>
          <w:lang w:val="it-IT"/>
        </w:rPr>
        <w:t>poterli riconoscere.</w:t>
      </w:r>
    </w:p>
    <w:p w14:paraId="2C5164E1" w14:textId="6D2573DC" w:rsidR="009D2FFD" w:rsidRPr="009D2FFD" w:rsidRDefault="009D2FFD" w:rsidP="009D2FFD">
      <w:pPr>
        <w:pStyle w:val="NormalWeb"/>
        <w:rPr>
          <w:color w:val="000000"/>
          <w:lang w:val="it-IT"/>
        </w:rPr>
      </w:pPr>
      <w:proofErr w:type="spellStart"/>
      <w:r w:rsidRPr="009D2FFD">
        <w:rPr>
          <w:color w:val="000000"/>
          <w:lang w:val="it-IT"/>
        </w:rPr>
        <w:t>Interr</w:t>
      </w:r>
      <w:proofErr w:type="spellEnd"/>
      <w:r w:rsidRPr="009D2FFD">
        <w:rPr>
          <w:color w:val="000000"/>
          <w:lang w:val="it-IT"/>
        </w:rPr>
        <w:t xml:space="preserve">. = Allora esibiti </w:t>
      </w:r>
      <w:r w:rsidR="00254070" w:rsidRPr="009D2FFD">
        <w:rPr>
          <w:color w:val="000000"/>
          <w:lang w:val="it-IT"/>
        </w:rPr>
        <w:t>i</w:t>
      </w:r>
      <w:r w:rsidRPr="009D2FFD">
        <w:rPr>
          <w:color w:val="000000"/>
          <w:lang w:val="it-IT"/>
        </w:rPr>
        <w:t xml:space="preserve"> tre</w:t>
      </w:r>
      <w:r w:rsidRPr="009D2FFD">
        <w:rPr>
          <w:color w:val="000000"/>
          <w:lang w:val="it-IT"/>
        </w:rPr>
        <w:t xml:space="preserve"> </w:t>
      </w:r>
      <w:r w:rsidRPr="009D2FFD">
        <w:rPr>
          <w:color w:val="000000"/>
          <w:lang w:val="it-IT"/>
        </w:rPr>
        <w:t>ritratti in fotografia</w:t>
      </w:r>
      <w:r w:rsidRPr="009D2FFD">
        <w:rPr>
          <w:color w:val="000000"/>
          <w:lang w:val="it-IT"/>
        </w:rPr>
        <w:t xml:space="preserve"> </w:t>
      </w:r>
      <w:r w:rsidRPr="009D2FFD">
        <w:rPr>
          <w:color w:val="000000"/>
          <w:lang w:val="it-IT"/>
        </w:rPr>
        <w:t>descritti nel presente</w:t>
      </w:r>
      <w:r w:rsidRPr="009D2FFD">
        <w:rPr>
          <w:color w:val="000000"/>
          <w:lang w:val="it-IT"/>
        </w:rPr>
        <w:t xml:space="preserve"> </w:t>
      </w:r>
      <w:r w:rsidRPr="009D2FFD">
        <w:rPr>
          <w:color w:val="000000"/>
          <w:lang w:val="it-IT"/>
        </w:rPr>
        <w:t xml:space="preserve">incarto coi </w:t>
      </w:r>
      <w:proofErr w:type="spellStart"/>
      <w:proofErr w:type="gramStart"/>
      <w:r w:rsidRPr="009D2FFD">
        <w:rPr>
          <w:color w:val="000000"/>
          <w:lang w:val="it-IT"/>
        </w:rPr>
        <w:t>N.ri</w:t>
      </w:r>
      <w:proofErr w:type="spellEnd"/>
      <w:proofErr w:type="gramEnd"/>
      <w:r w:rsidRPr="009D2FFD">
        <w:rPr>
          <w:color w:val="000000"/>
          <w:lang w:val="it-IT"/>
        </w:rPr>
        <w:t xml:space="preserve"> 1, 2 e</w:t>
      </w:r>
      <w:r w:rsidRPr="009D2FFD">
        <w:rPr>
          <w:color w:val="000000"/>
          <w:lang w:val="it-IT"/>
        </w:rPr>
        <w:t xml:space="preserve"> </w:t>
      </w:r>
      <w:r w:rsidRPr="009D2FFD">
        <w:rPr>
          <w:color w:val="000000"/>
          <w:lang w:val="it-IT"/>
        </w:rPr>
        <w:t>3, e</w:t>
      </w:r>
      <w:r w:rsidRPr="009D2FFD">
        <w:rPr>
          <w:color w:val="000000"/>
          <w:lang w:val="it-IT"/>
        </w:rPr>
        <w:t xml:space="preserve"> </w:t>
      </w:r>
      <w:r w:rsidRPr="009D2FFD">
        <w:rPr>
          <w:color w:val="000000"/>
          <w:lang w:val="it-IT"/>
        </w:rPr>
        <w:t>diligentemente</w:t>
      </w:r>
      <w:r w:rsidRPr="009D2FFD">
        <w:rPr>
          <w:color w:val="000000"/>
          <w:lang w:val="it-IT"/>
        </w:rPr>
        <w:t xml:space="preserve"> </w:t>
      </w:r>
      <w:r w:rsidRPr="009D2FFD">
        <w:rPr>
          <w:color w:val="000000"/>
          <w:lang w:val="it-IT"/>
        </w:rPr>
        <w:t>da S. S. esaminati;</w:t>
      </w:r>
      <w:r w:rsidRPr="009D2FFD">
        <w:rPr>
          <w:color w:val="000000"/>
          <w:lang w:val="it-IT"/>
        </w:rPr>
        <w:t xml:space="preserve"> </w:t>
      </w:r>
      <w:r w:rsidRPr="009D2FFD">
        <w:rPr>
          <w:color w:val="000000"/>
          <w:lang w:val="it-IT"/>
        </w:rPr>
        <w:t>richiesto poscia che</w:t>
      </w:r>
      <w:r w:rsidRPr="009D2FFD">
        <w:rPr>
          <w:color w:val="000000"/>
          <w:lang w:val="it-IT"/>
        </w:rPr>
        <w:t xml:space="preserve"> </w:t>
      </w:r>
      <w:r w:rsidRPr="009D2FFD">
        <w:rPr>
          <w:color w:val="000000"/>
          <w:lang w:val="it-IT"/>
        </w:rPr>
        <w:t>ne dica:</w:t>
      </w:r>
    </w:p>
    <w:p w14:paraId="752D7047" w14:textId="4D0ACAAE" w:rsidR="009D2FFD" w:rsidRPr="009D2FFD" w:rsidRDefault="009D2FFD" w:rsidP="009D2FFD">
      <w:pPr>
        <w:pStyle w:val="NormalWeb"/>
        <w:rPr>
          <w:color w:val="000000"/>
          <w:lang w:val="it-IT"/>
        </w:rPr>
      </w:pPr>
      <w:r w:rsidRPr="009D2FFD">
        <w:rPr>
          <w:color w:val="000000"/>
          <w:lang w:val="it-IT"/>
        </w:rPr>
        <w:t>Rispose=Ho bene osservato</w:t>
      </w:r>
      <w:r w:rsidRPr="009D2FFD">
        <w:rPr>
          <w:color w:val="000000"/>
          <w:lang w:val="it-IT"/>
        </w:rPr>
        <w:t xml:space="preserve"> </w:t>
      </w:r>
      <w:r w:rsidRPr="009D2FFD">
        <w:rPr>
          <w:color w:val="000000"/>
          <w:lang w:val="it-IT"/>
        </w:rPr>
        <w:t>questi tre ritratti in fotografia e le dirò che il primo</w:t>
      </w:r>
      <w:r w:rsidRPr="009D2FFD">
        <w:rPr>
          <w:color w:val="000000"/>
          <w:lang w:val="it-IT"/>
        </w:rPr>
        <w:t xml:space="preserve"> </w:t>
      </w:r>
      <w:r w:rsidRPr="009D2FFD">
        <w:rPr>
          <w:color w:val="000000"/>
          <w:lang w:val="it-IT"/>
        </w:rPr>
        <w:t>dipinto col N° 1 con barba</w:t>
      </w:r>
      <w:r w:rsidRPr="009D2FFD">
        <w:rPr>
          <w:color w:val="000000"/>
          <w:lang w:val="it-IT"/>
        </w:rPr>
        <w:t xml:space="preserve"> </w:t>
      </w:r>
      <w:r w:rsidRPr="009D2FFD">
        <w:rPr>
          <w:color w:val="000000"/>
          <w:lang w:val="it-IT"/>
        </w:rPr>
        <w:t>e baffi mi sembra quello</w:t>
      </w:r>
      <w:r w:rsidRPr="009D2FFD">
        <w:rPr>
          <w:color w:val="000000"/>
          <w:lang w:val="it-IT"/>
        </w:rPr>
        <w:t xml:space="preserve"> </w:t>
      </w:r>
      <w:r w:rsidRPr="009D2FFD">
        <w:rPr>
          <w:color w:val="000000"/>
          <w:lang w:val="it-IT"/>
        </w:rPr>
        <w:t xml:space="preserve">di </w:t>
      </w:r>
      <w:proofErr w:type="spellStart"/>
      <w:r w:rsidRPr="009D2FFD">
        <w:rPr>
          <w:color w:val="000000"/>
          <w:lang w:val="it-IT"/>
        </w:rPr>
        <w:t>Antona</w:t>
      </w:r>
      <w:r w:rsidR="00254070">
        <w:rPr>
          <w:color w:val="000000"/>
          <w:lang w:val="it-IT"/>
        </w:rPr>
        <w:t>ki</w:t>
      </w:r>
      <w:proofErr w:type="spellEnd"/>
      <w:r w:rsidRPr="009D2FFD">
        <w:rPr>
          <w:color w:val="000000"/>
          <w:lang w:val="it-IT"/>
        </w:rPr>
        <w:t xml:space="preserve"> </w:t>
      </w:r>
      <w:proofErr w:type="spellStart"/>
      <w:r w:rsidRPr="009D2FFD">
        <w:rPr>
          <w:color w:val="000000"/>
          <w:lang w:val="it-IT"/>
        </w:rPr>
        <w:t>Drag</w:t>
      </w:r>
      <w:r w:rsidR="00254070">
        <w:rPr>
          <w:color w:val="000000"/>
          <w:lang w:val="it-IT"/>
        </w:rPr>
        <w:t>onicos</w:t>
      </w:r>
      <w:proofErr w:type="spellEnd"/>
      <w:r w:rsidRPr="009D2FFD">
        <w:rPr>
          <w:color w:val="000000"/>
          <w:lang w:val="it-IT"/>
        </w:rPr>
        <w:t>;</w:t>
      </w:r>
      <w:r w:rsidRPr="009D2FFD">
        <w:rPr>
          <w:color w:val="000000"/>
          <w:lang w:val="it-IT"/>
        </w:rPr>
        <w:t xml:space="preserve"> </w:t>
      </w:r>
      <w:r w:rsidRPr="009D2FFD">
        <w:rPr>
          <w:color w:val="000000"/>
          <w:lang w:val="it-IT"/>
        </w:rPr>
        <w:t>che il secondo dipinto col</w:t>
      </w:r>
      <w:r w:rsidRPr="009D2FFD">
        <w:rPr>
          <w:color w:val="000000"/>
          <w:lang w:val="it-IT"/>
        </w:rPr>
        <w:t xml:space="preserve"> </w:t>
      </w:r>
      <w:r w:rsidRPr="009D2FFD">
        <w:rPr>
          <w:color w:val="000000"/>
          <w:lang w:val="it-IT"/>
        </w:rPr>
        <w:t>N° 2 parimente con barba</w:t>
      </w:r>
      <w:r w:rsidRPr="009D2FFD">
        <w:rPr>
          <w:color w:val="000000"/>
          <w:lang w:val="it-IT"/>
        </w:rPr>
        <w:t xml:space="preserve"> </w:t>
      </w:r>
      <w:r w:rsidRPr="009D2FFD">
        <w:rPr>
          <w:color w:val="000000"/>
          <w:lang w:val="it-IT"/>
        </w:rPr>
        <w:t>e baffi e con calotta in testa</w:t>
      </w:r>
      <w:r w:rsidRPr="009D2FFD">
        <w:rPr>
          <w:color w:val="000000"/>
          <w:lang w:val="it-IT"/>
        </w:rPr>
        <w:t xml:space="preserve"> </w:t>
      </w:r>
      <w:r w:rsidRPr="009D2FFD">
        <w:rPr>
          <w:color w:val="000000"/>
          <w:lang w:val="it-IT"/>
        </w:rPr>
        <w:t>mi pare quello di Roberto</w:t>
      </w:r>
      <w:r w:rsidRPr="009D2FFD">
        <w:rPr>
          <w:color w:val="000000"/>
          <w:lang w:val="it-IT"/>
        </w:rPr>
        <w:t xml:space="preserve"> </w:t>
      </w:r>
      <w:r w:rsidRPr="009D2FFD">
        <w:rPr>
          <w:color w:val="000000"/>
          <w:lang w:val="it-IT"/>
        </w:rPr>
        <w:t>Diamanti; ed infine che il</w:t>
      </w:r>
      <w:r w:rsidRPr="009D2FFD">
        <w:rPr>
          <w:color w:val="000000"/>
          <w:lang w:val="it-IT"/>
        </w:rPr>
        <w:t xml:space="preserve"> </w:t>
      </w:r>
      <w:r w:rsidRPr="009D2FFD">
        <w:rPr>
          <w:color w:val="000000"/>
          <w:lang w:val="it-IT"/>
        </w:rPr>
        <w:t>terzo dipinto col numero tre</w:t>
      </w:r>
      <w:r w:rsidRPr="009D2FFD">
        <w:rPr>
          <w:color w:val="000000"/>
          <w:lang w:val="it-IT"/>
        </w:rPr>
        <w:t xml:space="preserve"> </w:t>
      </w:r>
      <w:r w:rsidRPr="009D2FFD">
        <w:rPr>
          <w:color w:val="000000"/>
          <w:lang w:val="it-IT"/>
        </w:rPr>
        <w:t>avente i folti baffi ed una</w:t>
      </w:r>
      <w:r w:rsidRPr="009D2FFD">
        <w:rPr>
          <w:color w:val="000000"/>
          <w:lang w:val="it-IT"/>
        </w:rPr>
        <w:t xml:space="preserve"> </w:t>
      </w:r>
      <w:r w:rsidRPr="009D2FFD">
        <w:rPr>
          <w:color w:val="000000"/>
          <w:lang w:val="it-IT"/>
        </w:rPr>
        <w:t>gran calotta a coprirgli fino</w:t>
      </w:r>
      <w:r w:rsidRPr="009D2FFD">
        <w:rPr>
          <w:color w:val="000000"/>
          <w:lang w:val="it-IT"/>
        </w:rPr>
        <w:t xml:space="preserve"> </w:t>
      </w:r>
      <w:r w:rsidRPr="009D2FFD">
        <w:rPr>
          <w:color w:val="000000"/>
          <w:lang w:val="it-IT"/>
        </w:rPr>
        <w:t>le</w:t>
      </w:r>
      <w:r w:rsidRPr="009D2FFD">
        <w:rPr>
          <w:color w:val="000000"/>
          <w:lang w:val="it-IT"/>
        </w:rPr>
        <w:t xml:space="preserve"> </w:t>
      </w:r>
      <w:r w:rsidRPr="009D2FFD">
        <w:rPr>
          <w:color w:val="000000"/>
          <w:lang w:val="it-IT"/>
        </w:rPr>
        <w:t>orecchie, mi pare quello</w:t>
      </w:r>
      <w:r w:rsidRPr="009D2FFD">
        <w:rPr>
          <w:color w:val="000000"/>
          <w:lang w:val="it-IT"/>
        </w:rPr>
        <w:t xml:space="preserve"> </w:t>
      </w:r>
      <w:r w:rsidRPr="009D2FFD">
        <w:rPr>
          <w:color w:val="000000"/>
          <w:lang w:val="it-IT"/>
        </w:rPr>
        <w:t>di Cesare Vecci. Questo è quanto in buona fede posso dire;</w:t>
      </w:r>
      <w:r w:rsidRPr="009D2FFD">
        <w:rPr>
          <w:color w:val="000000"/>
          <w:lang w:val="it-IT"/>
        </w:rPr>
        <w:t xml:space="preserve"> </w:t>
      </w:r>
      <w:r w:rsidRPr="009D2FFD">
        <w:rPr>
          <w:color w:val="000000"/>
          <w:lang w:val="it-IT"/>
        </w:rPr>
        <w:t>ed in tutto il resto mi rimetto</w:t>
      </w:r>
      <w:r w:rsidRPr="009D2FFD">
        <w:rPr>
          <w:color w:val="000000"/>
          <w:lang w:val="it-IT"/>
        </w:rPr>
        <w:t xml:space="preserve"> </w:t>
      </w:r>
      <w:r w:rsidRPr="009D2FFD">
        <w:rPr>
          <w:color w:val="000000"/>
          <w:lang w:val="it-IT"/>
        </w:rPr>
        <w:t>ai precedenti miei costituti,</w:t>
      </w:r>
      <w:r w:rsidRPr="009D2FFD">
        <w:rPr>
          <w:color w:val="000000"/>
          <w:lang w:val="it-IT"/>
        </w:rPr>
        <w:t xml:space="preserve"> </w:t>
      </w:r>
      <w:r w:rsidRPr="009D2FFD">
        <w:rPr>
          <w:color w:val="000000"/>
          <w:lang w:val="it-IT"/>
        </w:rPr>
        <w:t>ai quali nulla detto ne posso</w:t>
      </w:r>
      <w:r w:rsidRPr="009D2FFD">
        <w:rPr>
          <w:color w:val="000000"/>
          <w:lang w:val="it-IT"/>
        </w:rPr>
        <w:t xml:space="preserve"> </w:t>
      </w:r>
      <w:r w:rsidRPr="009D2FFD">
        <w:rPr>
          <w:color w:val="000000"/>
          <w:lang w:val="it-IT"/>
        </w:rPr>
        <w:t>aggiungere.</w:t>
      </w:r>
    </w:p>
    <w:p w14:paraId="6B393B1E" w14:textId="13346835" w:rsidR="009D2FFD" w:rsidRPr="009D2FFD" w:rsidRDefault="009D2FFD" w:rsidP="009D2FFD">
      <w:pPr>
        <w:pStyle w:val="NormalWeb"/>
        <w:rPr>
          <w:color w:val="000000"/>
          <w:lang w:val="it-IT"/>
        </w:rPr>
      </w:pPr>
      <w:r w:rsidRPr="009D2FFD">
        <w:rPr>
          <w:color w:val="000000"/>
          <w:lang w:val="it-IT"/>
        </w:rPr>
        <w:t>Dietro lettura e conferma</w:t>
      </w:r>
      <w:r w:rsidRPr="009D2FFD">
        <w:rPr>
          <w:color w:val="000000"/>
          <w:lang w:val="it-IT"/>
        </w:rPr>
        <w:t xml:space="preserve"> </w:t>
      </w:r>
      <w:r w:rsidRPr="009D2FFD">
        <w:rPr>
          <w:color w:val="000000"/>
          <w:lang w:val="it-IT"/>
        </w:rPr>
        <w:t>C. S. si sottoscrive e fu licenziato vincolato sempre alle</w:t>
      </w:r>
      <w:r w:rsidRPr="009D2FFD">
        <w:rPr>
          <w:color w:val="000000"/>
          <w:lang w:val="it-IT"/>
        </w:rPr>
        <w:t xml:space="preserve"> </w:t>
      </w:r>
      <w:r w:rsidRPr="009D2FFD">
        <w:rPr>
          <w:color w:val="000000"/>
          <w:lang w:val="it-IT"/>
        </w:rPr>
        <w:t>prescrizioni politiche con le</w:t>
      </w:r>
      <w:r w:rsidRPr="009D2FFD">
        <w:rPr>
          <w:color w:val="000000"/>
          <w:lang w:val="it-IT"/>
        </w:rPr>
        <w:t xml:space="preserve"> </w:t>
      </w:r>
      <w:r w:rsidRPr="009D2FFD">
        <w:rPr>
          <w:color w:val="000000"/>
          <w:lang w:val="it-IT"/>
        </w:rPr>
        <w:t>quali fu dimesso dal carcere.</w:t>
      </w:r>
    </w:p>
    <w:p w14:paraId="0D9DDA53" w14:textId="1AB61371" w:rsidR="009D2FFD" w:rsidRPr="009D2FFD" w:rsidRDefault="009D2FFD" w:rsidP="009D2FFD">
      <w:pPr>
        <w:pStyle w:val="NormalWeb"/>
        <w:rPr>
          <w:color w:val="000000"/>
          <w:lang w:val="it-IT"/>
        </w:rPr>
      </w:pPr>
      <w:proofErr w:type="spellStart"/>
      <w:r w:rsidRPr="009D2FFD">
        <w:rPr>
          <w:color w:val="000000"/>
          <w:lang w:val="it-IT"/>
        </w:rPr>
        <w:t>Randaboschi</w:t>
      </w:r>
      <w:proofErr w:type="spellEnd"/>
      <w:r w:rsidRPr="009D2FFD">
        <w:rPr>
          <w:color w:val="000000"/>
          <w:lang w:val="it-IT"/>
        </w:rPr>
        <w:t xml:space="preserve"> Raffaele</w:t>
      </w:r>
      <w:r w:rsidRPr="009D2FFD">
        <w:rPr>
          <w:color w:val="000000"/>
          <w:lang w:val="it-IT"/>
        </w:rPr>
        <w:br/>
        <w:t xml:space="preserve">N. Lazzari </w:t>
      </w:r>
      <w:proofErr w:type="spellStart"/>
      <w:r w:rsidRPr="009D2FFD">
        <w:rPr>
          <w:color w:val="000000"/>
          <w:lang w:val="it-IT"/>
        </w:rPr>
        <w:t>Guid</w:t>
      </w:r>
      <w:proofErr w:type="spellEnd"/>
      <w:r w:rsidRPr="009D2FFD">
        <w:rPr>
          <w:color w:val="000000"/>
          <w:lang w:val="it-IT"/>
        </w:rPr>
        <w:t>. proc.</w:t>
      </w:r>
      <w:r w:rsidRPr="009D2FFD">
        <w:rPr>
          <w:color w:val="000000"/>
          <w:lang w:val="it-IT"/>
        </w:rPr>
        <w:br/>
        <w:t xml:space="preserve">C. </w:t>
      </w:r>
      <w:proofErr w:type="spellStart"/>
      <w:r w:rsidRPr="009D2FFD">
        <w:rPr>
          <w:color w:val="000000"/>
          <w:lang w:val="it-IT"/>
        </w:rPr>
        <w:t>Farnaini</w:t>
      </w:r>
      <w:proofErr w:type="spellEnd"/>
      <w:r w:rsidRPr="009D2FFD">
        <w:rPr>
          <w:color w:val="000000"/>
          <w:lang w:val="it-IT"/>
        </w:rPr>
        <w:t xml:space="preserve"> </w:t>
      </w:r>
      <w:proofErr w:type="spellStart"/>
      <w:r w:rsidRPr="009D2FFD">
        <w:rPr>
          <w:color w:val="000000"/>
          <w:lang w:val="it-IT"/>
        </w:rPr>
        <w:t>Canc</w:t>
      </w:r>
      <w:proofErr w:type="spellEnd"/>
      <w:r w:rsidRPr="009D2FFD">
        <w:rPr>
          <w:color w:val="000000"/>
          <w:lang w:val="it-IT"/>
        </w:rPr>
        <w:t>.</w:t>
      </w:r>
    </w:p>
    <w:p w14:paraId="0E695E07" w14:textId="56148421" w:rsidR="009D2FFD" w:rsidRPr="009D2FFD" w:rsidRDefault="009D2FFD" w:rsidP="009D2FFD">
      <w:pPr>
        <w:pStyle w:val="NormalWeb"/>
        <w:rPr>
          <w:color w:val="000000"/>
          <w:lang w:val="it-IT"/>
        </w:rPr>
      </w:pPr>
      <w:r w:rsidRPr="009D2FFD">
        <w:rPr>
          <w:color w:val="000000"/>
          <w:lang w:val="it-IT"/>
        </w:rPr>
        <w:t xml:space="preserve">Bologna li 13. Febbraio 1860 </w:t>
      </w:r>
    </w:p>
    <w:p w14:paraId="7B48E677" w14:textId="75A4039C" w:rsidR="009D2FFD" w:rsidRPr="009D2FFD" w:rsidRDefault="009D2FFD" w:rsidP="009D2FFD">
      <w:pPr>
        <w:pStyle w:val="NormalWeb"/>
        <w:rPr>
          <w:color w:val="000000"/>
          <w:lang w:val="it-IT"/>
        </w:rPr>
      </w:pPr>
      <w:r w:rsidRPr="009D2FFD">
        <w:rPr>
          <w:color w:val="000000"/>
          <w:lang w:val="it-IT"/>
        </w:rPr>
        <w:t>Copia conforme all’originale</w:t>
      </w:r>
      <w:r w:rsidRPr="009D2FFD">
        <w:rPr>
          <w:color w:val="000000"/>
          <w:lang w:val="it-IT"/>
        </w:rPr>
        <w:t xml:space="preserve"> </w:t>
      </w:r>
      <w:r w:rsidRPr="009D2FFD">
        <w:rPr>
          <w:color w:val="000000"/>
          <w:lang w:val="it-IT"/>
        </w:rPr>
        <w:t>esistente nel processo N. 148</w:t>
      </w:r>
      <w:r w:rsidRPr="009D2FFD">
        <w:rPr>
          <w:color w:val="000000"/>
          <w:lang w:val="it-IT"/>
        </w:rPr>
        <w:t xml:space="preserve"> </w:t>
      </w:r>
      <w:r w:rsidRPr="009D2FFD">
        <w:rPr>
          <w:color w:val="000000"/>
          <w:lang w:val="it-IT"/>
        </w:rPr>
        <w:t xml:space="preserve">del 1859 </w:t>
      </w:r>
    </w:p>
    <w:p w14:paraId="36BE5EB7" w14:textId="77777777" w:rsidR="009D2FFD" w:rsidRDefault="009D2FFD" w:rsidP="009D2FFD">
      <w:pPr>
        <w:pStyle w:val="NormalWeb"/>
        <w:rPr>
          <w:color w:val="000000"/>
          <w:lang w:val="it-IT"/>
        </w:rPr>
      </w:pPr>
      <w:r w:rsidRPr="009D2FFD">
        <w:rPr>
          <w:color w:val="000000"/>
          <w:lang w:val="it-IT"/>
        </w:rPr>
        <w:t xml:space="preserve">In f. P. </w:t>
      </w:r>
      <w:proofErr w:type="spellStart"/>
      <w:r w:rsidRPr="009D2FFD">
        <w:rPr>
          <w:color w:val="000000"/>
          <w:lang w:val="it-IT"/>
        </w:rPr>
        <w:t>Farnaini</w:t>
      </w:r>
      <w:proofErr w:type="spellEnd"/>
    </w:p>
    <w:p w14:paraId="1FA434A3" w14:textId="77777777" w:rsidR="00E529EA" w:rsidRDefault="00E529EA" w:rsidP="009D2FFD">
      <w:pPr>
        <w:pStyle w:val="NormalWeb"/>
        <w:rPr>
          <w:color w:val="000000"/>
          <w:lang w:val="it-IT"/>
        </w:rPr>
      </w:pPr>
    </w:p>
    <w:p w14:paraId="5913A7B4" w14:textId="77777777" w:rsidR="00E529EA" w:rsidRDefault="00E529EA" w:rsidP="009D2FFD">
      <w:pPr>
        <w:pStyle w:val="NormalWeb"/>
        <w:rPr>
          <w:color w:val="000000"/>
          <w:lang w:val="it-IT"/>
        </w:rPr>
      </w:pPr>
    </w:p>
    <w:p w14:paraId="7027D19E" w14:textId="77777777" w:rsidR="00E529EA" w:rsidRDefault="00E529EA" w:rsidP="009D2FFD">
      <w:pPr>
        <w:pStyle w:val="NormalWeb"/>
        <w:rPr>
          <w:color w:val="000000"/>
          <w:lang w:val="it-IT"/>
        </w:rPr>
      </w:pPr>
    </w:p>
    <w:p w14:paraId="6F6816DC" w14:textId="77777777" w:rsidR="00D838D5" w:rsidRDefault="00D838D5" w:rsidP="009D2FFD">
      <w:pPr>
        <w:pStyle w:val="NormalWeb"/>
        <w:rPr>
          <w:color w:val="000000"/>
          <w:lang w:val="it-IT"/>
        </w:rPr>
      </w:pPr>
    </w:p>
    <w:p w14:paraId="74F5CBD3" w14:textId="77777777" w:rsidR="00D838D5" w:rsidRDefault="00D838D5" w:rsidP="009D2FFD">
      <w:pPr>
        <w:pStyle w:val="NormalWeb"/>
        <w:rPr>
          <w:color w:val="000000"/>
          <w:lang w:val="it-IT"/>
        </w:rPr>
      </w:pPr>
    </w:p>
    <w:p w14:paraId="49CF390F" w14:textId="77777777" w:rsidR="00E529EA" w:rsidRPr="009D2FFD" w:rsidRDefault="00E529EA" w:rsidP="009D2FFD">
      <w:pPr>
        <w:pStyle w:val="NormalWeb"/>
        <w:rPr>
          <w:color w:val="000000"/>
          <w:lang w:val="it-IT"/>
        </w:rPr>
      </w:pPr>
    </w:p>
    <w:p w14:paraId="4997E86D" w14:textId="653D77DA" w:rsidR="009D2FFD" w:rsidRPr="009D2FFD" w:rsidRDefault="009D2FFD" w:rsidP="009D2FFD">
      <w:pPr>
        <w:pStyle w:val="NormalWeb"/>
        <w:rPr>
          <w:b/>
          <w:bCs/>
          <w:color w:val="000000"/>
        </w:rPr>
      </w:pPr>
      <w:r>
        <w:rPr>
          <w:b/>
          <w:bCs/>
          <w:color w:val="000000"/>
        </w:rPr>
        <w:lastRenderedPageBreak/>
        <w:t>Translation</w:t>
      </w:r>
    </w:p>
    <w:p w14:paraId="2EBDF56A" w14:textId="77777777" w:rsidR="002C68ED" w:rsidRPr="002C68ED" w:rsidRDefault="002C68ED" w:rsidP="002C68ED">
      <w:pPr>
        <w:pStyle w:val="NormalWeb"/>
        <w:rPr>
          <w:b/>
          <w:bCs/>
          <w:color w:val="000000"/>
        </w:rPr>
      </w:pPr>
      <w:r w:rsidRPr="002C68ED">
        <w:rPr>
          <w:rStyle w:val="Strong"/>
          <w:b w:val="0"/>
          <w:bCs w:val="0"/>
          <w:color w:val="000000"/>
        </w:rPr>
        <w:t>No. 148. Since 1859. Bologna.</w:t>
      </w:r>
    </w:p>
    <w:p w14:paraId="487CB2B5" w14:textId="77777777" w:rsidR="002C68ED" w:rsidRDefault="002C68ED" w:rsidP="002C68ED">
      <w:pPr>
        <w:pStyle w:val="NormalWeb"/>
        <w:rPr>
          <w:color w:val="000000"/>
        </w:rPr>
      </w:pPr>
      <w:r>
        <w:rPr>
          <w:color w:val="000000"/>
        </w:rPr>
        <w:t>Copy of acts undertaken by the Collegiate Court of First Instance in Bologna, following a requisition from His Excellency the Minister of Foreign Affairs to His Serene Highness the Sultan, dated 20 July 1859, here transmitted by His Excellency the Minister of Grace, Justice and Religious Affairs in Modena, with dispatch No. 3885 of 5 January 1860.</w:t>
      </w:r>
    </w:p>
    <w:p w14:paraId="72E0A35E" w14:textId="77777777" w:rsidR="002C68ED" w:rsidRPr="002C68ED" w:rsidRDefault="002C68ED" w:rsidP="002C68ED">
      <w:pPr>
        <w:pStyle w:val="NormalWeb"/>
        <w:rPr>
          <w:b/>
          <w:bCs/>
          <w:color w:val="000000"/>
        </w:rPr>
      </w:pPr>
      <w:r w:rsidRPr="002C68ED">
        <w:rPr>
          <w:rStyle w:val="Strong"/>
          <w:b w:val="0"/>
          <w:bCs w:val="0"/>
          <w:color w:val="000000"/>
        </w:rPr>
        <w:t>Reggio, 9 January 1860.</w:t>
      </w:r>
    </w:p>
    <w:p w14:paraId="2EE83048" w14:textId="1E7E3238" w:rsidR="002C68ED" w:rsidRDefault="002C68ED" w:rsidP="002C68ED">
      <w:pPr>
        <w:pStyle w:val="NormalWeb"/>
        <w:rPr>
          <w:color w:val="000000"/>
        </w:rPr>
      </w:pPr>
      <w:r>
        <w:rPr>
          <w:color w:val="000000"/>
        </w:rPr>
        <w:t>In fulfillment of the requisition mentioned on the following pages, His Excellency the Minister of Grace, Justice and Religious Affairs in Modena forwarded to this Presidency of the Tribunal</w:t>
      </w:r>
      <w:r w:rsidR="00E529EA">
        <w:rPr>
          <w:color w:val="000000"/>
        </w:rPr>
        <w:t xml:space="preserve">, </w:t>
      </w:r>
      <w:r>
        <w:rPr>
          <w:color w:val="000000"/>
        </w:rPr>
        <w:t>whence to the Chamber handling the proceedings of Zaccari</w:t>
      </w:r>
      <w:r w:rsidR="00E529EA">
        <w:rPr>
          <w:color w:val="000000"/>
        </w:rPr>
        <w:t xml:space="preserve">, </w:t>
      </w:r>
      <w:r>
        <w:rPr>
          <w:color w:val="000000"/>
        </w:rPr>
        <w:t>with a specific dispatch of the 5th, No. 3885, the following documents. These are to be joined, and are hereby joined, for the regularity of the acts to the present case indicated above, namely:</w:t>
      </w:r>
    </w:p>
    <w:p w14:paraId="1C90F99F" w14:textId="77777777" w:rsidR="002C68ED" w:rsidRDefault="002C68ED" w:rsidP="002C68ED">
      <w:pPr>
        <w:numPr>
          <w:ilvl w:val="0"/>
          <w:numId w:val="4"/>
        </w:numPr>
        <w:spacing w:before="100" w:beforeAutospacing="1" w:after="100" w:afterAutospacing="1"/>
        <w:rPr>
          <w:color w:val="000000"/>
        </w:rPr>
      </w:pPr>
      <w:r>
        <w:rPr>
          <w:color w:val="000000"/>
        </w:rPr>
        <w:t>A dispatch from the Ministry of Foreign Affairs in Turin, dated 14 December last, No. 6066.</w:t>
      </w:r>
    </w:p>
    <w:p w14:paraId="00C51CD6" w14:textId="77777777" w:rsidR="002C68ED" w:rsidRDefault="002C68ED" w:rsidP="002C68ED">
      <w:pPr>
        <w:numPr>
          <w:ilvl w:val="0"/>
          <w:numId w:val="4"/>
        </w:numPr>
        <w:spacing w:before="100" w:beforeAutospacing="1" w:after="100" w:afterAutospacing="1"/>
        <w:rPr>
          <w:color w:val="000000"/>
        </w:rPr>
      </w:pPr>
      <w:r>
        <w:rPr>
          <w:color w:val="000000"/>
        </w:rPr>
        <w:t>A copy of a dispatch dated 20 July 1859 from His Excellency the Minister of Foreign Affairs to His Highness the Sultan, through the chargé d’affaires for Ottoman affairs in Naples.</w:t>
      </w:r>
    </w:p>
    <w:p w14:paraId="24EFE994" w14:textId="77777777" w:rsidR="002C68ED" w:rsidRDefault="002C68ED" w:rsidP="002C68ED">
      <w:pPr>
        <w:numPr>
          <w:ilvl w:val="0"/>
          <w:numId w:val="4"/>
        </w:numPr>
        <w:spacing w:before="100" w:beforeAutospacing="1" w:after="100" w:afterAutospacing="1"/>
        <w:rPr>
          <w:color w:val="000000"/>
        </w:rPr>
      </w:pPr>
      <w:r>
        <w:rPr>
          <w:color w:val="000000"/>
        </w:rPr>
        <w:t>An extract of articles from the Ottoman Penal Code relating to the falsification of coins and forgery in writing.</w:t>
      </w:r>
    </w:p>
    <w:p w14:paraId="22E09036" w14:textId="77777777" w:rsidR="002C68ED" w:rsidRDefault="002C68ED" w:rsidP="002C68ED">
      <w:pPr>
        <w:numPr>
          <w:ilvl w:val="0"/>
          <w:numId w:val="4"/>
        </w:numPr>
        <w:spacing w:before="100" w:beforeAutospacing="1" w:after="100" w:afterAutospacing="1"/>
        <w:rPr>
          <w:color w:val="000000"/>
        </w:rPr>
      </w:pPr>
      <w:r>
        <w:rPr>
          <w:color w:val="000000"/>
        </w:rPr>
        <w:t>Another extract concerning the same type of crime from the former Ottoman Penal Code.</w:t>
      </w:r>
    </w:p>
    <w:p w14:paraId="1C092480" w14:textId="77777777" w:rsidR="002C68ED" w:rsidRDefault="002C68ED" w:rsidP="002C68ED">
      <w:pPr>
        <w:numPr>
          <w:ilvl w:val="0"/>
          <w:numId w:val="4"/>
        </w:numPr>
        <w:spacing w:before="100" w:beforeAutospacing="1" w:after="100" w:afterAutospacing="1"/>
        <w:rPr>
          <w:color w:val="000000"/>
        </w:rPr>
      </w:pPr>
      <w:r>
        <w:rPr>
          <w:color w:val="000000"/>
        </w:rPr>
        <w:t>Three photographs depicting three individuals identified as Cesare Donnini, Roberto Diamanti, and Antonaki Dragonicos, arrested in Constantinople as suspects of complicity in the criminal falsification and circulation of Turkish banknotes. These are the same crimes for which the persons arrested here are charged, and against whom proceedings are pending. It is therefore desired that they be subjected to personal identification by the said accused persons, who might recognize them. The photographic portraits are described as follows:</w:t>
      </w:r>
    </w:p>
    <w:p w14:paraId="25C9F92A" w14:textId="6B954BF9" w:rsidR="002C68ED" w:rsidRPr="00E529EA" w:rsidRDefault="002C68ED" w:rsidP="002C68ED">
      <w:pPr>
        <w:pStyle w:val="NormalWeb"/>
        <w:rPr>
          <w:color w:val="000000"/>
        </w:rPr>
      </w:pPr>
      <w:r w:rsidRPr="00E529EA">
        <w:rPr>
          <w:color w:val="000000"/>
        </w:rPr>
        <w:t>An extract on stamped paper, oval in shape, representing an individual dresse</w:t>
      </w:r>
      <w:r w:rsidR="00E529EA" w:rsidRPr="00E529EA">
        <w:rPr>
          <w:color w:val="000000"/>
        </w:rPr>
        <w:t xml:space="preserve">d </w:t>
      </w:r>
      <w:r w:rsidR="00E529EA">
        <w:rPr>
          <w:color w:val="000000"/>
        </w:rPr>
        <w:t>b</w:t>
      </w:r>
      <w:r w:rsidR="00E529EA" w:rsidRPr="00E529EA">
        <w:rPr>
          <w:color w:val="000000"/>
        </w:rPr>
        <w:t>areheaded, with long hair,</w:t>
      </w:r>
      <w:r w:rsidR="00E529EA">
        <w:rPr>
          <w:color w:val="000000"/>
        </w:rPr>
        <w:t xml:space="preserve"> </w:t>
      </w:r>
      <w:r w:rsidR="00E529EA" w:rsidRPr="00E529EA">
        <w:rPr>
          <w:color w:val="000000"/>
        </w:rPr>
        <w:t>with beard and moustache; a rather</w:t>
      </w:r>
      <w:r w:rsidR="00E529EA">
        <w:rPr>
          <w:color w:val="000000"/>
        </w:rPr>
        <w:t xml:space="preserve"> </w:t>
      </w:r>
      <w:r w:rsidR="00E529EA" w:rsidRPr="00E529EA">
        <w:rPr>
          <w:color w:val="000000"/>
        </w:rPr>
        <w:t>long chin, not very full, and a regular</w:t>
      </w:r>
      <w:r w:rsidR="00E529EA">
        <w:rPr>
          <w:color w:val="000000"/>
        </w:rPr>
        <w:t xml:space="preserve"> </w:t>
      </w:r>
      <w:r w:rsidR="00E529EA" w:rsidRPr="00E529EA">
        <w:rPr>
          <w:color w:val="000000"/>
        </w:rPr>
        <w:t>nose; dressed in a paletot (overcoat) with</w:t>
      </w:r>
      <w:r w:rsidR="00E529EA">
        <w:rPr>
          <w:color w:val="000000"/>
        </w:rPr>
        <w:t xml:space="preserve"> </w:t>
      </w:r>
      <w:r w:rsidR="00E529EA" w:rsidRPr="00E529EA">
        <w:rPr>
          <w:color w:val="000000"/>
        </w:rPr>
        <w:t>long trousers, with a white shirt,</w:t>
      </w:r>
      <w:r w:rsidR="00E529EA">
        <w:rPr>
          <w:color w:val="000000"/>
        </w:rPr>
        <w:t xml:space="preserve"> </w:t>
      </w:r>
      <w:r w:rsidR="00E529EA" w:rsidRPr="00E529EA">
        <w:rPr>
          <w:color w:val="000000"/>
        </w:rPr>
        <w:t>without a necktie; and having</w:t>
      </w:r>
      <w:r w:rsidR="00E529EA">
        <w:rPr>
          <w:color w:val="000000"/>
        </w:rPr>
        <w:t xml:space="preserve"> </w:t>
      </w:r>
      <w:r w:rsidR="00E529EA" w:rsidRPr="00E529EA">
        <w:rPr>
          <w:color w:val="000000"/>
        </w:rPr>
        <w:t>on the ring finger of the left hand</w:t>
      </w:r>
      <w:r w:rsidR="00E529EA">
        <w:rPr>
          <w:color w:val="000000"/>
        </w:rPr>
        <w:t xml:space="preserve"> </w:t>
      </w:r>
      <w:r w:rsidR="00E529EA" w:rsidRPr="00E529EA">
        <w:rPr>
          <w:color w:val="000000"/>
        </w:rPr>
        <w:t>a circular mark that appears to be</w:t>
      </w:r>
      <w:r w:rsidR="00E529EA">
        <w:rPr>
          <w:color w:val="000000"/>
        </w:rPr>
        <w:t xml:space="preserve"> </w:t>
      </w:r>
      <w:r w:rsidR="00E529EA" w:rsidRPr="00E529EA">
        <w:rPr>
          <w:color w:val="000000"/>
        </w:rPr>
        <w:t>a ring; of apparently youthful</w:t>
      </w:r>
      <w:r w:rsidR="00E529EA">
        <w:rPr>
          <w:color w:val="000000"/>
        </w:rPr>
        <w:t xml:space="preserve"> </w:t>
      </w:r>
      <w:r w:rsidR="00E529EA" w:rsidRPr="00E529EA">
        <w:rPr>
          <w:color w:val="000000"/>
        </w:rPr>
        <w:t>age, and by manner of features and</w:t>
      </w:r>
      <w:r w:rsidR="00E529EA">
        <w:rPr>
          <w:color w:val="000000"/>
        </w:rPr>
        <w:t xml:space="preserve"> </w:t>
      </w:r>
      <w:r w:rsidR="00E529EA" w:rsidRPr="00E529EA">
        <w:rPr>
          <w:color w:val="000000"/>
        </w:rPr>
        <w:t>regularity of physiognomy, for the</w:t>
      </w:r>
      <w:r w:rsidR="00E529EA">
        <w:rPr>
          <w:color w:val="000000"/>
        </w:rPr>
        <w:t xml:space="preserve"> </w:t>
      </w:r>
      <w:r w:rsidR="00E529EA" w:rsidRPr="00E529EA">
        <w:rPr>
          <w:color w:val="000000"/>
        </w:rPr>
        <w:t>purpose of identification he is marked</w:t>
      </w:r>
      <w:r w:rsidR="00E529EA">
        <w:rPr>
          <w:color w:val="000000"/>
        </w:rPr>
        <w:t xml:space="preserve"> </w:t>
      </w:r>
      <w:r w:rsidR="00E529EA" w:rsidRPr="00E529EA">
        <w:rPr>
          <w:color w:val="000000"/>
        </w:rPr>
        <w:t>above the head with No. 1.</w:t>
      </w:r>
    </w:p>
    <w:p w14:paraId="5236D484" w14:textId="77777777" w:rsidR="002C68ED" w:rsidRDefault="002C68ED" w:rsidP="002C68ED">
      <w:pPr>
        <w:pStyle w:val="NormalWeb"/>
        <w:rPr>
          <w:color w:val="000000"/>
        </w:rPr>
      </w:pPr>
      <w:r>
        <w:rPr>
          <w:color w:val="000000"/>
        </w:rPr>
        <w:t>Seated as the previous one, and dressed with a cap or rather a fairly large skullcap, wearing a white shirt without a necktie, a black overcoat, and light-colored trousers not of full length; and marked above the head with the number 2.</w:t>
      </w:r>
    </w:p>
    <w:p w14:paraId="18E0F5F8" w14:textId="77777777" w:rsidR="002C68ED" w:rsidRDefault="002C68ED" w:rsidP="002C68ED">
      <w:pPr>
        <w:pStyle w:val="NormalWeb"/>
        <w:rPr>
          <w:color w:val="000000"/>
        </w:rPr>
      </w:pPr>
      <w:r>
        <w:rPr>
          <w:color w:val="000000"/>
        </w:rPr>
        <w:t xml:space="preserve">Another individual likewise portrayed in a photograph of the same size as the previous one, also seated, of apparently mature age, with a rather elongated face, regular nose, with thick </w:t>
      </w:r>
      <w:r>
        <w:rPr>
          <w:color w:val="000000"/>
        </w:rPr>
        <w:lastRenderedPageBreak/>
        <w:t>moustaches and beard, dressed with a large skullcap or cap reaching to the ears, with an overcoat that appears trimmed with fur, closed at the neck, with long trousers, almost standing upright; for the same reasons as above he is distinguished above the head with No. 3.</w:t>
      </w:r>
    </w:p>
    <w:p w14:paraId="0948DAD4" w14:textId="77777777" w:rsidR="002C68ED" w:rsidRDefault="002C68ED" w:rsidP="002C68ED">
      <w:pPr>
        <w:pStyle w:val="NormalWeb"/>
        <w:rPr>
          <w:color w:val="000000"/>
        </w:rPr>
      </w:pPr>
      <w:r>
        <w:rPr>
          <w:color w:val="000000"/>
        </w:rPr>
        <w:t>Zaccari for today</w:t>
      </w:r>
      <w:r>
        <w:rPr>
          <w:color w:val="000000"/>
        </w:rPr>
        <w:br/>
        <w:t>= C. Farnaini, Chief</w:t>
      </w:r>
    </w:p>
    <w:p w14:paraId="4AFF9F2D" w14:textId="77777777" w:rsidR="002C68ED" w:rsidRPr="00E529EA" w:rsidRDefault="002C68ED" w:rsidP="002C68ED">
      <w:pPr>
        <w:pStyle w:val="NormalWeb"/>
        <w:rPr>
          <w:b/>
          <w:bCs/>
          <w:color w:val="000000"/>
        </w:rPr>
      </w:pPr>
      <w:r w:rsidRPr="00E529EA">
        <w:rPr>
          <w:rStyle w:val="Strong"/>
          <w:b w:val="0"/>
          <w:bCs w:val="0"/>
          <w:color w:val="000000"/>
        </w:rPr>
        <w:t>Bologna, 8 February 1860.</w:t>
      </w:r>
    </w:p>
    <w:p w14:paraId="17E9FA51" w14:textId="1751D5AF" w:rsidR="002C68ED" w:rsidRDefault="002C68ED" w:rsidP="002C68ED">
      <w:pPr>
        <w:pStyle w:val="NormalWeb"/>
        <w:rPr>
          <w:color w:val="000000"/>
        </w:rPr>
      </w:pPr>
      <w:r>
        <w:rPr>
          <w:color w:val="000000"/>
        </w:rPr>
        <w:t>Summoned and having appeared before me in office, the accused mentioned several times in the proceedings at folios 38 and following, 191 and following, who has again stated himself to be</w:t>
      </w:r>
      <w:r w:rsidR="00E529EA">
        <w:rPr>
          <w:color w:val="000000"/>
        </w:rPr>
        <w:t xml:space="preserve"> </w:t>
      </w:r>
      <w:r>
        <w:rPr>
          <w:color w:val="000000"/>
        </w:rPr>
        <w:t>Tommaso Facchini, who, having been admonished to tell the truth, as he had been questioned several times,</w:t>
      </w:r>
    </w:p>
    <w:p w14:paraId="0634B172" w14:textId="77777777" w:rsidR="002C68ED" w:rsidRDefault="002C68ED" w:rsidP="002C68ED">
      <w:pPr>
        <w:pStyle w:val="NormalWeb"/>
        <w:rPr>
          <w:color w:val="000000"/>
        </w:rPr>
      </w:pPr>
      <w:r w:rsidRPr="00D838D5">
        <w:rPr>
          <w:rStyle w:val="Strong"/>
          <w:b w:val="0"/>
          <w:bCs w:val="0"/>
          <w:color w:val="000000"/>
          <w:u w:val="single"/>
        </w:rPr>
        <w:t>Question:</w:t>
      </w:r>
      <w:r>
        <w:rPr>
          <w:rStyle w:val="apple-converted-space"/>
          <w:color w:val="000000"/>
        </w:rPr>
        <w:t> </w:t>
      </w:r>
      <w:r>
        <w:rPr>
          <w:color w:val="000000"/>
        </w:rPr>
        <w:t>Does he know or can he conjecture the purpose for which he is brought here today?</w:t>
      </w:r>
    </w:p>
    <w:p w14:paraId="2E8828D9" w14:textId="77777777" w:rsidR="002C68ED" w:rsidRDefault="002C68ED" w:rsidP="002C68ED">
      <w:pPr>
        <w:pStyle w:val="NormalWeb"/>
        <w:rPr>
          <w:color w:val="000000"/>
        </w:rPr>
      </w:pPr>
      <w:r w:rsidRPr="00D838D5">
        <w:rPr>
          <w:rStyle w:val="Strong"/>
          <w:b w:val="0"/>
          <w:bCs w:val="0"/>
          <w:color w:val="000000"/>
          <w:u w:val="single"/>
        </w:rPr>
        <w:t>Answer:</w:t>
      </w:r>
      <w:r>
        <w:rPr>
          <w:rStyle w:val="apple-converted-space"/>
          <w:color w:val="000000"/>
        </w:rPr>
        <w:t> </w:t>
      </w:r>
      <w:r>
        <w:rPr>
          <w:color w:val="000000"/>
        </w:rPr>
        <w:t>I find myself here because I was summoned, but in truth I do not know on what matter I am to be examined.</w:t>
      </w:r>
    </w:p>
    <w:p w14:paraId="3893DCC8" w14:textId="77777777" w:rsidR="002C68ED" w:rsidRDefault="002C68ED" w:rsidP="002C68ED">
      <w:pPr>
        <w:pStyle w:val="NormalWeb"/>
        <w:rPr>
          <w:color w:val="000000"/>
        </w:rPr>
      </w:pPr>
      <w:r w:rsidRPr="00D838D5">
        <w:rPr>
          <w:rStyle w:val="Strong"/>
          <w:b w:val="0"/>
          <w:bCs w:val="0"/>
          <w:color w:val="000000"/>
          <w:u w:val="single"/>
        </w:rPr>
        <w:t>Question:</w:t>
      </w:r>
      <w:r>
        <w:rPr>
          <w:rStyle w:val="apple-converted-space"/>
          <w:color w:val="000000"/>
        </w:rPr>
        <w:t> </w:t>
      </w:r>
      <w:r>
        <w:rPr>
          <w:color w:val="000000"/>
        </w:rPr>
        <w:t>If he recalls what he stated in his previous appearances, whether he is able to specify what part was taken by a certain Cesare, one Antonaki, Roberto Diamanti, and Vincenzo Arcebugiani in the circulation (passing) of Turkish banknotes, for which he himself was also implicated.</w:t>
      </w:r>
    </w:p>
    <w:p w14:paraId="1B89B73B" w14:textId="77777777" w:rsidR="002C68ED" w:rsidRDefault="002C68ED" w:rsidP="002C68ED">
      <w:pPr>
        <w:pStyle w:val="NormalWeb"/>
        <w:rPr>
          <w:color w:val="000000"/>
        </w:rPr>
      </w:pPr>
      <w:r w:rsidRPr="00D838D5">
        <w:rPr>
          <w:rStyle w:val="Strong"/>
          <w:b w:val="0"/>
          <w:bCs w:val="0"/>
          <w:color w:val="000000"/>
          <w:u w:val="single"/>
        </w:rPr>
        <w:t>Answer:</w:t>
      </w:r>
      <w:r>
        <w:rPr>
          <w:rStyle w:val="apple-converted-space"/>
          <w:color w:val="000000"/>
        </w:rPr>
        <w:t> </w:t>
      </w:r>
      <w:r>
        <w:rPr>
          <w:color w:val="000000"/>
        </w:rPr>
        <w:t>I cannot say anything more specific in response to this question, except that I saw the said persons in a certain café communicating with Raffaele Randaboschi; and so superficial was my acquaintance with them that I did not even become familiar with them.</w:t>
      </w:r>
    </w:p>
    <w:p w14:paraId="0D470C5B" w14:textId="77777777" w:rsidR="002C68ED" w:rsidRDefault="002C68ED" w:rsidP="002C68ED">
      <w:pPr>
        <w:pStyle w:val="NormalWeb"/>
        <w:rPr>
          <w:color w:val="000000"/>
        </w:rPr>
      </w:pPr>
      <w:r w:rsidRPr="00D838D5">
        <w:rPr>
          <w:rStyle w:val="Strong"/>
          <w:b w:val="0"/>
          <w:bCs w:val="0"/>
          <w:color w:val="000000"/>
          <w:u w:val="single"/>
        </w:rPr>
        <w:t>Question:</w:t>
      </w:r>
      <w:r>
        <w:rPr>
          <w:rStyle w:val="apple-converted-space"/>
          <w:color w:val="000000"/>
        </w:rPr>
        <w:t> </w:t>
      </w:r>
      <w:r>
        <w:rPr>
          <w:color w:val="000000"/>
        </w:rPr>
        <w:t>Whether he is able to describe the aforesaid persons, and if, upon seeing them again, he would be able to recognize them, even if their portraits were shown to him.</w:t>
      </w:r>
    </w:p>
    <w:p w14:paraId="79B1C231" w14:textId="77777777" w:rsidR="002C68ED" w:rsidRDefault="002C68ED" w:rsidP="002C68ED">
      <w:pPr>
        <w:pStyle w:val="NormalWeb"/>
        <w:rPr>
          <w:color w:val="000000"/>
        </w:rPr>
      </w:pPr>
      <w:r w:rsidRPr="00D838D5">
        <w:rPr>
          <w:rStyle w:val="Strong"/>
          <w:b w:val="0"/>
          <w:bCs w:val="0"/>
          <w:color w:val="000000"/>
          <w:u w:val="single"/>
        </w:rPr>
        <w:t>Answer:</w:t>
      </w:r>
      <w:r>
        <w:rPr>
          <w:rStyle w:val="apple-converted-space"/>
          <w:color w:val="000000"/>
        </w:rPr>
        <w:t> </w:t>
      </w:r>
      <w:r>
        <w:rPr>
          <w:color w:val="000000"/>
        </w:rPr>
        <w:t>Since my acquaintance with the said individuals was extremely superficial, I do not have a clear idea of them, nor could I easily give distinguishing features, either of one or the other; and consequently I reserve myself to express my opinion only when I might see them in person or by means of a portrait.</w:t>
      </w:r>
    </w:p>
    <w:p w14:paraId="3373C86A" w14:textId="77777777" w:rsidR="002C68ED" w:rsidRDefault="002C68ED" w:rsidP="002C68ED">
      <w:pPr>
        <w:pStyle w:val="NormalWeb"/>
        <w:rPr>
          <w:color w:val="000000"/>
        </w:rPr>
      </w:pPr>
      <w:r>
        <w:rPr>
          <w:color w:val="000000"/>
        </w:rPr>
        <w:t>Then three photographic portraits described in the present file and marked for greater clarity with Nos. 1, 2, 3 were shown to him; and after observing them, he was asked what he had to say:</w:t>
      </w:r>
    </w:p>
    <w:p w14:paraId="7BDC52A9" w14:textId="77777777" w:rsidR="002C68ED" w:rsidRDefault="002C68ED" w:rsidP="002C68ED">
      <w:pPr>
        <w:pStyle w:val="NormalWeb"/>
        <w:rPr>
          <w:color w:val="000000"/>
        </w:rPr>
      </w:pPr>
      <w:r w:rsidRPr="00D838D5">
        <w:rPr>
          <w:rStyle w:val="Strong"/>
          <w:b w:val="0"/>
          <w:bCs w:val="0"/>
          <w:color w:val="000000"/>
          <w:u w:val="single"/>
        </w:rPr>
        <w:t>Answer:</w:t>
      </w:r>
      <w:r>
        <w:rPr>
          <w:rStyle w:val="apple-converted-space"/>
          <w:color w:val="000000"/>
        </w:rPr>
        <w:t> </w:t>
      </w:r>
      <w:r>
        <w:rPr>
          <w:color w:val="000000"/>
        </w:rPr>
        <w:t>The physiognomy of these portraits does not seem unfamiliar to me, or I believe I could associate them with those persons previously mentioned; however, I note that I am not in a position to distinguish one from another or to match them with their respective names, in view of the repeatedly stated very superficial acquaintance I had with them. This is all I have to declare in relation to the question put to me, and I can add nothing further.</w:t>
      </w:r>
    </w:p>
    <w:p w14:paraId="4E5C1A86" w14:textId="77777777" w:rsidR="002C68ED" w:rsidRDefault="002C68ED" w:rsidP="002C68ED">
      <w:pPr>
        <w:pStyle w:val="NormalWeb"/>
        <w:rPr>
          <w:color w:val="000000"/>
        </w:rPr>
      </w:pPr>
      <w:r>
        <w:rPr>
          <w:color w:val="000000"/>
        </w:rPr>
        <w:lastRenderedPageBreak/>
        <w:t>After reading and confirmation, the record was signed, the examination having been concluded in conformity with the acts by his Principal.</w:t>
      </w:r>
    </w:p>
    <w:p w14:paraId="3E726D8F" w14:textId="330BED4B" w:rsidR="002C68ED" w:rsidRDefault="002C68ED" w:rsidP="002C68ED">
      <w:pPr>
        <w:pStyle w:val="NormalWeb"/>
        <w:rPr>
          <w:color w:val="000000"/>
        </w:rPr>
      </w:pPr>
      <w:r>
        <w:rPr>
          <w:color w:val="000000"/>
        </w:rPr>
        <w:t>Tommaso Facchini</w:t>
      </w:r>
      <w:r>
        <w:rPr>
          <w:color w:val="000000"/>
        </w:rPr>
        <w:br/>
        <w:t>N. Zaccari, Examining Judge</w:t>
      </w:r>
      <w:r>
        <w:rPr>
          <w:color w:val="000000"/>
        </w:rPr>
        <w:br/>
        <w:t>C. Farnaini, Chief</w:t>
      </w:r>
    </w:p>
    <w:p w14:paraId="5AA08016" w14:textId="77777777" w:rsidR="002C68ED" w:rsidRDefault="002C68ED" w:rsidP="002C68ED">
      <w:pPr>
        <w:pStyle w:val="NormalWeb"/>
        <w:rPr>
          <w:color w:val="000000"/>
        </w:rPr>
      </w:pPr>
      <w:r>
        <w:rPr>
          <w:color w:val="000000"/>
        </w:rPr>
        <w:t>Summoned to the office, the accused—previously mentioned at folio 10 and following—appeared before His Honor and me, and again stated that he was</w:t>
      </w:r>
      <w:r>
        <w:rPr>
          <w:rStyle w:val="apple-converted-space"/>
          <w:color w:val="000000"/>
        </w:rPr>
        <w:t> </w:t>
      </w:r>
      <w:r w:rsidRPr="00D838D5">
        <w:rPr>
          <w:rStyle w:val="Strong"/>
          <w:b w:val="0"/>
          <w:bCs w:val="0"/>
          <w:color w:val="000000"/>
        </w:rPr>
        <w:t>Giovanni Zanetti</w:t>
      </w:r>
      <w:r w:rsidRPr="00D838D5">
        <w:rPr>
          <w:b/>
          <w:bCs/>
          <w:color w:val="000000"/>
        </w:rPr>
        <w:t>,</w:t>
      </w:r>
      <w:r>
        <w:rPr>
          <w:color w:val="000000"/>
        </w:rPr>
        <w:t xml:space="preserve"> who, having been admonished to tell the truth, was then questioned as follows:</w:t>
      </w:r>
    </w:p>
    <w:p w14:paraId="5A5EA501" w14:textId="77777777" w:rsidR="002C68ED" w:rsidRDefault="002C68ED" w:rsidP="002C68ED">
      <w:pPr>
        <w:pStyle w:val="NormalWeb"/>
        <w:rPr>
          <w:color w:val="000000"/>
        </w:rPr>
      </w:pPr>
      <w:r w:rsidRPr="00D838D5">
        <w:rPr>
          <w:rStyle w:val="Strong"/>
          <w:b w:val="0"/>
          <w:bCs w:val="0"/>
          <w:color w:val="000000"/>
          <w:u w:val="single"/>
        </w:rPr>
        <w:t>Question:</w:t>
      </w:r>
      <w:r>
        <w:rPr>
          <w:rStyle w:val="apple-converted-space"/>
          <w:color w:val="000000"/>
        </w:rPr>
        <w:t> </w:t>
      </w:r>
      <w:r>
        <w:rPr>
          <w:color w:val="000000"/>
        </w:rPr>
        <w:t>Whether he knows the reason for the present proceeding being instituted.</w:t>
      </w:r>
    </w:p>
    <w:p w14:paraId="7BED0F78" w14:textId="77777777" w:rsidR="002C68ED" w:rsidRDefault="002C68ED" w:rsidP="002C68ED">
      <w:pPr>
        <w:pStyle w:val="NormalWeb"/>
        <w:rPr>
          <w:color w:val="000000"/>
        </w:rPr>
      </w:pPr>
      <w:r w:rsidRPr="00D838D5">
        <w:rPr>
          <w:rStyle w:val="Strong"/>
          <w:b w:val="0"/>
          <w:bCs w:val="0"/>
          <w:color w:val="000000"/>
          <w:u w:val="single"/>
        </w:rPr>
        <w:t>Answer:</w:t>
      </w:r>
      <w:r>
        <w:rPr>
          <w:rStyle w:val="apple-converted-space"/>
          <w:color w:val="000000"/>
        </w:rPr>
        <w:t> </w:t>
      </w:r>
      <w:r>
        <w:rPr>
          <w:color w:val="000000"/>
        </w:rPr>
        <w:t>I suppose that this appearance of mine may also concern those Ottoman banknotes which have been the subject of many other examinations.</w:t>
      </w:r>
    </w:p>
    <w:p w14:paraId="50777550" w14:textId="77777777" w:rsidR="002C68ED" w:rsidRDefault="002C68ED" w:rsidP="002C68ED">
      <w:pPr>
        <w:pStyle w:val="NormalWeb"/>
        <w:rPr>
          <w:color w:val="000000"/>
        </w:rPr>
      </w:pPr>
      <w:r w:rsidRPr="00D838D5">
        <w:rPr>
          <w:rStyle w:val="Strong"/>
          <w:b w:val="0"/>
          <w:bCs w:val="0"/>
          <w:color w:val="000000"/>
          <w:u w:val="single"/>
        </w:rPr>
        <w:t>Question:</w:t>
      </w:r>
      <w:r>
        <w:rPr>
          <w:rStyle w:val="apple-converted-space"/>
          <w:color w:val="000000"/>
        </w:rPr>
        <w:t> </w:t>
      </w:r>
      <w:r>
        <w:rPr>
          <w:color w:val="000000"/>
        </w:rPr>
        <w:t>Whether he has any personal acquaintance with a certain Cesare Vinci, Roberto Diamanti, and Antonaki Droganicos, of whom he made mention in another of his statements.</w:t>
      </w:r>
    </w:p>
    <w:p w14:paraId="11DC6E88" w14:textId="77777777" w:rsidR="002C68ED" w:rsidRDefault="002C68ED" w:rsidP="002C68ED">
      <w:pPr>
        <w:pStyle w:val="NormalWeb"/>
        <w:rPr>
          <w:color w:val="000000"/>
        </w:rPr>
      </w:pPr>
      <w:r w:rsidRPr="00D838D5">
        <w:rPr>
          <w:rStyle w:val="Strong"/>
          <w:b w:val="0"/>
          <w:bCs w:val="0"/>
          <w:color w:val="000000"/>
          <w:u w:val="single"/>
        </w:rPr>
        <w:t>Answer:</w:t>
      </w:r>
      <w:r>
        <w:rPr>
          <w:rStyle w:val="apple-converted-space"/>
          <w:color w:val="000000"/>
        </w:rPr>
        <w:t> </w:t>
      </w:r>
      <w:r>
        <w:rPr>
          <w:color w:val="000000"/>
        </w:rPr>
        <w:t>These persons whom Your Honor recalls to me, I mentioned in the course of my previous statements only because I had heard them named, especially by Raffaele Randaboschi; but here in Bologna I had never encountered them, and consequently I could not have, nor do I have, any personal acquaintance with them.</w:t>
      </w:r>
    </w:p>
    <w:p w14:paraId="50892388" w14:textId="77777777" w:rsidR="002C68ED" w:rsidRDefault="002C68ED" w:rsidP="002C68ED">
      <w:pPr>
        <w:pStyle w:val="NormalWeb"/>
        <w:rPr>
          <w:color w:val="000000"/>
        </w:rPr>
      </w:pPr>
      <w:r w:rsidRPr="00D838D5">
        <w:rPr>
          <w:rStyle w:val="Strong"/>
          <w:b w:val="0"/>
          <w:bCs w:val="0"/>
          <w:color w:val="000000"/>
          <w:u w:val="single"/>
        </w:rPr>
        <w:t>Question:</w:t>
      </w:r>
      <w:r>
        <w:rPr>
          <w:rStyle w:val="apple-converted-space"/>
          <w:color w:val="000000"/>
        </w:rPr>
        <w:t> </w:t>
      </w:r>
      <w:r>
        <w:rPr>
          <w:color w:val="000000"/>
        </w:rPr>
        <w:t>Whether he knows more specifically what involvement these individuals might have had in the circulation (distribution) of the banknotes falsified here and then sent to Turkey.</w:t>
      </w:r>
    </w:p>
    <w:p w14:paraId="3825073A" w14:textId="77777777" w:rsidR="002C68ED" w:rsidRDefault="002C68ED" w:rsidP="002C68ED">
      <w:pPr>
        <w:pStyle w:val="NormalWeb"/>
        <w:rPr>
          <w:color w:val="000000"/>
        </w:rPr>
      </w:pPr>
      <w:r w:rsidRPr="00D838D5">
        <w:rPr>
          <w:rStyle w:val="Strong"/>
          <w:b w:val="0"/>
          <w:bCs w:val="0"/>
          <w:color w:val="000000"/>
          <w:u w:val="single"/>
        </w:rPr>
        <w:t>Answer:</w:t>
      </w:r>
      <w:r>
        <w:rPr>
          <w:rStyle w:val="apple-converted-space"/>
          <w:color w:val="000000"/>
        </w:rPr>
        <w:t> </w:t>
      </w:r>
      <w:r>
        <w:rPr>
          <w:color w:val="000000"/>
        </w:rPr>
        <w:t>On this matter as well, I cannot provide any further clarification beyond what I have already communicated to the authorities in the course of my previous statements.</w:t>
      </w:r>
    </w:p>
    <w:p w14:paraId="7F930858" w14:textId="77777777" w:rsidR="002C68ED" w:rsidRDefault="002C68ED" w:rsidP="002C68ED">
      <w:pPr>
        <w:pStyle w:val="NormalWeb"/>
        <w:rPr>
          <w:color w:val="000000"/>
        </w:rPr>
      </w:pPr>
      <w:r>
        <w:rPr>
          <w:color w:val="000000"/>
        </w:rPr>
        <w:t>Having had this read to him, he confirmed it and signed; and he was dismissed with a warning to strictly adhere to the evidentiary conditions that had been communicated to him when he was released.</w:t>
      </w:r>
    </w:p>
    <w:p w14:paraId="46B414B9" w14:textId="77777777" w:rsidR="002C68ED" w:rsidRDefault="002C68ED" w:rsidP="002C68ED">
      <w:pPr>
        <w:pStyle w:val="NormalWeb"/>
        <w:rPr>
          <w:color w:val="000000"/>
        </w:rPr>
      </w:pPr>
      <w:r>
        <w:rPr>
          <w:color w:val="000000"/>
        </w:rPr>
        <w:t>Sebastiano Zanetti</w:t>
      </w:r>
      <w:r>
        <w:rPr>
          <w:color w:val="000000"/>
        </w:rPr>
        <w:br/>
        <w:t>N. Zaccari, Examining Judge</w:t>
      </w:r>
      <w:r>
        <w:rPr>
          <w:color w:val="000000"/>
        </w:rPr>
        <w:br/>
        <w:t>C. Farnaini, Chief</w:t>
      </w:r>
    </w:p>
    <w:p w14:paraId="058BE7AF" w14:textId="77777777" w:rsidR="002C68ED" w:rsidRPr="00D838D5" w:rsidRDefault="002C68ED" w:rsidP="002C68ED">
      <w:pPr>
        <w:pStyle w:val="NormalWeb"/>
        <w:rPr>
          <w:rStyle w:val="Strong"/>
          <w:b w:val="0"/>
          <w:bCs w:val="0"/>
          <w:color w:val="000000"/>
        </w:rPr>
      </w:pPr>
      <w:r w:rsidRPr="00D838D5">
        <w:rPr>
          <w:rStyle w:val="Strong"/>
          <w:b w:val="0"/>
          <w:bCs w:val="0"/>
          <w:color w:val="000000"/>
        </w:rPr>
        <w:t>Bologna, 10 February 1860.</w:t>
      </w:r>
    </w:p>
    <w:p w14:paraId="3B9C4E41" w14:textId="73A902AA" w:rsidR="002C68ED" w:rsidRDefault="002C68ED" w:rsidP="002C68ED">
      <w:pPr>
        <w:pStyle w:val="NormalWeb"/>
        <w:rPr>
          <w:color w:val="000000"/>
        </w:rPr>
      </w:pPr>
      <w:r>
        <w:rPr>
          <w:color w:val="000000"/>
        </w:rPr>
        <w:t>In the office, before His Honor and myself, there appeared</w:t>
      </w:r>
      <w:r w:rsidR="00D838D5">
        <w:rPr>
          <w:color w:val="000000"/>
        </w:rPr>
        <w:t xml:space="preserve">, </w:t>
      </w:r>
      <w:r>
        <w:rPr>
          <w:color w:val="000000"/>
        </w:rPr>
        <w:t>upon summons</w:t>
      </w:r>
      <w:r w:rsidR="00D838D5">
        <w:rPr>
          <w:color w:val="000000"/>
        </w:rPr>
        <w:t xml:space="preserve">, </w:t>
      </w:r>
      <w:r>
        <w:rPr>
          <w:color w:val="000000"/>
        </w:rPr>
        <w:t>another accused person, mentioned in the proceedings at folio 7 and following, who again stated himself to be</w:t>
      </w:r>
      <w:r>
        <w:rPr>
          <w:rStyle w:val="apple-converted-space"/>
          <w:color w:val="000000"/>
        </w:rPr>
        <w:t> </w:t>
      </w:r>
      <w:r w:rsidRPr="00D838D5">
        <w:rPr>
          <w:rStyle w:val="Strong"/>
          <w:b w:val="0"/>
          <w:bCs w:val="0"/>
          <w:color w:val="000000"/>
        </w:rPr>
        <w:t>Raffaele Randaboschi</w:t>
      </w:r>
      <w:r w:rsidRPr="00D838D5">
        <w:rPr>
          <w:b/>
          <w:bCs/>
          <w:color w:val="000000"/>
        </w:rPr>
        <w:t>.</w:t>
      </w:r>
      <w:r>
        <w:rPr>
          <w:color w:val="000000"/>
        </w:rPr>
        <w:t xml:space="preserve"> Having been admonished to tell the truth, he was then questioned as follows:</w:t>
      </w:r>
    </w:p>
    <w:p w14:paraId="7672D715" w14:textId="77777777" w:rsidR="002C68ED" w:rsidRDefault="002C68ED" w:rsidP="002C68ED">
      <w:pPr>
        <w:pStyle w:val="NormalWeb"/>
        <w:rPr>
          <w:color w:val="000000"/>
        </w:rPr>
      </w:pPr>
      <w:r w:rsidRPr="00D838D5">
        <w:rPr>
          <w:rStyle w:val="Strong"/>
          <w:b w:val="0"/>
          <w:bCs w:val="0"/>
          <w:color w:val="000000"/>
          <w:u w:val="single"/>
        </w:rPr>
        <w:t>Question:</w:t>
      </w:r>
      <w:r>
        <w:rPr>
          <w:rStyle w:val="apple-converted-space"/>
          <w:color w:val="000000"/>
        </w:rPr>
        <w:t> </w:t>
      </w:r>
      <w:r>
        <w:rPr>
          <w:color w:val="000000"/>
        </w:rPr>
        <w:t>Whether he can conjecture the reason for his present appearance.</w:t>
      </w:r>
    </w:p>
    <w:p w14:paraId="2EB24375" w14:textId="77777777" w:rsidR="002C68ED" w:rsidRDefault="002C68ED" w:rsidP="002C68ED">
      <w:pPr>
        <w:pStyle w:val="NormalWeb"/>
        <w:rPr>
          <w:color w:val="000000"/>
        </w:rPr>
      </w:pPr>
      <w:r w:rsidRPr="006525FF">
        <w:rPr>
          <w:rStyle w:val="Strong"/>
          <w:b w:val="0"/>
          <w:bCs w:val="0"/>
          <w:color w:val="000000"/>
          <w:u w:val="single"/>
        </w:rPr>
        <w:lastRenderedPageBreak/>
        <w:t>Answer:</w:t>
      </w:r>
      <w:r>
        <w:rPr>
          <w:rStyle w:val="apple-converted-space"/>
          <w:color w:val="000000"/>
        </w:rPr>
        <w:t> </w:t>
      </w:r>
      <w:r>
        <w:rPr>
          <w:color w:val="000000"/>
        </w:rPr>
        <w:t>As soon as I received the summons, I imagined that this examination of mine must concern those Turkish banknotes about which I have been examined many other times.</w:t>
      </w:r>
    </w:p>
    <w:p w14:paraId="07D29887" w14:textId="77777777" w:rsidR="002C68ED" w:rsidRDefault="002C68ED" w:rsidP="002C68ED">
      <w:pPr>
        <w:pStyle w:val="NormalWeb"/>
        <w:rPr>
          <w:color w:val="000000"/>
        </w:rPr>
      </w:pPr>
      <w:r w:rsidRPr="006525FF">
        <w:rPr>
          <w:rStyle w:val="Strong"/>
          <w:b w:val="0"/>
          <w:bCs w:val="0"/>
          <w:color w:val="000000"/>
          <w:u w:val="single"/>
        </w:rPr>
        <w:t>Question:</w:t>
      </w:r>
      <w:r>
        <w:rPr>
          <w:rStyle w:val="apple-converted-space"/>
          <w:color w:val="000000"/>
        </w:rPr>
        <w:t> </w:t>
      </w:r>
      <w:r>
        <w:rPr>
          <w:color w:val="000000"/>
        </w:rPr>
        <w:t>Whether he is able to state more specifically what part was played by Cesare Donnini, Roberto Diamanti, and Antonaki Dragonicos in the circulation (distribution) of the banknotes mentioned.</w:t>
      </w:r>
    </w:p>
    <w:p w14:paraId="35322F49" w14:textId="77777777" w:rsidR="002C68ED" w:rsidRDefault="002C68ED" w:rsidP="002C68ED">
      <w:pPr>
        <w:pStyle w:val="NormalWeb"/>
        <w:rPr>
          <w:color w:val="000000"/>
        </w:rPr>
      </w:pPr>
      <w:r w:rsidRPr="006525FF">
        <w:rPr>
          <w:rStyle w:val="Strong"/>
          <w:b w:val="0"/>
          <w:bCs w:val="0"/>
          <w:color w:val="000000"/>
          <w:u w:val="single"/>
        </w:rPr>
        <w:t>Answer:</w:t>
      </w:r>
      <w:r>
        <w:rPr>
          <w:rStyle w:val="apple-converted-space"/>
          <w:color w:val="000000"/>
        </w:rPr>
        <w:t> </w:t>
      </w:r>
      <w:r>
        <w:rPr>
          <w:color w:val="000000"/>
        </w:rPr>
        <w:t>Everything I knew I have already repeated in my previous depositions, and I can add nothing further.</w:t>
      </w:r>
    </w:p>
    <w:p w14:paraId="614CDEDB" w14:textId="77777777" w:rsidR="002C68ED" w:rsidRDefault="002C68ED" w:rsidP="002C68ED">
      <w:pPr>
        <w:pStyle w:val="NormalWeb"/>
        <w:rPr>
          <w:color w:val="000000"/>
        </w:rPr>
      </w:pPr>
      <w:r w:rsidRPr="006525FF">
        <w:rPr>
          <w:rStyle w:val="Strong"/>
          <w:b w:val="0"/>
          <w:bCs w:val="0"/>
          <w:color w:val="000000"/>
          <w:u w:val="single"/>
        </w:rPr>
        <w:t>Question:</w:t>
      </w:r>
      <w:r>
        <w:rPr>
          <w:rStyle w:val="apple-converted-space"/>
          <w:color w:val="000000"/>
        </w:rPr>
        <w:t> </w:t>
      </w:r>
      <w:r>
        <w:rPr>
          <w:color w:val="000000"/>
        </w:rPr>
        <w:t>Whether he is able to describe and recall Cesare Donnini, Roberto Diamanti, and Antonaki Dragonicos, and whether, upon seeing them in person or in portraits, he would be able to recognize them.</w:t>
      </w:r>
    </w:p>
    <w:p w14:paraId="5D0E6181" w14:textId="77777777" w:rsidR="002C68ED" w:rsidRDefault="002C68ED" w:rsidP="002C68ED">
      <w:pPr>
        <w:pStyle w:val="NormalWeb"/>
        <w:rPr>
          <w:color w:val="000000"/>
        </w:rPr>
      </w:pPr>
      <w:r w:rsidRPr="006525FF">
        <w:rPr>
          <w:rStyle w:val="Strong"/>
          <w:b w:val="0"/>
          <w:bCs w:val="0"/>
          <w:color w:val="000000"/>
          <w:u w:val="single"/>
        </w:rPr>
        <w:t>Answer:</w:t>
      </w:r>
      <w:r>
        <w:rPr>
          <w:rStyle w:val="apple-converted-space"/>
          <w:color w:val="000000"/>
        </w:rPr>
        <w:t> </w:t>
      </w:r>
      <w:r>
        <w:rPr>
          <w:color w:val="000000"/>
        </w:rPr>
        <w:t>These three individuals could have been about 40 years of age, more or less, of medium height; some wore a beard, others thick moustaches; they dressed in the European, that is to say French, style. I cannot describe them better; but if I were to see them, even in portraits, I believe I could recognize them.</w:t>
      </w:r>
    </w:p>
    <w:p w14:paraId="0BBF8BED" w14:textId="77777777" w:rsidR="002C68ED" w:rsidRDefault="002C68ED" w:rsidP="002C68ED">
      <w:pPr>
        <w:pStyle w:val="NormalWeb"/>
        <w:rPr>
          <w:color w:val="000000"/>
        </w:rPr>
      </w:pPr>
      <w:r w:rsidRPr="006525FF">
        <w:rPr>
          <w:rStyle w:val="Strong"/>
          <w:b w:val="0"/>
          <w:bCs w:val="0"/>
          <w:color w:val="000000"/>
          <w:u w:val="single"/>
        </w:rPr>
        <w:t>Question:</w:t>
      </w:r>
      <w:r>
        <w:rPr>
          <w:rStyle w:val="apple-converted-space"/>
          <w:color w:val="000000"/>
        </w:rPr>
        <w:t> </w:t>
      </w:r>
      <w:r>
        <w:rPr>
          <w:color w:val="000000"/>
        </w:rPr>
        <w:t>Then, the three photographic portraits described in the present file and marked Nos. 1, 2, and 3 having been shown to him and carefully examined by him, he was asked what he had to say:</w:t>
      </w:r>
    </w:p>
    <w:p w14:paraId="4E67B274" w14:textId="30D36DA5" w:rsidR="002C68ED" w:rsidRDefault="002C68ED" w:rsidP="002C68ED">
      <w:pPr>
        <w:pStyle w:val="NormalWeb"/>
        <w:rPr>
          <w:color w:val="000000"/>
        </w:rPr>
      </w:pPr>
      <w:r w:rsidRPr="006525FF">
        <w:rPr>
          <w:rStyle w:val="Strong"/>
          <w:b w:val="0"/>
          <w:bCs w:val="0"/>
          <w:color w:val="000000"/>
          <w:u w:val="single"/>
        </w:rPr>
        <w:t>Answer:</w:t>
      </w:r>
      <w:r>
        <w:rPr>
          <w:rStyle w:val="apple-converted-space"/>
          <w:color w:val="000000"/>
        </w:rPr>
        <w:t> </w:t>
      </w:r>
      <w:r>
        <w:rPr>
          <w:color w:val="000000"/>
        </w:rPr>
        <w:t>I have carefully observed these three photographic portraits, and I will say that the first, marked No. 1, with beard and moustache, appears to me to be that of Antonaki Dragonicos; that the second, marked No. 2, likewise with beard and moustache and with a skullcap on the head, seems to me to be that of Roberto Diamanti; and finally, that the third, marked No. 3, having thick moustaches and a large cap covering the ears, appears to me to be that of Cesare V</w:t>
      </w:r>
      <w:r w:rsidR="006525FF">
        <w:rPr>
          <w:color w:val="000000"/>
        </w:rPr>
        <w:t>enzi</w:t>
      </w:r>
      <w:r>
        <w:rPr>
          <w:color w:val="000000"/>
        </w:rPr>
        <w:t>. This is all I can say in good faith; and in all other respects I refer to my previous depositions, to which I can add nothing.</w:t>
      </w:r>
    </w:p>
    <w:p w14:paraId="7B35DE2F" w14:textId="77777777" w:rsidR="002C68ED" w:rsidRDefault="002C68ED" w:rsidP="002C68ED">
      <w:pPr>
        <w:pStyle w:val="NormalWeb"/>
        <w:rPr>
          <w:color w:val="000000"/>
        </w:rPr>
      </w:pPr>
      <w:r>
        <w:rPr>
          <w:color w:val="000000"/>
        </w:rPr>
        <w:t>After reading and confirmation, he signed, and was dismissed, bound always to the conditions imposed upon him when he was released from prison.</w:t>
      </w:r>
    </w:p>
    <w:p w14:paraId="5C99AD4E" w14:textId="77777777" w:rsidR="002C68ED" w:rsidRDefault="002C68ED" w:rsidP="002C68ED">
      <w:pPr>
        <w:pStyle w:val="NormalWeb"/>
        <w:rPr>
          <w:color w:val="000000"/>
        </w:rPr>
      </w:pPr>
      <w:r>
        <w:rPr>
          <w:color w:val="000000"/>
        </w:rPr>
        <w:t>Raffaele Randaboschi</w:t>
      </w:r>
      <w:r>
        <w:rPr>
          <w:color w:val="000000"/>
        </w:rPr>
        <w:br/>
        <w:t>N. Lazzari, Examining Judge</w:t>
      </w:r>
      <w:r>
        <w:rPr>
          <w:color w:val="000000"/>
        </w:rPr>
        <w:br/>
        <w:t>C. Farnaini, Clerk</w:t>
      </w:r>
    </w:p>
    <w:p w14:paraId="0E9A6953" w14:textId="77777777" w:rsidR="002C68ED" w:rsidRPr="006525FF" w:rsidRDefault="002C68ED" w:rsidP="002C68ED">
      <w:pPr>
        <w:pStyle w:val="NormalWeb"/>
        <w:rPr>
          <w:b/>
          <w:bCs/>
          <w:color w:val="000000"/>
        </w:rPr>
      </w:pPr>
      <w:r w:rsidRPr="006525FF">
        <w:rPr>
          <w:rStyle w:val="Strong"/>
          <w:b w:val="0"/>
          <w:bCs w:val="0"/>
          <w:color w:val="000000"/>
        </w:rPr>
        <w:t>Bologna, 13 February 1860</w:t>
      </w:r>
    </w:p>
    <w:p w14:paraId="54C73C6A" w14:textId="77777777" w:rsidR="002C68ED" w:rsidRDefault="002C68ED" w:rsidP="002C68ED">
      <w:pPr>
        <w:pStyle w:val="NormalWeb"/>
        <w:rPr>
          <w:color w:val="000000"/>
        </w:rPr>
      </w:pPr>
      <w:r>
        <w:rPr>
          <w:color w:val="000000"/>
        </w:rPr>
        <w:t>True copy of the original existing in case No. 148 of 1859.</w:t>
      </w:r>
    </w:p>
    <w:p w14:paraId="508EB3EC" w14:textId="13A70542" w:rsidR="006F1F89" w:rsidRDefault="002C68ED" w:rsidP="006F1F89">
      <w:pPr>
        <w:pStyle w:val="NormalWeb"/>
        <w:rPr>
          <w:color w:val="000000"/>
        </w:rPr>
      </w:pPr>
      <w:r>
        <w:rPr>
          <w:color w:val="000000"/>
        </w:rPr>
        <w:t>On behalf of P. Farnaini</w:t>
      </w:r>
    </w:p>
    <w:p w14:paraId="73C8C6A2" w14:textId="0646DECE" w:rsidR="006F1F89" w:rsidRPr="006F1F89" w:rsidRDefault="006F1F89" w:rsidP="006F1F89">
      <w:pPr>
        <w:rPr>
          <w:b/>
          <w:bCs/>
        </w:rPr>
      </w:pPr>
    </w:p>
    <w:sectPr w:rsidR="006F1F89" w:rsidRPr="006F1F8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2116"/>
    <w:multiLevelType w:val="multilevel"/>
    <w:tmpl w:val="E3582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D27847"/>
    <w:multiLevelType w:val="hybridMultilevel"/>
    <w:tmpl w:val="902682C8"/>
    <w:lvl w:ilvl="0" w:tplc="7A72F06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56788E"/>
    <w:multiLevelType w:val="multilevel"/>
    <w:tmpl w:val="48AA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C6300D"/>
    <w:multiLevelType w:val="hybridMultilevel"/>
    <w:tmpl w:val="266A02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46015243">
    <w:abstractNumId w:val="0"/>
  </w:num>
  <w:num w:numId="2" w16cid:durableId="1491827353">
    <w:abstractNumId w:val="3"/>
  </w:num>
  <w:num w:numId="3" w16cid:durableId="913276053">
    <w:abstractNumId w:val="1"/>
  </w:num>
  <w:num w:numId="4" w16cid:durableId="2235661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FDE"/>
    <w:rsid w:val="00000B15"/>
    <w:rsid w:val="00171804"/>
    <w:rsid w:val="00180DF7"/>
    <w:rsid w:val="00207AE6"/>
    <w:rsid w:val="00254070"/>
    <w:rsid w:val="0029718B"/>
    <w:rsid w:val="002C68ED"/>
    <w:rsid w:val="002E04F1"/>
    <w:rsid w:val="006525FF"/>
    <w:rsid w:val="006F1F89"/>
    <w:rsid w:val="009D2FFD"/>
    <w:rsid w:val="00A10C37"/>
    <w:rsid w:val="00A228ED"/>
    <w:rsid w:val="00AF2068"/>
    <w:rsid w:val="00B43A08"/>
    <w:rsid w:val="00C07273"/>
    <w:rsid w:val="00C20267"/>
    <w:rsid w:val="00D838D5"/>
    <w:rsid w:val="00DA324D"/>
    <w:rsid w:val="00E529EA"/>
    <w:rsid w:val="00F75FDE"/>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7027D"/>
  <w15:chartTrackingRefBased/>
  <w15:docId w15:val="{B85FD2FD-75B2-9C45-9882-03826A869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68E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75F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5F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F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F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F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FD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FD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FD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FD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FDE"/>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F75FDE"/>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F75FDE"/>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F75FDE"/>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F75FDE"/>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F75FDE"/>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F75FDE"/>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F75FDE"/>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F75FDE"/>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F75FD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FDE"/>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75F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FDE"/>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F75FDE"/>
    <w:pPr>
      <w:spacing w:before="160"/>
      <w:jc w:val="center"/>
    </w:pPr>
    <w:rPr>
      <w:i/>
      <w:iCs/>
      <w:color w:val="404040" w:themeColor="text1" w:themeTint="BF"/>
    </w:rPr>
  </w:style>
  <w:style w:type="character" w:customStyle="1" w:styleId="QuoteChar">
    <w:name w:val="Quote Char"/>
    <w:basedOn w:val="DefaultParagraphFont"/>
    <w:link w:val="Quote"/>
    <w:uiPriority w:val="29"/>
    <w:rsid w:val="00F75FDE"/>
    <w:rPr>
      <w:i/>
      <w:iCs/>
      <w:color w:val="404040" w:themeColor="text1" w:themeTint="BF"/>
      <w:lang w:val="en-US"/>
    </w:rPr>
  </w:style>
  <w:style w:type="paragraph" w:styleId="ListParagraph">
    <w:name w:val="List Paragraph"/>
    <w:basedOn w:val="Normal"/>
    <w:uiPriority w:val="34"/>
    <w:qFormat/>
    <w:rsid w:val="00F75FDE"/>
    <w:pPr>
      <w:ind w:left="720"/>
      <w:contextualSpacing/>
    </w:pPr>
  </w:style>
  <w:style w:type="character" w:styleId="IntenseEmphasis">
    <w:name w:val="Intense Emphasis"/>
    <w:basedOn w:val="DefaultParagraphFont"/>
    <w:uiPriority w:val="21"/>
    <w:qFormat/>
    <w:rsid w:val="00F75FDE"/>
    <w:rPr>
      <w:i/>
      <w:iCs/>
      <w:color w:val="0F4761" w:themeColor="accent1" w:themeShade="BF"/>
    </w:rPr>
  </w:style>
  <w:style w:type="paragraph" w:styleId="IntenseQuote">
    <w:name w:val="Intense Quote"/>
    <w:basedOn w:val="Normal"/>
    <w:next w:val="Normal"/>
    <w:link w:val="IntenseQuoteChar"/>
    <w:uiPriority w:val="30"/>
    <w:qFormat/>
    <w:rsid w:val="00F75F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FDE"/>
    <w:rPr>
      <w:i/>
      <w:iCs/>
      <w:color w:val="0F4761" w:themeColor="accent1" w:themeShade="BF"/>
      <w:lang w:val="en-US"/>
    </w:rPr>
  </w:style>
  <w:style w:type="character" w:styleId="IntenseReference">
    <w:name w:val="Intense Reference"/>
    <w:basedOn w:val="DefaultParagraphFont"/>
    <w:uiPriority w:val="32"/>
    <w:qFormat/>
    <w:rsid w:val="00F75FDE"/>
    <w:rPr>
      <w:b/>
      <w:bCs/>
      <w:smallCaps/>
      <w:color w:val="0F4761" w:themeColor="accent1" w:themeShade="BF"/>
      <w:spacing w:val="5"/>
    </w:rPr>
  </w:style>
  <w:style w:type="paragraph" w:styleId="NormalWeb">
    <w:name w:val="Normal (Web)"/>
    <w:basedOn w:val="Normal"/>
    <w:uiPriority w:val="99"/>
    <w:unhideWhenUsed/>
    <w:rsid w:val="00180DF7"/>
    <w:pPr>
      <w:spacing w:before="100" w:beforeAutospacing="1" w:after="100" w:afterAutospacing="1"/>
    </w:pPr>
  </w:style>
  <w:style w:type="character" w:styleId="Strong">
    <w:name w:val="Strong"/>
    <w:basedOn w:val="DefaultParagraphFont"/>
    <w:uiPriority w:val="22"/>
    <w:qFormat/>
    <w:rsid w:val="00A10C37"/>
    <w:rPr>
      <w:b/>
      <w:bCs/>
    </w:rPr>
  </w:style>
  <w:style w:type="character" w:styleId="Emphasis">
    <w:name w:val="Emphasis"/>
    <w:basedOn w:val="DefaultParagraphFont"/>
    <w:uiPriority w:val="20"/>
    <w:qFormat/>
    <w:rsid w:val="002C68ED"/>
    <w:rPr>
      <w:i/>
      <w:iCs/>
    </w:rPr>
  </w:style>
  <w:style w:type="character" w:customStyle="1" w:styleId="apple-converted-space">
    <w:name w:val="apple-converted-space"/>
    <w:basedOn w:val="DefaultParagraphFont"/>
    <w:rsid w:val="002C68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3635</Words>
  <Characters>20720</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 Kamay Ulusay</dc:creator>
  <cp:keywords/>
  <dc:description/>
  <cp:lastModifiedBy>Berna Kamay Ulusay</cp:lastModifiedBy>
  <cp:revision>2</cp:revision>
  <dcterms:created xsi:type="dcterms:W3CDTF">2026-04-23T20:35:00Z</dcterms:created>
  <dcterms:modified xsi:type="dcterms:W3CDTF">2026-04-23T20:35:00Z</dcterms:modified>
</cp:coreProperties>
</file>