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3939" w14:textId="4274A72D" w:rsidR="008C623F" w:rsidRPr="00B251D9" w:rsidRDefault="009824AC" w:rsidP="009824AC">
      <w:pPr>
        <w:pStyle w:val="Title"/>
        <w:rPr>
          <w:rFonts w:asciiTheme="minorHAnsi" w:hAnsiTheme="minorHAnsi" w:cstheme="minorHAnsi"/>
          <w:color w:val="2F5496" w:themeColor="accent1" w:themeShade="BF"/>
        </w:rPr>
      </w:pPr>
      <w:r w:rsidRPr="00B251D9">
        <w:rPr>
          <w:rFonts w:asciiTheme="minorHAnsi" w:hAnsiTheme="minorHAnsi" w:cstheme="minorHAnsi"/>
          <w:color w:val="2F5496" w:themeColor="accent1" w:themeShade="BF"/>
        </w:rPr>
        <w:t>Developer Technical Test</w:t>
      </w:r>
    </w:p>
    <w:p w14:paraId="6D56F3D3" w14:textId="77777777" w:rsidR="009824AC" w:rsidRPr="009824AC" w:rsidRDefault="009824AC" w:rsidP="009824AC">
      <w:pPr>
        <w:rPr>
          <w:rFonts w:cstheme="minorHAnsi"/>
        </w:rPr>
      </w:pPr>
    </w:p>
    <w:p w14:paraId="0E8728EA" w14:textId="77777777" w:rsidR="009824AC" w:rsidRDefault="009824AC" w:rsidP="009824AC">
      <w:pPr>
        <w:rPr>
          <w:rFonts w:cstheme="minorHAnsi"/>
        </w:rPr>
      </w:pPr>
      <w:r w:rsidRPr="009824AC">
        <w:rPr>
          <w:rStyle w:val="Heading1Char"/>
        </w:rPr>
        <w:t xml:space="preserve">Introduction </w:t>
      </w:r>
      <w:r w:rsidRPr="009824AC">
        <w:rPr>
          <w:rStyle w:val="Heading1Char"/>
        </w:rPr>
        <w:br/>
      </w:r>
      <w:r w:rsidRPr="009824AC">
        <w:rPr>
          <w:rFonts w:cstheme="minorHAnsi"/>
        </w:rPr>
        <w:t>Welcome to the Developer Technical Test</w:t>
      </w:r>
    </w:p>
    <w:p w14:paraId="63B1E600" w14:textId="0FF8DDDF" w:rsidR="009824AC" w:rsidRPr="009824AC" w:rsidRDefault="009824AC" w:rsidP="009824AC">
      <w:pPr>
        <w:rPr>
          <w:rFonts w:cstheme="minorHAnsi"/>
        </w:rPr>
      </w:pPr>
      <w:r w:rsidRPr="009824AC">
        <w:rPr>
          <w:rFonts w:cstheme="minorHAnsi"/>
        </w:rPr>
        <w:t>We hope that you find this exercise fun and interesting. There are no trick questions; we want to see</w:t>
      </w:r>
      <w:r>
        <w:rPr>
          <w:rFonts w:cstheme="minorHAnsi"/>
        </w:rPr>
        <w:t xml:space="preserve"> </w:t>
      </w:r>
      <w:r w:rsidRPr="009824AC">
        <w:rPr>
          <w:rFonts w:cstheme="minorHAnsi"/>
        </w:rPr>
        <w:t>your solution to a simple problem with well thought-out and structured code. We realise that there</w:t>
      </w:r>
      <w:r>
        <w:rPr>
          <w:rFonts w:cstheme="minorHAnsi"/>
        </w:rPr>
        <w:t xml:space="preserve"> a</w:t>
      </w:r>
      <w:r w:rsidRPr="009824AC">
        <w:rPr>
          <w:rFonts w:cstheme="minorHAnsi"/>
        </w:rPr>
        <w:t>re a lot of topics in the brief and that you may not have the experience or time to complete them</w:t>
      </w:r>
      <w:r>
        <w:rPr>
          <w:rFonts w:cstheme="minorHAnsi"/>
        </w:rPr>
        <w:t xml:space="preserve"> a</w:t>
      </w:r>
      <w:r w:rsidRPr="009824AC">
        <w:rPr>
          <w:rFonts w:cstheme="minorHAnsi"/>
        </w:rPr>
        <w:t xml:space="preserve">ll. There is no time limit on how long you spend on the test, however </w:t>
      </w:r>
      <w:r w:rsidR="0071218A">
        <w:rPr>
          <w:rFonts w:cstheme="minorHAnsi"/>
        </w:rPr>
        <w:t xml:space="preserve">this is not intended to be </w:t>
      </w:r>
      <w:r w:rsidR="005C25F0">
        <w:rPr>
          <w:rFonts w:cstheme="minorHAnsi"/>
        </w:rPr>
        <w:t>too large a</w:t>
      </w:r>
      <w:r w:rsidR="00D024F9">
        <w:rPr>
          <w:rFonts w:cstheme="minorHAnsi"/>
        </w:rPr>
        <w:t xml:space="preserve"> task</w:t>
      </w:r>
      <w:r w:rsidRPr="009824AC">
        <w:rPr>
          <w:rFonts w:cstheme="minorHAnsi"/>
        </w:rPr>
        <w:t xml:space="preserve">.  </w:t>
      </w:r>
    </w:p>
    <w:p w14:paraId="3BD4CB1B" w14:textId="19977D62" w:rsidR="009824AC" w:rsidRPr="009824AC" w:rsidRDefault="009824AC" w:rsidP="009824AC">
      <w:pPr>
        <w:pStyle w:val="Heading1"/>
      </w:pPr>
      <w:r w:rsidRPr="009824AC">
        <w:t xml:space="preserve">The Brief </w:t>
      </w:r>
    </w:p>
    <w:p w14:paraId="577FE661" w14:textId="77777777" w:rsidR="009824AC" w:rsidRDefault="009824AC" w:rsidP="009824AC">
      <w:pPr>
        <w:rPr>
          <w:rFonts w:cstheme="minorHAnsi"/>
        </w:rPr>
      </w:pPr>
      <w:r w:rsidRPr="009824AC">
        <w:rPr>
          <w:rFonts w:cstheme="minorHAnsi"/>
        </w:rPr>
        <w:t xml:space="preserve">Our product team would like you to develop a new call detail record (CDR) business intelligence platform. The idea behind it is that the call records can be queried to find information such as </w:t>
      </w:r>
      <w:r>
        <w:rPr>
          <w:rFonts w:cstheme="minorHAnsi"/>
        </w:rPr>
        <w:t>a</w:t>
      </w:r>
      <w:r w:rsidRPr="009824AC">
        <w:rPr>
          <w:rFonts w:cstheme="minorHAnsi"/>
        </w:rPr>
        <w:t xml:space="preserve">verage call cost, longest calls,  average number of calls in a given time period. </w:t>
      </w:r>
    </w:p>
    <w:p w14:paraId="4B5E6B1F" w14:textId="6D328729" w:rsidR="009824AC" w:rsidRDefault="009824AC" w:rsidP="009824AC">
      <w:pPr>
        <w:rPr>
          <w:rFonts w:cstheme="minorHAnsi"/>
        </w:rPr>
      </w:pPr>
      <w:r w:rsidRPr="009824AC">
        <w:rPr>
          <w:rFonts w:cstheme="minorHAnsi"/>
        </w:rPr>
        <w:t xml:space="preserve">For this technical test we would like you to create a CDR </w:t>
      </w:r>
      <w:r>
        <w:rPr>
          <w:rFonts w:cstheme="minorHAnsi"/>
        </w:rPr>
        <w:t>API</w:t>
      </w:r>
      <w:r w:rsidRPr="009824AC">
        <w:rPr>
          <w:rFonts w:cstheme="minorHAnsi"/>
        </w:rPr>
        <w:t>. This means that a front</w:t>
      </w:r>
      <w:r>
        <w:rPr>
          <w:rFonts w:cstheme="minorHAnsi"/>
        </w:rPr>
        <w:t>-</w:t>
      </w:r>
      <w:r w:rsidRPr="009824AC">
        <w:rPr>
          <w:rFonts w:cstheme="minorHAnsi"/>
        </w:rPr>
        <w:t>end user interface is not required, neither is any consideration of any services which you might expect to be shared such as authentication. A CDR will be provided as a comma separated value file; these files are delivered as often as daily and can be very large (gigabytes), so being able to simply upload new files</w:t>
      </w:r>
      <w:r w:rsidR="00A66127">
        <w:rPr>
          <w:rFonts w:cstheme="minorHAnsi"/>
        </w:rPr>
        <w:t xml:space="preserve"> to</w:t>
      </w:r>
      <w:r w:rsidR="009A259B">
        <w:rPr>
          <w:rFonts w:cstheme="minorHAnsi"/>
        </w:rPr>
        <w:t xml:space="preserve"> database </w:t>
      </w:r>
      <w:r w:rsidRPr="009824AC">
        <w:rPr>
          <w:rFonts w:cstheme="minorHAnsi"/>
        </w:rPr>
        <w:t xml:space="preserve">is a must. </w:t>
      </w:r>
      <w:r w:rsidR="005A28FF">
        <w:rPr>
          <w:rFonts w:cstheme="minorHAnsi"/>
        </w:rPr>
        <w:t xml:space="preserve">Between </w:t>
      </w:r>
      <w:r w:rsidRPr="009824AC">
        <w:rPr>
          <w:rFonts w:cstheme="minorHAnsi"/>
        </w:rPr>
        <w:t>5</w:t>
      </w:r>
      <w:r w:rsidR="005A28FF">
        <w:rPr>
          <w:rFonts w:cstheme="minorHAnsi"/>
        </w:rPr>
        <w:t xml:space="preserve"> to </w:t>
      </w:r>
      <w:r w:rsidRPr="009824AC">
        <w:rPr>
          <w:rFonts w:cstheme="minorHAnsi"/>
        </w:rPr>
        <w:t>8 endpoints demonstrating a variety of insights (i.e</w:t>
      </w:r>
      <w:r>
        <w:rPr>
          <w:rFonts w:cstheme="minorHAnsi"/>
        </w:rPr>
        <w:t xml:space="preserve">. </w:t>
      </w:r>
      <w:r w:rsidRPr="009824AC">
        <w:rPr>
          <w:rFonts w:cstheme="minorHAnsi"/>
        </w:rPr>
        <w:t>not all averages, max, mins), in addition to the CDR upload will be sufficient.</w:t>
      </w:r>
    </w:p>
    <w:p w14:paraId="21B4A856" w14:textId="77777777" w:rsidR="009824AC" w:rsidRDefault="009824AC" w:rsidP="009824AC">
      <w:pPr>
        <w:rPr>
          <w:rFonts w:cstheme="minorHAnsi"/>
        </w:rPr>
      </w:pPr>
      <w:r w:rsidRPr="009824AC">
        <w:rPr>
          <w:rFonts w:cstheme="minorHAnsi"/>
        </w:rPr>
        <w:t xml:space="preserve">We’d like you to consider what API methods would be useful to other teams writing calling code, how can you make the API easy to use, is each method doing what someone else would expect it to do? Your design should have testing and maintainability at its core, and you should consider what </w:t>
      </w:r>
      <w:r>
        <w:rPr>
          <w:rFonts w:cstheme="minorHAnsi"/>
        </w:rPr>
        <w:t>t</w:t>
      </w:r>
      <w:r w:rsidRPr="009824AC">
        <w:rPr>
          <w:rFonts w:cstheme="minorHAnsi"/>
        </w:rPr>
        <w:t>esting is appropriate.</w:t>
      </w:r>
    </w:p>
    <w:p w14:paraId="7497739B" w14:textId="2AAAAAC8" w:rsidR="009824AC" w:rsidRPr="009824AC" w:rsidRDefault="009824AC" w:rsidP="009824AC">
      <w:pPr>
        <w:rPr>
          <w:rFonts w:cstheme="minorHAnsi"/>
        </w:rPr>
      </w:pPr>
      <w:r w:rsidRPr="009824AC">
        <w:rPr>
          <w:rFonts w:cstheme="minorHAnsi"/>
        </w:rPr>
        <w:t xml:space="preserve">The expectation from the product team is that we produce a fully working system as soon as possible, then continue to add features. We hope that you will think about this expectation as you work. </w:t>
      </w:r>
    </w:p>
    <w:p w14:paraId="713B0777" w14:textId="77777777" w:rsidR="009824AC" w:rsidRPr="009824AC" w:rsidRDefault="009824AC" w:rsidP="009824AC">
      <w:pPr>
        <w:pStyle w:val="Heading1"/>
      </w:pPr>
      <w:r w:rsidRPr="009824AC">
        <w:t xml:space="preserve">The Deliverable  </w:t>
      </w:r>
    </w:p>
    <w:p w14:paraId="009A5619" w14:textId="77777777" w:rsidR="009824AC" w:rsidRPr="009824AC" w:rsidRDefault="009824AC" w:rsidP="009824AC">
      <w:pPr>
        <w:rPr>
          <w:rFonts w:cstheme="minorHAnsi"/>
        </w:rPr>
      </w:pPr>
      <w:r w:rsidRPr="009824AC">
        <w:rPr>
          <w:rFonts w:cstheme="minorHAnsi"/>
        </w:rPr>
        <w:t xml:space="preserve">Ensure you include the following in your </w:t>
      </w:r>
      <w:r w:rsidRPr="00B251D9">
        <w:rPr>
          <w:rFonts w:ascii="Courier New" w:hAnsi="Courier New" w:cs="Courier New"/>
          <w:color w:val="4472C4" w:themeColor="accent1"/>
        </w:rPr>
        <w:t>README.md</w:t>
      </w:r>
      <w:r w:rsidRPr="009824AC">
        <w:rPr>
          <w:rFonts w:cstheme="minorHAnsi"/>
        </w:rPr>
        <w:t xml:space="preserve">: </w:t>
      </w:r>
    </w:p>
    <w:p w14:paraId="3BE5A5EB" w14:textId="2A0E7BE5" w:rsidR="009824AC" w:rsidRPr="009824AC" w:rsidRDefault="009824AC" w:rsidP="009824AC">
      <w:pPr>
        <w:pStyle w:val="ListParagraph"/>
        <w:numPr>
          <w:ilvl w:val="0"/>
          <w:numId w:val="1"/>
        </w:numPr>
        <w:rPr>
          <w:rFonts w:cstheme="minorHAnsi"/>
        </w:rPr>
      </w:pPr>
      <w:r w:rsidRPr="009824AC">
        <w:rPr>
          <w:rFonts w:cstheme="minorHAnsi"/>
        </w:rPr>
        <w:t xml:space="preserve">A covering note explaining the technology choices you have made. </w:t>
      </w:r>
    </w:p>
    <w:p w14:paraId="741B01FC" w14:textId="746491BC" w:rsidR="009824AC" w:rsidRPr="009824AC" w:rsidRDefault="009824AC" w:rsidP="009824AC">
      <w:pPr>
        <w:pStyle w:val="ListParagraph"/>
        <w:numPr>
          <w:ilvl w:val="0"/>
          <w:numId w:val="1"/>
        </w:numPr>
        <w:rPr>
          <w:rFonts w:cstheme="minorHAnsi"/>
        </w:rPr>
      </w:pPr>
      <w:r w:rsidRPr="009824AC">
        <w:rPr>
          <w:rFonts w:cstheme="minorHAnsi"/>
        </w:rPr>
        <w:t xml:space="preserve">Any assumptions you’ve made and why </w:t>
      </w:r>
    </w:p>
    <w:p w14:paraId="4B280F24" w14:textId="6404F340" w:rsidR="009824AC" w:rsidRPr="009824AC" w:rsidRDefault="009824AC" w:rsidP="009824AC">
      <w:pPr>
        <w:pStyle w:val="ListParagraph"/>
        <w:numPr>
          <w:ilvl w:val="0"/>
          <w:numId w:val="1"/>
        </w:numPr>
        <w:rPr>
          <w:rFonts w:cstheme="minorHAnsi"/>
        </w:rPr>
      </w:pPr>
      <w:r w:rsidRPr="009824AC">
        <w:rPr>
          <w:rFonts w:cstheme="minorHAnsi"/>
        </w:rPr>
        <w:t xml:space="preserve">Are there any other considerations/future enhancements you would make given more time? </w:t>
      </w:r>
    </w:p>
    <w:p w14:paraId="5AD9B5D0" w14:textId="2C57ACDB" w:rsidR="009824AC" w:rsidRPr="009824AC" w:rsidRDefault="009824AC" w:rsidP="009824AC">
      <w:pPr>
        <w:pStyle w:val="ListParagraph"/>
        <w:numPr>
          <w:ilvl w:val="0"/>
          <w:numId w:val="1"/>
        </w:numPr>
        <w:rPr>
          <w:rFonts w:cstheme="minorHAnsi"/>
        </w:rPr>
      </w:pPr>
      <w:r w:rsidRPr="009824AC">
        <w:rPr>
          <w:rFonts w:cstheme="minorHAnsi"/>
        </w:rPr>
        <w:t xml:space="preserve">For bonus points, can you deploy your working </w:t>
      </w:r>
      <w:r w:rsidR="00B251D9">
        <w:rPr>
          <w:rFonts w:cstheme="minorHAnsi"/>
        </w:rPr>
        <w:t>API</w:t>
      </w:r>
      <w:r w:rsidRPr="009824AC">
        <w:rPr>
          <w:rFonts w:cstheme="minorHAnsi"/>
        </w:rPr>
        <w:t xml:space="preserve">? (Advanced) </w:t>
      </w:r>
    </w:p>
    <w:p w14:paraId="039E97D0" w14:textId="7F3F66DF" w:rsidR="009824AC" w:rsidRPr="009824AC" w:rsidRDefault="009824AC" w:rsidP="009824AC">
      <w:pPr>
        <w:rPr>
          <w:rFonts w:cstheme="minorHAnsi"/>
        </w:rPr>
      </w:pPr>
      <w:r w:rsidRPr="009824AC">
        <w:rPr>
          <w:rFonts w:cstheme="minorHAnsi"/>
        </w:rPr>
        <w:t>We expect you to treat this project like you’re working as part of a team, and your git etiquette should reflect this.</w:t>
      </w:r>
      <w:r>
        <w:rPr>
          <w:rFonts w:cstheme="minorHAnsi"/>
        </w:rPr>
        <w:t xml:space="preserve"> </w:t>
      </w:r>
      <w:r w:rsidR="00BE35CB">
        <w:rPr>
          <w:rFonts w:cstheme="minorHAnsi"/>
        </w:rPr>
        <w:t>Preferably e</w:t>
      </w:r>
      <w:r w:rsidRPr="009824AC">
        <w:rPr>
          <w:rFonts w:cstheme="minorHAnsi"/>
        </w:rPr>
        <w:t xml:space="preserve">mail as an attachment or include a link to the git bundled repository showing your commit history with all your commits on the master branch: </w:t>
      </w:r>
    </w:p>
    <w:p w14:paraId="103E3361" w14:textId="13544098" w:rsidR="009824AC" w:rsidRPr="00B251D9" w:rsidRDefault="009824AC" w:rsidP="009824AC">
      <w:pPr>
        <w:ind w:left="720"/>
        <w:rPr>
          <w:rFonts w:ascii="Courier New" w:hAnsi="Courier New" w:cs="Courier New"/>
          <w:color w:val="4472C4" w:themeColor="accent1"/>
        </w:rPr>
      </w:pPr>
      <w:r w:rsidRPr="00B251D9">
        <w:rPr>
          <w:rFonts w:ascii="Courier New" w:hAnsi="Courier New" w:cs="Courier New"/>
          <w:color w:val="4472C4" w:themeColor="accent1"/>
        </w:rPr>
        <w:t>git bundle create tech-test.bundle --all —branches</w:t>
      </w:r>
    </w:p>
    <w:p w14:paraId="223EB082" w14:textId="1EF6D195" w:rsidR="009824AC" w:rsidRPr="009824AC" w:rsidRDefault="00EC52DC" w:rsidP="009824AC">
      <w:pPr>
        <w:rPr>
          <w:rFonts w:cstheme="minorHAnsi"/>
        </w:rPr>
      </w:pPr>
      <w:r>
        <w:rPr>
          <w:rFonts w:cstheme="minorHAnsi"/>
        </w:rPr>
        <w:t>We will also accept a zipped solution if</w:t>
      </w:r>
      <w:r w:rsidR="00E86F31">
        <w:rPr>
          <w:rFonts w:cstheme="minorHAnsi"/>
        </w:rPr>
        <w:t xml:space="preserve"> a git bundle can’t be provided</w:t>
      </w:r>
    </w:p>
    <w:p w14:paraId="38504B81" w14:textId="2656AD8D" w:rsidR="009824AC" w:rsidRPr="009824AC" w:rsidRDefault="009824AC" w:rsidP="009824AC">
      <w:pPr>
        <w:pStyle w:val="Heading1"/>
      </w:pPr>
      <w:r w:rsidRPr="009824AC">
        <w:lastRenderedPageBreak/>
        <w:t>The Data</w:t>
      </w:r>
    </w:p>
    <w:p w14:paraId="76DFE472" w14:textId="40B853EE" w:rsidR="009824AC" w:rsidRPr="009824AC" w:rsidRDefault="009824AC" w:rsidP="009824AC">
      <w:pPr>
        <w:rPr>
          <w:rFonts w:cstheme="minorHAnsi"/>
        </w:rPr>
      </w:pPr>
    </w:p>
    <w:tbl>
      <w:tblPr>
        <w:tblStyle w:val="TableGrid"/>
        <w:tblW w:w="0" w:type="auto"/>
        <w:tblLook w:val="04A0" w:firstRow="1" w:lastRow="0" w:firstColumn="1" w:lastColumn="0" w:noHBand="0" w:noVBand="1"/>
      </w:tblPr>
      <w:tblGrid>
        <w:gridCol w:w="1271"/>
        <w:gridCol w:w="4111"/>
        <w:gridCol w:w="3634"/>
      </w:tblGrid>
      <w:tr w:rsidR="009824AC" w14:paraId="4D92F137" w14:textId="77777777" w:rsidTr="001A7345">
        <w:tc>
          <w:tcPr>
            <w:tcW w:w="1271" w:type="dxa"/>
            <w:shd w:val="clear" w:color="auto" w:fill="4472C4" w:themeFill="accent1"/>
          </w:tcPr>
          <w:p w14:paraId="09952491" w14:textId="1A519AAC" w:rsidR="009824AC" w:rsidRPr="00B251D9" w:rsidRDefault="009824AC" w:rsidP="009824AC">
            <w:pPr>
              <w:rPr>
                <w:rFonts w:cstheme="minorHAnsi"/>
                <w:b/>
                <w:bCs/>
                <w:color w:val="FFFFFF" w:themeColor="background1"/>
              </w:rPr>
            </w:pPr>
            <w:r w:rsidRPr="00B251D9">
              <w:rPr>
                <w:rFonts w:cstheme="minorHAnsi"/>
                <w:b/>
                <w:bCs/>
                <w:color w:val="FFFFFF" w:themeColor="background1"/>
              </w:rPr>
              <w:t>Column</w:t>
            </w:r>
          </w:p>
        </w:tc>
        <w:tc>
          <w:tcPr>
            <w:tcW w:w="4111" w:type="dxa"/>
            <w:shd w:val="clear" w:color="auto" w:fill="4472C4" w:themeFill="accent1"/>
          </w:tcPr>
          <w:p w14:paraId="39A88466" w14:textId="1993AD70" w:rsidR="009824AC" w:rsidRPr="00B251D9" w:rsidRDefault="009824AC" w:rsidP="009824AC">
            <w:pPr>
              <w:rPr>
                <w:rFonts w:cstheme="minorHAnsi"/>
                <w:b/>
                <w:bCs/>
                <w:color w:val="FFFFFF" w:themeColor="background1"/>
              </w:rPr>
            </w:pPr>
            <w:r w:rsidRPr="00B251D9">
              <w:rPr>
                <w:rFonts w:cstheme="minorHAnsi"/>
                <w:b/>
                <w:bCs/>
                <w:color w:val="FFFFFF" w:themeColor="background1"/>
              </w:rPr>
              <w:t>Description</w:t>
            </w:r>
          </w:p>
        </w:tc>
        <w:tc>
          <w:tcPr>
            <w:tcW w:w="3634" w:type="dxa"/>
            <w:shd w:val="clear" w:color="auto" w:fill="4472C4" w:themeFill="accent1"/>
          </w:tcPr>
          <w:p w14:paraId="10EC1FF7" w14:textId="6B61F98D" w:rsidR="009824AC" w:rsidRPr="00B251D9" w:rsidRDefault="009824AC" w:rsidP="009824AC">
            <w:pPr>
              <w:rPr>
                <w:rFonts w:cstheme="minorHAnsi"/>
                <w:b/>
                <w:bCs/>
                <w:color w:val="FFFFFF" w:themeColor="background1"/>
              </w:rPr>
            </w:pPr>
            <w:r w:rsidRPr="00B251D9">
              <w:rPr>
                <w:rFonts w:cstheme="minorHAnsi"/>
                <w:b/>
                <w:bCs/>
                <w:color w:val="FFFFFF" w:themeColor="background1"/>
              </w:rPr>
              <w:t>Notes</w:t>
            </w:r>
          </w:p>
        </w:tc>
      </w:tr>
      <w:tr w:rsidR="009824AC" w14:paraId="3A1B7386" w14:textId="77777777" w:rsidTr="001A7345">
        <w:tc>
          <w:tcPr>
            <w:tcW w:w="1271" w:type="dxa"/>
          </w:tcPr>
          <w:p w14:paraId="5080D7D3" w14:textId="2D81013A" w:rsidR="009824AC" w:rsidRPr="00B251D9" w:rsidRDefault="009824AC" w:rsidP="009824AC">
            <w:pPr>
              <w:rPr>
                <w:rFonts w:cstheme="minorHAnsi"/>
                <w:color w:val="4472C4" w:themeColor="accent1"/>
              </w:rPr>
            </w:pPr>
            <w:r w:rsidRPr="00B251D9">
              <w:rPr>
                <w:rFonts w:cstheme="minorHAnsi"/>
                <w:color w:val="4472C4" w:themeColor="accent1"/>
              </w:rPr>
              <w:t>caller_id</w:t>
            </w:r>
          </w:p>
        </w:tc>
        <w:tc>
          <w:tcPr>
            <w:tcW w:w="4111" w:type="dxa"/>
          </w:tcPr>
          <w:p w14:paraId="79E4A22D" w14:textId="67BAE5B4" w:rsidR="009824AC" w:rsidRDefault="009824AC" w:rsidP="009824AC">
            <w:pPr>
              <w:rPr>
                <w:rFonts w:cstheme="minorHAnsi"/>
              </w:rPr>
            </w:pPr>
            <w:r w:rsidRPr="009824AC">
              <w:rPr>
                <w:rFonts w:cstheme="minorHAnsi"/>
              </w:rPr>
              <w:t>Phone number of the caller</w:t>
            </w:r>
          </w:p>
        </w:tc>
        <w:tc>
          <w:tcPr>
            <w:tcW w:w="3634" w:type="dxa"/>
          </w:tcPr>
          <w:p w14:paraId="532E8119" w14:textId="77777777" w:rsidR="009824AC" w:rsidRDefault="009824AC" w:rsidP="009824AC">
            <w:pPr>
              <w:rPr>
                <w:rFonts w:cstheme="minorHAnsi"/>
              </w:rPr>
            </w:pPr>
          </w:p>
        </w:tc>
      </w:tr>
      <w:tr w:rsidR="009824AC" w14:paraId="1C969C90" w14:textId="77777777" w:rsidTr="001A7345">
        <w:tc>
          <w:tcPr>
            <w:tcW w:w="1271" w:type="dxa"/>
          </w:tcPr>
          <w:p w14:paraId="4A2BB48B" w14:textId="1CF6C312" w:rsidR="009824AC" w:rsidRPr="00B251D9" w:rsidRDefault="009824AC" w:rsidP="009824AC">
            <w:pPr>
              <w:rPr>
                <w:rFonts w:cstheme="minorHAnsi"/>
                <w:color w:val="4472C4" w:themeColor="accent1"/>
              </w:rPr>
            </w:pPr>
            <w:r w:rsidRPr="00B251D9">
              <w:rPr>
                <w:rFonts w:cstheme="minorHAnsi"/>
                <w:color w:val="4472C4" w:themeColor="accent1"/>
              </w:rPr>
              <w:t>recipient</w:t>
            </w:r>
          </w:p>
        </w:tc>
        <w:tc>
          <w:tcPr>
            <w:tcW w:w="4111" w:type="dxa"/>
          </w:tcPr>
          <w:p w14:paraId="09BA22AC" w14:textId="27642003" w:rsidR="009824AC" w:rsidRDefault="009824AC" w:rsidP="009824AC">
            <w:pPr>
              <w:rPr>
                <w:rFonts w:cstheme="minorHAnsi"/>
              </w:rPr>
            </w:pPr>
            <w:r w:rsidRPr="009824AC">
              <w:rPr>
                <w:rFonts w:cstheme="minorHAnsi"/>
              </w:rPr>
              <w:t>Phone number of the number dialled</w:t>
            </w:r>
          </w:p>
        </w:tc>
        <w:tc>
          <w:tcPr>
            <w:tcW w:w="3634" w:type="dxa"/>
          </w:tcPr>
          <w:p w14:paraId="44D0E2B9" w14:textId="77777777" w:rsidR="009824AC" w:rsidRDefault="009824AC" w:rsidP="009824AC">
            <w:pPr>
              <w:rPr>
                <w:rFonts w:cstheme="minorHAnsi"/>
              </w:rPr>
            </w:pPr>
          </w:p>
        </w:tc>
      </w:tr>
      <w:tr w:rsidR="009824AC" w14:paraId="2C3E5451" w14:textId="77777777" w:rsidTr="001A7345">
        <w:tc>
          <w:tcPr>
            <w:tcW w:w="1271" w:type="dxa"/>
          </w:tcPr>
          <w:p w14:paraId="5901137B" w14:textId="16DCBD1B" w:rsidR="009824AC" w:rsidRPr="00B251D9" w:rsidRDefault="009824AC" w:rsidP="009824AC">
            <w:pPr>
              <w:rPr>
                <w:rFonts w:cstheme="minorHAnsi"/>
                <w:color w:val="4472C4" w:themeColor="accent1"/>
              </w:rPr>
            </w:pPr>
            <w:r w:rsidRPr="00B251D9">
              <w:rPr>
                <w:rFonts w:cstheme="minorHAnsi"/>
                <w:color w:val="4472C4" w:themeColor="accent1"/>
              </w:rPr>
              <w:t>call_date</w:t>
            </w:r>
          </w:p>
        </w:tc>
        <w:tc>
          <w:tcPr>
            <w:tcW w:w="4111" w:type="dxa"/>
          </w:tcPr>
          <w:p w14:paraId="1955475A" w14:textId="52594144" w:rsidR="009824AC" w:rsidRDefault="009824AC" w:rsidP="009824AC">
            <w:pPr>
              <w:rPr>
                <w:rFonts w:cstheme="minorHAnsi"/>
              </w:rPr>
            </w:pPr>
            <w:r w:rsidRPr="009824AC">
              <w:rPr>
                <w:rFonts w:cstheme="minorHAnsi"/>
              </w:rPr>
              <w:t>Date on which the call was made</w:t>
            </w:r>
          </w:p>
        </w:tc>
        <w:tc>
          <w:tcPr>
            <w:tcW w:w="3634" w:type="dxa"/>
          </w:tcPr>
          <w:p w14:paraId="779F1039" w14:textId="77777777" w:rsidR="009824AC" w:rsidRDefault="009824AC" w:rsidP="009824AC">
            <w:pPr>
              <w:rPr>
                <w:rFonts w:cstheme="minorHAnsi"/>
              </w:rPr>
            </w:pPr>
          </w:p>
        </w:tc>
      </w:tr>
      <w:tr w:rsidR="009824AC" w14:paraId="3B784D65" w14:textId="77777777" w:rsidTr="001A7345">
        <w:tc>
          <w:tcPr>
            <w:tcW w:w="1271" w:type="dxa"/>
          </w:tcPr>
          <w:p w14:paraId="6E3579C5" w14:textId="3A3E405E" w:rsidR="009824AC" w:rsidRPr="00B251D9" w:rsidRDefault="009824AC" w:rsidP="009824AC">
            <w:pPr>
              <w:rPr>
                <w:rFonts w:cstheme="minorHAnsi"/>
                <w:color w:val="4472C4" w:themeColor="accent1"/>
              </w:rPr>
            </w:pPr>
            <w:r w:rsidRPr="00B251D9">
              <w:rPr>
                <w:rFonts w:cstheme="minorHAnsi"/>
                <w:color w:val="4472C4" w:themeColor="accent1"/>
              </w:rPr>
              <w:t>end_time</w:t>
            </w:r>
          </w:p>
        </w:tc>
        <w:tc>
          <w:tcPr>
            <w:tcW w:w="4111" w:type="dxa"/>
          </w:tcPr>
          <w:p w14:paraId="148D6C4F" w14:textId="7858741E" w:rsidR="009824AC" w:rsidRDefault="009824AC" w:rsidP="009824AC">
            <w:pPr>
              <w:rPr>
                <w:rFonts w:cstheme="minorHAnsi"/>
              </w:rPr>
            </w:pPr>
            <w:r w:rsidRPr="009824AC">
              <w:rPr>
                <w:rFonts w:cstheme="minorHAnsi"/>
              </w:rPr>
              <w:t>Time when the call ended</w:t>
            </w:r>
          </w:p>
        </w:tc>
        <w:tc>
          <w:tcPr>
            <w:tcW w:w="3634" w:type="dxa"/>
          </w:tcPr>
          <w:p w14:paraId="1080E25A" w14:textId="77777777" w:rsidR="009824AC" w:rsidRDefault="009824AC" w:rsidP="009824AC">
            <w:pPr>
              <w:rPr>
                <w:rFonts w:cstheme="minorHAnsi"/>
              </w:rPr>
            </w:pPr>
          </w:p>
        </w:tc>
      </w:tr>
      <w:tr w:rsidR="009824AC" w14:paraId="2BE4BD7D" w14:textId="77777777" w:rsidTr="001A7345">
        <w:tc>
          <w:tcPr>
            <w:tcW w:w="1271" w:type="dxa"/>
          </w:tcPr>
          <w:p w14:paraId="113DE619" w14:textId="5ADA91EC" w:rsidR="009824AC" w:rsidRPr="00B251D9" w:rsidRDefault="009824AC" w:rsidP="009824AC">
            <w:pPr>
              <w:rPr>
                <w:rFonts w:cstheme="minorHAnsi"/>
                <w:color w:val="4472C4" w:themeColor="accent1"/>
              </w:rPr>
            </w:pPr>
            <w:r w:rsidRPr="00B251D9">
              <w:rPr>
                <w:rFonts w:cstheme="minorHAnsi"/>
                <w:color w:val="4472C4" w:themeColor="accent1"/>
              </w:rPr>
              <w:t>duration</w:t>
            </w:r>
          </w:p>
        </w:tc>
        <w:tc>
          <w:tcPr>
            <w:tcW w:w="4111" w:type="dxa"/>
          </w:tcPr>
          <w:p w14:paraId="0EB10EB9" w14:textId="23087B52" w:rsidR="009824AC" w:rsidRDefault="009824AC" w:rsidP="009824AC">
            <w:pPr>
              <w:rPr>
                <w:rFonts w:cstheme="minorHAnsi"/>
              </w:rPr>
            </w:pPr>
            <w:r w:rsidRPr="009824AC">
              <w:rPr>
                <w:rFonts w:cstheme="minorHAnsi"/>
              </w:rPr>
              <w:t xml:space="preserve">Duration of the call </w:t>
            </w:r>
          </w:p>
        </w:tc>
        <w:tc>
          <w:tcPr>
            <w:tcW w:w="3634" w:type="dxa"/>
          </w:tcPr>
          <w:p w14:paraId="398E872E" w14:textId="176FB350" w:rsidR="009824AC" w:rsidRDefault="009824AC" w:rsidP="009824AC">
            <w:pPr>
              <w:rPr>
                <w:rFonts w:cstheme="minorHAnsi"/>
              </w:rPr>
            </w:pPr>
            <w:r w:rsidRPr="009824AC">
              <w:rPr>
                <w:rFonts w:cstheme="minorHAnsi"/>
              </w:rPr>
              <w:t>Seconds</w:t>
            </w:r>
          </w:p>
        </w:tc>
      </w:tr>
      <w:tr w:rsidR="009824AC" w14:paraId="082D2F05" w14:textId="77777777" w:rsidTr="001A7345">
        <w:tc>
          <w:tcPr>
            <w:tcW w:w="1271" w:type="dxa"/>
          </w:tcPr>
          <w:p w14:paraId="01462CB8" w14:textId="004D4CF3" w:rsidR="009824AC" w:rsidRPr="00B251D9" w:rsidRDefault="009824AC" w:rsidP="009824AC">
            <w:pPr>
              <w:rPr>
                <w:rFonts w:cstheme="minorHAnsi"/>
                <w:color w:val="4472C4" w:themeColor="accent1"/>
              </w:rPr>
            </w:pPr>
            <w:r w:rsidRPr="00B251D9">
              <w:rPr>
                <w:rFonts w:cstheme="minorHAnsi"/>
                <w:color w:val="4472C4" w:themeColor="accent1"/>
              </w:rPr>
              <w:t>cost</w:t>
            </w:r>
          </w:p>
        </w:tc>
        <w:tc>
          <w:tcPr>
            <w:tcW w:w="4111" w:type="dxa"/>
          </w:tcPr>
          <w:p w14:paraId="7C2E4D2E" w14:textId="1D29850C" w:rsidR="009824AC" w:rsidRDefault="009824AC" w:rsidP="009824AC">
            <w:pPr>
              <w:rPr>
                <w:rFonts w:cstheme="minorHAnsi"/>
              </w:rPr>
            </w:pPr>
            <w:r w:rsidRPr="009824AC">
              <w:rPr>
                <w:rFonts w:cstheme="minorHAnsi"/>
              </w:rPr>
              <w:t>The billable cost of the call</w:t>
            </w:r>
          </w:p>
        </w:tc>
        <w:tc>
          <w:tcPr>
            <w:tcW w:w="3634" w:type="dxa"/>
          </w:tcPr>
          <w:p w14:paraId="1753E2B6" w14:textId="36B7EA16" w:rsidR="009824AC" w:rsidRDefault="009824AC" w:rsidP="009824AC">
            <w:pPr>
              <w:rPr>
                <w:rFonts w:cstheme="minorHAnsi"/>
              </w:rPr>
            </w:pPr>
            <w:r w:rsidRPr="009824AC">
              <w:rPr>
                <w:rFonts w:cstheme="minorHAnsi"/>
              </w:rPr>
              <w:t>To 3 decimal places (decipence)</w:t>
            </w:r>
          </w:p>
        </w:tc>
      </w:tr>
      <w:tr w:rsidR="009824AC" w14:paraId="68F75ED8" w14:textId="77777777" w:rsidTr="001A7345">
        <w:tc>
          <w:tcPr>
            <w:tcW w:w="1271" w:type="dxa"/>
          </w:tcPr>
          <w:p w14:paraId="4871908F" w14:textId="60A2363B" w:rsidR="009824AC" w:rsidRPr="00B251D9" w:rsidRDefault="009824AC" w:rsidP="009824AC">
            <w:pPr>
              <w:rPr>
                <w:rFonts w:cstheme="minorHAnsi"/>
                <w:color w:val="4472C4" w:themeColor="accent1"/>
              </w:rPr>
            </w:pPr>
            <w:r w:rsidRPr="00B251D9">
              <w:rPr>
                <w:rFonts w:cstheme="minorHAnsi"/>
                <w:color w:val="4472C4" w:themeColor="accent1"/>
              </w:rPr>
              <w:t>reference</w:t>
            </w:r>
          </w:p>
        </w:tc>
        <w:tc>
          <w:tcPr>
            <w:tcW w:w="4111" w:type="dxa"/>
          </w:tcPr>
          <w:p w14:paraId="47C38B33" w14:textId="7F1C9031" w:rsidR="009824AC" w:rsidRDefault="009824AC" w:rsidP="009824AC">
            <w:pPr>
              <w:rPr>
                <w:rFonts w:cstheme="minorHAnsi"/>
              </w:rPr>
            </w:pPr>
            <w:r w:rsidRPr="009824AC">
              <w:rPr>
                <w:rFonts w:cstheme="minorHAnsi"/>
              </w:rPr>
              <w:t>Unique reference for the call</w:t>
            </w:r>
          </w:p>
        </w:tc>
        <w:tc>
          <w:tcPr>
            <w:tcW w:w="3634" w:type="dxa"/>
          </w:tcPr>
          <w:p w14:paraId="33C007C8" w14:textId="77777777" w:rsidR="009824AC" w:rsidRDefault="009824AC" w:rsidP="009824AC">
            <w:pPr>
              <w:rPr>
                <w:rFonts w:cstheme="minorHAnsi"/>
              </w:rPr>
            </w:pPr>
          </w:p>
        </w:tc>
      </w:tr>
      <w:tr w:rsidR="009824AC" w14:paraId="2797C0E5" w14:textId="77777777" w:rsidTr="001A7345">
        <w:tc>
          <w:tcPr>
            <w:tcW w:w="1271" w:type="dxa"/>
          </w:tcPr>
          <w:p w14:paraId="74FE607A" w14:textId="7B160030" w:rsidR="009824AC" w:rsidRPr="00B251D9" w:rsidRDefault="009824AC" w:rsidP="009824AC">
            <w:pPr>
              <w:rPr>
                <w:rFonts w:cstheme="minorHAnsi"/>
                <w:color w:val="4472C4" w:themeColor="accent1"/>
              </w:rPr>
            </w:pPr>
            <w:r w:rsidRPr="00B251D9">
              <w:rPr>
                <w:rFonts w:cstheme="minorHAnsi"/>
                <w:color w:val="4472C4" w:themeColor="accent1"/>
              </w:rPr>
              <w:t>currency</w:t>
            </w:r>
          </w:p>
        </w:tc>
        <w:tc>
          <w:tcPr>
            <w:tcW w:w="4111" w:type="dxa"/>
          </w:tcPr>
          <w:p w14:paraId="5DC82A9E" w14:textId="1C69FCC5" w:rsidR="009824AC" w:rsidRDefault="009824AC" w:rsidP="009824AC">
            <w:pPr>
              <w:rPr>
                <w:rFonts w:cstheme="minorHAnsi"/>
              </w:rPr>
            </w:pPr>
            <w:r w:rsidRPr="009824AC">
              <w:rPr>
                <w:rFonts w:cstheme="minorHAnsi"/>
              </w:rPr>
              <w:t>Currency for the cost</w:t>
            </w:r>
          </w:p>
        </w:tc>
        <w:tc>
          <w:tcPr>
            <w:tcW w:w="3634" w:type="dxa"/>
          </w:tcPr>
          <w:p w14:paraId="6317EACE" w14:textId="1705627B" w:rsidR="009824AC" w:rsidRDefault="009824AC" w:rsidP="009824AC">
            <w:pPr>
              <w:rPr>
                <w:rFonts w:cstheme="minorHAnsi"/>
              </w:rPr>
            </w:pPr>
            <w:r w:rsidRPr="009824AC">
              <w:rPr>
                <w:rFonts w:cstheme="minorHAnsi"/>
              </w:rPr>
              <w:t>ISO alpha-3</w:t>
            </w:r>
          </w:p>
        </w:tc>
      </w:tr>
    </w:tbl>
    <w:p w14:paraId="025C0666" w14:textId="7F3FBDF2" w:rsidR="009824AC" w:rsidRDefault="009824AC" w:rsidP="00B251D9">
      <w:pPr>
        <w:rPr>
          <w:rFonts w:cstheme="minorHAnsi"/>
        </w:rPr>
      </w:pPr>
    </w:p>
    <w:p w14:paraId="4B66F941" w14:textId="6C97ED1B" w:rsidR="00B251D9" w:rsidRPr="009824AC" w:rsidRDefault="00B251D9" w:rsidP="00B251D9">
      <w:pPr>
        <w:rPr>
          <w:rFonts w:cstheme="minorHAnsi"/>
        </w:rPr>
      </w:pPr>
      <w:r>
        <w:rPr>
          <w:rFonts w:cstheme="minorHAnsi"/>
        </w:rPr>
        <w:t xml:space="preserve">See separate file </w:t>
      </w:r>
      <w:r w:rsidRPr="00B251D9">
        <w:rPr>
          <w:rFonts w:ascii="Courier New" w:hAnsi="Courier New" w:cs="Courier New"/>
          <w:color w:val="4472C4" w:themeColor="accent1"/>
        </w:rPr>
        <w:t>techtest_cdr.csv</w:t>
      </w:r>
    </w:p>
    <w:sectPr w:rsidR="00B251D9" w:rsidRPr="00982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90C"/>
    <w:multiLevelType w:val="hybridMultilevel"/>
    <w:tmpl w:val="90103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4774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AC"/>
    <w:rsid w:val="0006297A"/>
    <w:rsid w:val="001A7345"/>
    <w:rsid w:val="005A28FF"/>
    <w:rsid w:val="005C25F0"/>
    <w:rsid w:val="0071218A"/>
    <w:rsid w:val="00861666"/>
    <w:rsid w:val="008C623F"/>
    <w:rsid w:val="009824AC"/>
    <w:rsid w:val="009A259B"/>
    <w:rsid w:val="00A66127"/>
    <w:rsid w:val="00B251D9"/>
    <w:rsid w:val="00BE35CB"/>
    <w:rsid w:val="00D024F9"/>
    <w:rsid w:val="00E86F31"/>
    <w:rsid w:val="00EC5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874C"/>
  <w15:chartTrackingRefBased/>
  <w15:docId w15:val="{ECBD04F8-84BB-46FA-9ED6-11AC51D4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4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24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24AC"/>
    <w:pPr>
      <w:ind w:left="720"/>
      <w:contextualSpacing/>
    </w:pPr>
  </w:style>
  <w:style w:type="table" w:styleId="TableGrid">
    <w:name w:val="Table Grid"/>
    <w:basedOn w:val="TableNormal"/>
    <w:uiPriority w:val="39"/>
    <w:rsid w:val="00982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Ohren</dc:creator>
  <cp:keywords/>
  <dc:description/>
  <cp:lastModifiedBy>Mike Ohren</cp:lastModifiedBy>
  <cp:revision>11</cp:revision>
  <dcterms:created xsi:type="dcterms:W3CDTF">2023-01-18T15:09:00Z</dcterms:created>
  <dcterms:modified xsi:type="dcterms:W3CDTF">2023-01-27T16:12:00Z</dcterms:modified>
</cp:coreProperties>
</file>