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329907">
      <w:pPr>
        <w:pStyle w:val="2"/>
      </w:pPr>
      <w:r>
        <w:t>Android Evergreening 计划</w:t>
      </w:r>
    </w:p>
    <w:p w14:paraId="1867DA87">
      <w:pPr>
        <w:pStyle w:val="3"/>
      </w:pPr>
      <w:r>
        <w:t>一、代码修改部分</w:t>
      </w:r>
    </w:p>
    <w:p w14:paraId="31BC7981">
      <w:pPr>
        <w:pStyle w:val="4"/>
      </w:pPr>
      <w:r>
        <w:t>（一）Gradle 版本升级（7.1.2 → 8.5</w:t>
      </w:r>
      <w:r>
        <w:rPr>
          <w:rFonts w:hint="eastAsia"/>
          <w:lang w:val="en-US" w:eastAsia="zh-CN"/>
        </w:rPr>
        <w:t>或更高</w:t>
      </w:r>
      <w:bookmarkStart w:id="0" w:name="_GoBack"/>
      <w:bookmarkEnd w:id="0"/>
      <w:r>
        <w:t>）</w:t>
      </w:r>
    </w:p>
    <w:p w14:paraId="204D54E0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332"/>
        <w:gridCol w:w="4740"/>
        <w:gridCol w:w="2194"/>
      </w:tblGrid>
      <w:tr w14:paraId="2B19D2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9A620C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9FD774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0894AA">
            <w:pPr>
              <w:pStyle w:val="16"/>
            </w:pPr>
            <w:r>
              <w:t>预计耗时</w:t>
            </w:r>
          </w:p>
        </w:tc>
      </w:tr>
      <w:tr w14:paraId="5E1D8B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CDF3D8">
            <w:pPr>
              <w:pStyle w:val="16"/>
            </w:pPr>
            <w:r>
              <w:t>检查 Gradle 配置文件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C88D76">
            <w:pPr>
              <w:pStyle w:val="16"/>
            </w:pPr>
            <w:r>
              <w:t>查看项目级</w:t>
            </w:r>
            <w:r>
              <w:rPr>
                <w:highlight w:val="cyan"/>
                <w:bdr w:val="single" w:color="DEE0E3" w:sz="4" w:space="0"/>
              </w:rPr>
              <w:t>build.gradle</w:t>
            </w:r>
            <w:r>
              <w:t>和</w:t>
            </w:r>
            <w:r>
              <w:rPr>
                <w:highlight w:val="cyan"/>
                <w:bdr w:val="single" w:color="DEE0E3" w:sz="4" w:space="0"/>
              </w:rPr>
              <w:t>settings.gradle</w:t>
            </w:r>
            <w:r>
              <w:t>，确保无废弃 API，如将旧版插件应用方式（</w:t>
            </w:r>
            <w:r>
              <w:rPr>
                <w:highlight w:val="cyan"/>
                <w:bdr w:val="single" w:color="DEE0E3" w:sz="4" w:space="0"/>
              </w:rPr>
              <w:t>classpath</w:t>
            </w:r>
            <w:r>
              <w:t>）改为</w:t>
            </w:r>
            <w:r>
              <w:rPr>
                <w:highlight w:val="cyan"/>
                <w:bdr w:val="single" w:color="DEE0E3" w:sz="4" w:space="0"/>
              </w:rPr>
              <w:t>plugins</w:t>
            </w:r>
            <w:r>
              <w:t>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AC4B74">
            <w:pPr>
              <w:pStyle w:val="16"/>
            </w:pPr>
            <w:r>
              <w:t>0.5 天</w:t>
            </w:r>
          </w:p>
        </w:tc>
      </w:tr>
      <w:tr w14:paraId="729B1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F0E623">
            <w:pPr>
              <w:pStyle w:val="16"/>
            </w:pPr>
            <w:r>
              <w:t>更新 Gradle Wrapper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70BD27">
            <w:pPr>
              <w:pStyle w:val="16"/>
            </w:pPr>
            <w:r>
              <w:t>修改</w:t>
            </w:r>
            <w:r>
              <w:rPr>
                <w:highlight w:val="cyan"/>
                <w:bdr w:val="single" w:color="DEE0E3" w:sz="4" w:space="0"/>
              </w:rPr>
              <w:t>gradle/wrapper/gradle-wrapper.properties</w:t>
            </w:r>
            <w:r>
              <w:t>中的</w:t>
            </w:r>
            <w:r>
              <w:rPr>
                <w:highlight w:val="cyan"/>
                <w:bdr w:val="single" w:color="DEE0E3" w:sz="4" w:space="0"/>
              </w:rPr>
              <w:t>distributionUrl</w:t>
            </w:r>
            <w:r>
              <w:t>为</w:t>
            </w:r>
            <w:r>
              <w:rPr>
                <w:highlight w:val="cyan"/>
                <w:bdr w:val="single" w:color="DEE0E3" w:sz="4" w:space="0"/>
              </w:rPr>
              <w:t>https://services.gradle.org/distributions/gradle-8.5-bin.zip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D88123">
            <w:pPr>
              <w:pStyle w:val="16"/>
            </w:pPr>
            <w:r>
              <w:t>0.5 天</w:t>
            </w:r>
          </w:p>
        </w:tc>
      </w:tr>
      <w:tr w14:paraId="06F705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DA170D">
            <w:pPr>
              <w:pStyle w:val="16"/>
            </w:pPr>
            <w:r>
              <w:t>调整构建脚本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7E3A77">
            <w:pPr>
              <w:pStyle w:val="16"/>
            </w:pPr>
            <w:r>
              <w:t>根据 Gradle 8.5 的语法要求，更新构建脚本中的任务定义、依赖管理等内容，确保与新版本兼容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395284">
            <w:pPr>
              <w:pStyle w:val="16"/>
            </w:pPr>
            <w:r>
              <w:t>2 天</w:t>
            </w:r>
          </w:p>
        </w:tc>
      </w:tr>
      <w:tr w14:paraId="6DBA24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DED83D">
            <w:pPr>
              <w:pStyle w:val="16"/>
            </w:pPr>
            <w:r>
              <w:t>处理依赖变化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9E6060">
            <w:pPr>
              <w:pStyle w:val="16"/>
            </w:pPr>
            <w:r>
              <w:t>检查项目依赖，对于 Gradle 8.5 中不再支持的依赖方式或旧版库，进行相应的调整和替换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B15EF8">
            <w:pPr>
              <w:pStyle w:val="16"/>
            </w:pPr>
            <w:r>
              <w:t>1.5 天</w:t>
            </w:r>
          </w:p>
        </w:tc>
      </w:tr>
    </w:tbl>
    <w:p w14:paraId="21F34750">
      <w:pPr>
        <w:pStyle w:val="4"/>
      </w:pPr>
      <w:r>
        <w:t>（二）AndroidX 版本升级（2020 年旧版 → 2025 年最新稳定版）</w:t>
      </w:r>
    </w:p>
    <w:p w14:paraId="02A26F2A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552"/>
        <w:gridCol w:w="4154"/>
        <w:gridCol w:w="2560"/>
      </w:tblGrid>
      <w:tr w14:paraId="4AB1AF1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660D19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7968CB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D8AA950">
            <w:pPr>
              <w:pStyle w:val="16"/>
            </w:pPr>
            <w:r>
              <w:t>预计耗时</w:t>
            </w:r>
          </w:p>
        </w:tc>
      </w:tr>
      <w:tr w14:paraId="224FC68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E6E9DA">
            <w:pPr>
              <w:pStyle w:val="16"/>
            </w:pPr>
            <w:r>
              <w:t>依赖分析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FCAD91">
            <w:pPr>
              <w:pStyle w:val="16"/>
            </w:pPr>
            <w:r>
              <w:t>使用 Android Studio 的依赖分析工具，识别所有旧版 AndroidX 库，如</w:t>
            </w:r>
            <w:r>
              <w:rPr>
                <w:highlight w:val="cyan"/>
                <w:bdr w:val="single" w:color="DEE0E3" w:sz="4" w:space="0"/>
              </w:rPr>
              <w:t>androidx.appcompat:appcompat:1.1.0</w:t>
            </w:r>
            <w:r>
              <w:t>、</w:t>
            </w:r>
            <w:r>
              <w:rPr>
                <w:highlight w:val="cyan"/>
                <w:bdr w:val="single" w:color="DEE0E3" w:sz="4" w:space="0"/>
              </w:rPr>
              <w:t>androidx.core:core:1.3.0</w:t>
            </w:r>
            <w:r>
              <w:t>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10F17B">
            <w:pPr>
              <w:pStyle w:val="16"/>
            </w:pPr>
            <w:r>
              <w:t>1 天</w:t>
            </w:r>
          </w:p>
        </w:tc>
      </w:tr>
      <w:tr w14:paraId="61634D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F9BE7AD">
            <w:pPr>
              <w:pStyle w:val="16"/>
            </w:pPr>
            <w:r>
              <w:t>批量更新依赖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7836D2">
            <w:pPr>
              <w:pStyle w:val="16"/>
            </w:pPr>
            <w:r>
              <w:t>在模块级</w:t>
            </w:r>
            <w:r>
              <w:rPr>
                <w:highlight w:val="cyan"/>
                <w:bdr w:val="single" w:color="DEE0E3" w:sz="4" w:space="0"/>
              </w:rPr>
              <w:t>build.gradle</w:t>
            </w:r>
            <w:r>
              <w:t>中，将 AndroidX 依赖版本统一替换为 2025 年 4 月的最新稳定版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AC7440">
            <w:pPr>
              <w:pStyle w:val="16"/>
            </w:pPr>
            <w:r>
              <w:t>1.5 天</w:t>
            </w:r>
          </w:p>
        </w:tc>
      </w:tr>
      <w:tr w14:paraId="71E469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D48170C">
            <w:pPr>
              <w:pStyle w:val="16"/>
            </w:pPr>
            <w:r>
              <w:t>处理依赖冲突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0B1295">
            <w:pPr>
              <w:pStyle w:val="16"/>
            </w:pPr>
            <w:r>
              <w:t>对于更新后出现的依赖冲突，通过</w:t>
            </w:r>
            <w:r>
              <w:rPr>
                <w:highlight w:val="cyan"/>
                <w:bdr w:val="single" w:color="DEE0E3" w:sz="4" w:space="0"/>
              </w:rPr>
              <w:t>implementation</w:t>
            </w:r>
            <w:r>
              <w:t>、</w:t>
            </w:r>
            <w:r>
              <w:rPr>
                <w:highlight w:val="cyan"/>
                <w:bdr w:val="single" w:color="DEE0E3" w:sz="4" w:space="0"/>
              </w:rPr>
              <w:t>api</w:t>
            </w:r>
            <w:r>
              <w:t>等依赖范围的调整，或使用</w:t>
            </w:r>
            <w:r>
              <w:rPr>
                <w:highlight w:val="cyan"/>
                <w:bdr w:val="single" w:color="DEE0E3" w:sz="4" w:space="0"/>
              </w:rPr>
              <w:t>resolutionStrategy</w:t>
            </w:r>
            <w:r>
              <w:t>进行版本强制统一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A3FB9F7">
            <w:pPr>
              <w:pStyle w:val="16"/>
            </w:pPr>
            <w:r>
              <w:t>2 天</w:t>
            </w:r>
          </w:p>
        </w:tc>
      </w:tr>
      <w:tr w14:paraId="3C6C7C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97C0E3">
            <w:pPr>
              <w:pStyle w:val="16"/>
            </w:pPr>
            <w:r>
              <w:t>迁移代码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FCBF17">
            <w:pPr>
              <w:pStyle w:val="16"/>
            </w:pPr>
            <w:r>
              <w:t>根据 AndroidX 新版本的 API 变化，对项目中使用旧版 AndroidX 类和方法的代码进行迁移，确保代码兼容性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06B584">
            <w:pPr>
              <w:pStyle w:val="16"/>
            </w:pPr>
            <w:r>
              <w:t>3 天</w:t>
            </w:r>
          </w:p>
        </w:tc>
      </w:tr>
    </w:tbl>
    <w:p w14:paraId="4D75B16C">
      <w:pPr>
        <w:pStyle w:val="4"/>
      </w:pPr>
      <w:r>
        <w:t>（三）Gradle 脚本 KTS 化（Groovy → KTS）</w:t>
      </w:r>
    </w:p>
    <w:p w14:paraId="684758B8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672285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173FB8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08B55C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8AAFDD">
            <w:pPr>
              <w:pStyle w:val="16"/>
            </w:pPr>
            <w:r>
              <w:t>预计耗时</w:t>
            </w:r>
          </w:p>
        </w:tc>
      </w:tr>
      <w:tr w14:paraId="43EAFF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21D4852">
            <w:pPr>
              <w:pStyle w:val="16"/>
            </w:pPr>
            <w:r>
              <w:t>转换构建脚本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D8F37D">
            <w:pPr>
              <w:pStyle w:val="16"/>
            </w:pPr>
            <w:r>
              <w:t>将项目级和模块级的</w:t>
            </w:r>
            <w:r>
              <w:rPr>
                <w:highlight w:val="cyan"/>
                <w:bdr w:val="single" w:color="DEE0E3" w:sz="4" w:space="0"/>
              </w:rPr>
              <w:t>build.gradle</w:t>
            </w:r>
            <w:r>
              <w:t>转换为 KTS 格式，重命名为</w:t>
            </w:r>
            <w:r>
              <w:rPr>
                <w:highlight w:val="cyan"/>
                <w:bdr w:val="single" w:color="DEE0E3" w:sz="4" w:space="0"/>
              </w:rPr>
              <w:t>build.gradle.kts</w:t>
            </w:r>
            <w:r>
              <w:t>，同时将</w:t>
            </w:r>
            <w:r>
              <w:rPr>
                <w:highlight w:val="cyan"/>
                <w:bdr w:val="single" w:color="DEE0E3" w:sz="4" w:space="0"/>
              </w:rPr>
              <w:t>settings.gradle</w:t>
            </w:r>
            <w:r>
              <w:t>转换为</w:t>
            </w:r>
            <w:r>
              <w:rPr>
                <w:highlight w:val="cyan"/>
                <w:bdr w:val="single" w:color="DEE0E3" w:sz="4" w:space="0"/>
              </w:rPr>
              <w:t>settings.gradle.kts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FC6F1F">
            <w:pPr>
              <w:pStyle w:val="16"/>
            </w:pPr>
            <w:r>
              <w:t>1 天</w:t>
            </w:r>
          </w:p>
        </w:tc>
      </w:tr>
      <w:tr w14:paraId="36CB3D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5D7390">
            <w:pPr>
              <w:pStyle w:val="16"/>
            </w:pPr>
            <w:r>
              <w:t>处理语法差异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96F56F">
            <w:pPr>
              <w:pStyle w:val="16"/>
            </w:pPr>
            <w:r>
              <w:t>按照 Kotlin DSL 的语法规则，调整构建脚本中的配置，如属性访问使用</w:t>
            </w:r>
            <w:r>
              <w:rPr>
                <w:highlight w:val="cyan"/>
                <w:bdr w:val="single" w:color="DEE0E3" w:sz="4" w:space="0"/>
              </w:rPr>
              <w:t>project</w:t>
            </w:r>
            <w:r>
              <w:t>、</w:t>
            </w:r>
            <w:r>
              <w:rPr>
                <w:highlight w:val="cyan"/>
                <w:bdr w:val="single" w:color="DEE0E3" w:sz="4" w:space="0"/>
              </w:rPr>
              <w:t>rootProject</w:t>
            </w:r>
            <w:r>
              <w:t>等对象，函数调用使用正确的参数列表和括号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918B34">
            <w:pPr>
              <w:pStyle w:val="16"/>
            </w:pPr>
            <w:r>
              <w:t>2 天</w:t>
            </w:r>
          </w:p>
        </w:tc>
      </w:tr>
      <w:tr w14:paraId="0B292D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48FE18">
            <w:pPr>
              <w:pStyle w:val="16"/>
            </w:pPr>
            <w:r>
              <w:t>引入扩展函数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3F2483">
            <w:pPr>
              <w:pStyle w:val="16"/>
            </w:pPr>
            <w:r>
              <w:t>利用 KTS 的扩展函数特性，简化构建脚本的编写，提高代码的可读性和可维护性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CC13B1">
            <w:pPr>
              <w:pStyle w:val="16"/>
            </w:pPr>
            <w:r>
              <w:t>1.5 天</w:t>
            </w:r>
          </w:p>
        </w:tc>
      </w:tr>
      <w:tr w14:paraId="56F1E0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32D6B20">
            <w:pPr>
              <w:pStyle w:val="16"/>
            </w:pPr>
            <w:r>
              <w:t>验证脚本正确性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563A8F">
            <w:pPr>
              <w:pStyle w:val="16"/>
            </w:pPr>
            <w:r>
              <w:t>对转换后的 KTS 脚本进行语法检查和构建测试，确保脚本能够正确执行，无编译错误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E631E3">
            <w:pPr>
              <w:pStyle w:val="16"/>
            </w:pPr>
            <w:r>
              <w:t>1 天</w:t>
            </w:r>
          </w:p>
        </w:tc>
      </w:tr>
    </w:tbl>
    <w:p w14:paraId="3B31E1E8">
      <w:pPr>
        <w:pStyle w:val="4"/>
      </w:pPr>
      <w:r>
        <w:t>（四）Kotlin 版本升级（1.4 → 2.1.0）</w:t>
      </w:r>
    </w:p>
    <w:p w14:paraId="0D6C92E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77B3AD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8B5CA8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7C460C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E9317B">
            <w:pPr>
              <w:pStyle w:val="16"/>
            </w:pPr>
            <w:r>
              <w:t>预计耗时</w:t>
            </w:r>
          </w:p>
        </w:tc>
      </w:tr>
      <w:tr w14:paraId="6D4F89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1961B1">
            <w:pPr>
              <w:pStyle w:val="16"/>
            </w:pPr>
            <w:r>
              <w:t>更新 Kotlin 插件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77C991">
            <w:pPr>
              <w:pStyle w:val="16"/>
            </w:pPr>
            <w:r>
              <w:t>在项目级</w:t>
            </w:r>
            <w:r>
              <w:rPr>
                <w:highlight w:val="cyan"/>
                <w:bdr w:val="single" w:color="DEE0E3" w:sz="4" w:space="0"/>
              </w:rPr>
              <w:t>build.gradle.kts</w:t>
            </w:r>
            <w:r>
              <w:t>中，将 Kotlin 插件版本从</w:t>
            </w:r>
            <w:r>
              <w:rPr>
                <w:highlight w:val="cyan"/>
                <w:bdr w:val="single" w:color="DEE0E3" w:sz="4" w:space="0"/>
              </w:rPr>
              <w:t>1.4</w:t>
            </w:r>
            <w:r>
              <w:t>更新为</w:t>
            </w:r>
            <w:r>
              <w:rPr>
                <w:highlight w:val="cyan"/>
                <w:bdr w:val="single" w:color="DEE0E3" w:sz="4" w:space="0"/>
              </w:rPr>
              <w:t>2.1.0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E69059">
            <w:pPr>
              <w:pStyle w:val="16"/>
            </w:pPr>
            <w:r>
              <w:t>0.5 天</w:t>
            </w:r>
          </w:p>
        </w:tc>
      </w:tr>
      <w:tr w14:paraId="54A81D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40E042">
            <w:pPr>
              <w:pStyle w:val="16"/>
            </w:pPr>
            <w:r>
              <w:t>检查代码兼容性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3AD46B">
            <w:pPr>
              <w:pStyle w:val="16"/>
            </w:pPr>
            <w:r>
              <w:t>使用 Kotlin 编译器的检查工具，扫描项目代码，识别在 Kotlin 2.1.0 中可能出现的兼容性问题，如废弃的 API、语法变化等，并进行相应的修改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839952">
            <w:pPr>
              <w:pStyle w:val="16"/>
            </w:pPr>
            <w:r>
              <w:t>3 天</w:t>
            </w:r>
          </w:p>
        </w:tc>
      </w:tr>
      <w:tr w14:paraId="5C0A78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AE37C8">
            <w:pPr>
              <w:pStyle w:val="16"/>
            </w:pPr>
            <w:r>
              <w:t>更新 Kotlin 标准库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F704A5">
            <w:pPr>
              <w:pStyle w:val="16"/>
            </w:pPr>
            <w:r>
              <w:t>确保项目中使用的 Kotlin 标准库版本与目标版本一致，处理因标准库变化带来的代码调整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8E8221">
            <w:pPr>
              <w:pStyle w:val="16"/>
            </w:pPr>
            <w:r>
              <w:t>1.5 天</w:t>
            </w:r>
          </w:p>
        </w:tc>
      </w:tr>
      <w:tr w14:paraId="07A50B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32B967">
            <w:pPr>
              <w:pStyle w:val="16"/>
            </w:pPr>
            <w:r>
              <w:t>重构代码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CED95F4">
            <w:pPr>
              <w:pStyle w:val="16"/>
            </w:pPr>
            <w:r>
              <w:t>根据 Kotlin 2.1.0 的新特性和最佳实践，对项目中的 Kotlin 代码进行适当的重构，提高代码质量和性能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B137EA">
            <w:pPr>
              <w:pStyle w:val="16"/>
            </w:pPr>
            <w:r>
              <w:t>2 天</w:t>
            </w:r>
          </w:p>
        </w:tc>
      </w:tr>
    </w:tbl>
    <w:p w14:paraId="59C288E4">
      <w:pPr>
        <w:pStyle w:val="4"/>
      </w:pPr>
      <w:r>
        <w:t>（五）加入 Build Logic 及常规插件</w:t>
      </w:r>
    </w:p>
    <w:p w14:paraId="627804F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DDC7D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B5E119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07D388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3EFAA">
            <w:pPr>
              <w:pStyle w:val="16"/>
            </w:pPr>
            <w:r>
              <w:t>预计耗时</w:t>
            </w:r>
          </w:p>
        </w:tc>
      </w:tr>
      <w:tr w14:paraId="68B3B7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40D982">
            <w:pPr>
              <w:pStyle w:val="16"/>
            </w:pPr>
            <w:r>
              <w:t>创建 Build Logic 模块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4B1A42">
            <w:pPr>
              <w:pStyle w:val="16"/>
            </w:pPr>
            <w:r>
              <w:t>在项目根目录下创建</w:t>
            </w:r>
            <w:r>
              <w:rPr>
                <w:highlight w:val="cyan"/>
                <w:bdr w:val="single" w:color="DEE0E3" w:sz="4" w:space="0"/>
              </w:rPr>
              <w:t>build-logic</w:t>
            </w:r>
            <w:r>
              <w:t>模块，用于存放自定义的 Gradle 插件和构建逻辑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DB4DD3">
            <w:pPr>
              <w:pStyle w:val="16"/>
            </w:pPr>
            <w:r>
              <w:t>0.5 天</w:t>
            </w:r>
          </w:p>
        </w:tc>
      </w:tr>
      <w:tr w14:paraId="7E4509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90EF5F">
            <w:pPr>
              <w:pStyle w:val="16"/>
            </w:pPr>
            <w:r>
              <w:t>定义常规插件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94DE68">
            <w:pPr>
              <w:pStyle w:val="16"/>
            </w:pPr>
            <w:r>
              <w:t>在</w:t>
            </w:r>
            <w:r>
              <w:rPr>
                <w:highlight w:val="cyan"/>
                <w:bdr w:val="single" w:color="DEE0E3" w:sz="4" w:space="0"/>
              </w:rPr>
              <w:t>build-logic</w:t>
            </w:r>
            <w:r>
              <w:t>模块中，定义常用的 Gradle 插件，如应用插件、依赖管理插件、代码检查插件等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02B30D">
            <w:pPr>
              <w:pStyle w:val="16"/>
            </w:pPr>
            <w:r>
              <w:t>3 天</w:t>
            </w:r>
          </w:p>
        </w:tc>
      </w:tr>
      <w:tr w14:paraId="65AF7C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9D6C2E">
            <w:pPr>
              <w:pStyle w:val="16"/>
            </w:pPr>
            <w:r>
              <w:t>应用插件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31823">
            <w:pPr>
              <w:pStyle w:val="16"/>
            </w:pPr>
            <w:r>
              <w:t>在项目级和模块级的</w:t>
            </w:r>
            <w:r>
              <w:rPr>
                <w:highlight w:val="cyan"/>
                <w:bdr w:val="single" w:color="DEE0E3" w:sz="4" w:space="0"/>
              </w:rPr>
              <w:t>build.gradle.kts</w:t>
            </w:r>
            <w:r>
              <w:t>中，应用定义好的 Build Logic 插件和常规插件，简化构建脚本的配置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896E77">
            <w:pPr>
              <w:pStyle w:val="16"/>
            </w:pPr>
            <w:r>
              <w:t>1.5 天</w:t>
            </w:r>
          </w:p>
        </w:tc>
      </w:tr>
      <w:tr w14:paraId="3FE370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22150F">
            <w:pPr>
              <w:pStyle w:val="16"/>
            </w:pPr>
            <w:r>
              <w:t>配置插件参数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3F4ED2">
            <w:pPr>
              <w:pStyle w:val="16"/>
            </w:pPr>
            <w:r>
              <w:t>根据项目需求，对应用的插件进行参数配置，如设置编译选项、代码检查规则、依赖版本等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8936851">
            <w:pPr>
              <w:pStyle w:val="16"/>
            </w:pPr>
            <w:r>
              <w:t>1.5 天</w:t>
            </w:r>
          </w:p>
        </w:tc>
      </w:tr>
    </w:tbl>
    <w:p w14:paraId="18CFCEE3">
      <w:pPr>
        <w:pStyle w:val="3"/>
      </w:pPr>
      <w:r>
        <w:t>二、功能自测部分</w:t>
      </w:r>
    </w:p>
    <w:p w14:paraId="61566AE7">
      <w:pPr>
        <w:pStyle w:val="4"/>
      </w:pPr>
      <w:r>
        <w:t>（一）Gradle 版本升级自测</w:t>
      </w:r>
    </w:p>
    <w:p w14:paraId="0369F392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0927D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F80863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039CF4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57D2B9">
            <w:pPr>
              <w:pStyle w:val="16"/>
            </w:pPr>
            <w:r>
              <w:t>预计耗时</w:t>
            </w:r>
          </w:p>
        </w:tc>
      </w:tr>
      <w:tr w14:paraId="090053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126B76">
            <w:pPr>
              <w:pStyle w:val="16"/>
            </w:pPr>
            <w:r>
              <w:t>构建项目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12BDEF">
            <w:pPr>
              <w:pStyle w:val="16"/>
            </w:pPr>
            <w:r>
              <w:t>使用升级后的 Gradle 版本构建项目，检查是否能够成功编译，无构建错误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B58DEB">
            <w:pPr>
              <w:pStyle w:val="16"/>
            </w:pPr>
            <w:r>
              <w:t>0.5 天</w:t>
            </w:r>
          </w:p>
        </w:tc>
      </w:tr>
      <w:tr w14:paraId="7E40C0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862334">
            <w:pPr>
              <w:pStyle w:val="16"/>
            </w:pPr>
            <w:r>
              <w:t>查看构建日志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13ACE9">
            <w:pPr>
              <w:pStyle w:val="16"/>
            </w:pPr>
            <w:r>
              <w:t>分析构建日志，确认没有与 Gradle 版本相关的警告或错误信息，确保构建过程正常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3DF016">
            <w:pPr>
              <w:pStyle w:val="16"/>
            </w:pPr>
            <w:r>
              <w:t>0.5 天</w:t>
            </w:r>
          </w:p>
        </w:tc>
      </w:tr>
      <w:tr w14:paraId="161517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19BA13">
            <w:pPr>
              <w:pStyle w:val="16"/>
            </w:pPr>
            <w:r>
              <w:t>验证增量构建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1C85AC">
            <w:pPr>
              <w:pStyle w:val="16"/>
            </w:pPr>
            <w:r>
              <w:t>进行增量构建测试，检查增量构建的速度和准确性，确保与预期一致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63DF4F">
            <w:pPr>
              <w:pStyle w:val="16"/>
            </w:pPr>
            <w:r>
              <w:t>1 天</w:t>
            </w:r>
          </w:p>
        </w:tc>
      </w:tr>
    </w:tbl>
    <w:p w14:paraId="21EE3A34">
      <w:pPr>
        <w:pStyle w:val="4"/>
      </w:pPr>
      <w:r>
        <w:t>（二）AndroidX 版本升级自测</w:t>
      </w:r>
    </w:p>
    <w:p w14:paraId="2797B113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027F4E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C5921E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EBD4129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53C8154">
            <w:pPr>
              <w:pStyle w:val="16"/>
            </w:pPr>
            <w:r>
              <w:t>预计耗时</w:t>
            </w:r>
          </w:p>
        </w:tc>
      </w:tr>
      <w:tr w14:paraId="12E5C0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9E9C07">
            <w:pPr>
              <w:pStyle w:val="16"/>
            </w:pPr>
            <w:r>
              <w:t>UI 界面测试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DA2F07">
            <w:pPr>
              <w:pStyle w:val="16"/>
            </w:pPr>
            <w:r>
              <w:t>在不同的设备和屏幕尺寸上运行应用，检查 UI 界面是否正常显示，无布局错乱、控件丢失等问题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4D9A83">
            <w:pPr>
              <w:pStyle w:val="16"/>
            </w:pPr>
            <w:r>
              <w:t>2 天</w:t>
            </w:r>
          </w:p>
        </w:tc>
      </w:tr>
      <w:tr w14:paraId="7857957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D73A0C">
            <w:pPr>
              <w:pStyle w:val="16"/>
            </w:pPr>
            <w:r>
              <w:t>功能验证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AD3A8E">
            <w:pPr>
              <w:pStyle w:val="16"/>
            </w:pPr>
            <w:r>
              <w:t>对应用的主要功能进行测试，如 Activity 和 Fragment 的跳转、按钮点击事件、列表显示等，确保功能正常实现，无因 AndroidX 版本升级导致的功能异常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D16867">
            <w:pPr>
              <w:pStyle w:val="16"/>
            </w:pPr>
            <w:r>
              <w:t>3 天</w:t>
            </w:r>
          </w:p>
        </w:tc>
      </w:tr>
      <w:tr w14:paraId="254C461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E186E7">
            <w:pPr>
              <w:pStyle w:val="16"/>
            </w:pPr>
            <w:r>
              <w:t>兼容性测试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370075">
            <w:pPr>
              <w:pStyle w:val="16"/>
            </w:pPr>
            <w:r>
              <w:t>在不同的 Android 版本上运行应用，检查应用的兼容性，确保在目标支持的 Android 版本上能够稳定运行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66109E2">
            <w:pPr>
              <w:pStyle w:val="16"/>
            </w:pPr>
            <w:r>
              <w:t>2 天</w:t>
            </w:r>
          </w:p>
        </w:tc>
      </w:tr>
    </w:tbl>
    <w:p w14:paraId="3B790D14">
      <w:pPr>
        <w:pStyle w:val="4"/>
      </w:pPr>
      <w:r>
        <w:t>（三）Gradle 脚本 KTS 化自测</w:t>
      </w:r>
    </w:p>
    <w:p w14:paraId="5FA9D8BE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37491E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535C75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21FE96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63E946">
            <w:pPr>
              <w:pStyle w:val="16"/>
            </w:pPr>
            <w:r>
              <w:t>预计耗时</w:t>
            </w:r>
          </w:p>
        </w:tc>
      </w:tr>
      <w:tr w14:paraId="50365E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1FE4F6">
            <w:pPr>
              <w:pStyle w:val="16"/>
            </w:pPr>
            <w:r>
              <w:t>构建脚本语法检查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FCA408">
            <w:pPr>
              <w:pStyle w:val="16"/>
            </w:pPr>
            <w:r>
              <w:t>使用 Android Studio 的语法检查功能，确保 KTS 脚本无语法错误，代码格式正确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779C8B7">
            <w:pPr>
              <w:pStyle w:val="16"/>
            </w:pPr>
            <w:r>
              <w:t>0.5 天</w:t>
            </w:r>
          </w:p>
        </w:tc>
      </w:tr>
      <w:tr w14:paraId="5BC3A7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5B6FD2">
            <w:pPr>
              <w:pStyle w:val="16"/>
            </w:pPr>
            <w:r>
              <w:t>构建功能验证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93B4AB">
            <w:pPr>
              <w:pStyle w:val="16"/>
            </w:pPr>
            <w:r>
              <w:t>通过 KTS 脚本构建项目，检查构建结果是否与原 Groovy 脚本构建结果一致，确保构建配置正确生效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D4371E">
            <w:pPr>
              <w:pStyle w:val="16"/>
            </w:pPr>
            <w:r>
              <w:t>1 天</w:t>
            </w:r>
          </w:p>
        </w:tc>
      </w:tr>
      <w:tr w14:paraId="15A466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55BC563">
            <w:pPr>
              <w:pStyle w:val="16"/>
            </w:pPr>
            <w:r>
              <w:t>脚本可读性检查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960C8B">
            <w:pPr>
              <w:pStyle w:val="16"/>
            </w:pPr>
            <w:r>
              <w:t>检查 KTS 脚本的可读性和可维护性，确保团队成员能够轻松理解和修改脚本内容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C3E06E6">
            <w:pPr>
              <w:pStyle w:val="16"/>
            </w:pPr>
            <w:r>
              <w:t>0.5 天</w:t>
            </w:r>
          </w:p>
        </w:tc>
      </w:tr>
    </w:tbl>
    <w:p w14:paraId="7A0DDE50">
      <w:pPr>
        <w:pStyle w:val="4"/>
      </w:pPr>
      <w:r>
        <w:t>（四）Kotlin 版本升级自测</w:t>
      </w:r>
    </w:p>
    <w:p w14:paraId="181F6A3F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428FEF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36901B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4903F1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7C38D6">
            <w:pPr>
              <w:pStyle w:val="16"/>
            </w:pPr>
            <w:r>
              <w:t>预计耗时</w:t>
            </w:r>
          </w:p>
        </w:tc>
      </w:tr>
      <w:tr w14:paraId="1886E93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6E132C">
            <w:pPr>
              <w:pStyle w:val="16"/>
            </w:pPr>
            <w:r>
              <w:t>代码编译测试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6823B">
            <w:pPr>
              <w:pStyle w:val="16"/>
            </w:pPr>
            <w:r>
              <w:t>编译项目代码，确保没有因 Kotlin 版本升级导致的编译错误，所有代码能够正常编译通过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1DD123">
            <w:pPr>
              <w:pStyle w:val="16"/>
            </w:pPr>
            <w:r>
              <w:t>1 天</w:t>
            </w:r>
          </w:p>
        </w:tc>
      </w:tr>
      <w:tr w14:paraId="1F6C7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428F07">
            <w:pPr>
              <w:pStyle w:val="16"/>
            </w:pPr>
            <w:r>
              <w:t>运行时测试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D44376">
            <w:pPr>
              <w:pStyle w:val="16"/>
            </w:pPr>
            <w:r>
              <w:t>运行应用，进行功能测试和稳定性测试，检查是否存在因 Kotlin 版本变化引起的运行时异常，如空指针异常、类型转换错误等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D856A4">
            <w:pPr>
              <w:pStyle w:val="16"/>
            </w:pPr>
            <w:r>
              <w:t>2 天</w:t>
            </w:r>
          </w:p>
        </w:tc>
      </w:tr>
      <w:tr w14:paraId="39DB99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C3E2C96">
            <w:pPr>
              <w:pStyle w:val="16"/>
            </w:pPr>
            <w:r>
              <w:t>新特性验证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374474">
            <w:pPr>
              <w:pStyle w:val="16"/>
            </w:pPr>
            <w:r>
              <w:t>针对 Kotlin 2.1.0 的新特性，如新增的语言功能、标准库方法等，进行相应的测试，确保项目能够正确使用这些新特性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ADE7BF0">
            <w:pPr>
              <w:pStyle w:val="16"/>
            </w:pPr>
            <w:r>
              <w:t>1 天</w:t>
            </w:r>
          </w:p>
        </w:tc>
      </w:tr>
    </w:tbl>
    <w:p w14:paraId="543F3542">
      <w:pPr>
        <w:pStyle w:val="4"/>
      </w:pPr>
      <w:r>
        <w:t>（五）Build Logic 及常规插件自测</w:t>
      </w:r>
    </w:p>
    <w:p w14:paraId="78BC30C5">
      <w:pPr>
        <w:pStyle w:val="16"/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2760"/>
        <w:gridCol w:w="2760"/>
        <w:gridCol w:w="2760"/>
      </w:tblGrid>
      <w:tr w14:paraId="0B6798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D3AE5A">
            <w:pPr>
              <w:pStyle w:val="16"/>
            </w:pPr>
            <w:r>
              <w:t>任务名称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2F36764">
            <w:pPr>
              <w:pStyle w:val="16"/>
            </w:pPr>
            <w:r>
              <w:t>具体内容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458E97">
            <w:pPr>
              <w:pStyle w:val="16"/>
            </w:pPr>
            <w:r>
              <w:t>预计耗时</w:t>
            </w:r>
          </w:p>
        </w:tc>
      </w:tr>
      <w:tr w14:paraId="577095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97F064">
            <w:pPr>
              <w:pStyle w:val="16"/>
            </w:pPr>
            <w:r>
              <w:t>插件应用测试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81ED0B">
            <w:pPr>
              <w:pStyle w:val="16"/>
            </w:pPr>
            <w:r>
              <w:t>检查项目是否正确应用了 Build Logic 和常规插件，如在构建脚本中是否能够正确引用插件，插件的功能是否正常生效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5C5C81">
            <w:pPr>
              <w:pStyle w:val="16"/>
            </w:pPr>
            <w:r>
              <w:t>1 天</w:t>
            </w:r>
          </w:p>
        </w:tc>
      </w:tr>
      <w:tr w14:paraId="19B02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27122C">
            <w:pPr>
              <w:pStyle w:val="16"/>
            </w:pPr>
            <w:r>
              <w:t>插件配置验证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9DB4AF">
            <w:pPr>
              <w:pStyle w:val="16"/>
            </w:pPr>
            <w:r>
              <w:t>验证插件的配置参数是否正确设置，如依赖版本是否统一管理、代码检查规则是否正确应用等，确保插件能够按照预期对项目进行配置和管理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BA7AC4C">
            <w:pPr>
              <w:pStyle w:val="16"/>
            </w:pPr>
            <w:r>
              <w:t>1.5 天</w:t>
            </w:r>
          </w:p>
        </w:tc>
      </w:tr>
      <w:tr w14:paraId="639A6E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9F721C">
            <w:pPr>
              <w:pStyle w:val="16"/>
            </w:pPr>
            <w:r>
              <w:t>构建行为检查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1F2AF8B">
            <w:pPr>
              <w:pStyle w:val="16"/>
            </w:pPr>
            <w:r>
              <w:t>通过应用插件后的构建过程，检查构建行为是否符合预期，如是否能够正确执行自定义的构建任务、是否能够生成所需的构建产物等</w:t>
            </w:r>
          </w:p>
        </w:tc>
        <w:tc>
          <w:tcPr>
            <w:tcW w:w="2760" w:type="dxa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24B0CD2">
            <w:pPr>
              <w:pStyle w:val="16"/>
            </w:pPr>
            <w:r>
              <w:t>1 天</w:t>
            </w:r>
          </w:p>
        </w:tc>
      </w:tr>
    </w:tbl>
    <w:p w14:paraId="4472E517">
      <w:pPr>
        <w:pStyle w:val="16"/>
      </w:pP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documentProtection w:enforcement="0"/>
  <w:compat>
    <w:useFELayout/>
    <w:compatSetting w:name="compatibilityMode" w:uri="http://schemas.microsoft.com/office/word" w:val="15"/>
  </w:compat>
  <w:rsids>
    <w:rsidRoot w:val="00000000"/>
    <w:rsid w:val="0F1452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5"/>
    <w:semiHidden/>
    <w:unhideWhenUsed/>
    <w:uiPriority w:val="99"/>
    <w:pPr>
      <w:spacing w:after="0" w:line="240" w:lineRule="auto"/>
    </w:pPr>
    <w:rPr>
      <w:sz w:val="20"/>
      <w:szCs w:val="20"/>
    </w:rPr>
  </w:style>
  <w:style w:type="paragraph" w:styleId="9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2">
    <w:name w:val="Hyperlink"/>
    <w:unhideWhenUsed/>
    <w:uiPriority w:val="99"/>
    <w:rPr>
      <w:color w:val="0563C1"/>
      <w:u w:val="single"/>
    </w:rPr>
  </w:style>
  <w:style w:type="character" w:styleId="13">
    <w:name w:val="footnote reference"/>
    <w:semiHidden/>
    <w:unhideWhenUsed/>
    <w:uiPriority w:val="99"/>
    <w:rPr>
      <w:vertAlign w:val="superscript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8"/>
    <w:semiHidden/>
    <w:unhideWhenUsed/>
    <w:uiPriority w:val="99"/>
    <w:rPr>
      <w:sz w:val="20"/>
      <w:szCs w:val="20"/>
    </w:rPr>
  </w:style>
  <w:style w:type="paragraph" w:customStyle="1" w:styleId="16">
    <w:name w:val="_Style 13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7">
    <w:name w:val="_Style 14"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639</Words>
  <Characters>1161</Characters>
  <TotalTime>0</TotalTime>
  <ScaleCrop>false</ScaleCrop>
  <LinksUpToDate>false</LinksUpToDate>
  <CharactersWithSpaces>1233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2025-04-16T16:31:00Z</dcterms:created>
  <dc:creator>Un-named</dc:creator>
  <cp:lastModifiedBy>元穗</cp:lastModifiedBy>
  <dcterms:modified xsi:type="dcterms:W3CDTF">2025-04-16T16:32:05Z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eyJoZGlkIjoiZGQ3MzkzYjA0YWRmYTA4MmUwNGNiNDgxNTBlZjIyMTUiLCJ1c2VySWQiOiI1MTYxMTk4MTIifQ==</vt:lpwstr>
  </property>
  <property fmtid="{D5CDD505-2E9C-101B-9397-08002B2CF9AE}" pid="3" name="KSOProductBuildVer">
    <vt:lpwstr>2052-12.1.0.20784</vt:lpwstr>
  </property>
  <property fmtid="{D5CDD505-2E9C-101B-9397-08002B2CF9AE}" pid="4" name="ICV">
    <vt:lpwstr>F73F1B2FD9E54EA592B0EFCD5C8E4E1E_12</vt:lpwstr>
  </property>
</Properties>
</file>