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D68" w:rsidRPr="009A6D68" w:rsidRDefault="009A6D68">
      <w:pPr>
        <w:rPr>
          <w:rFonts w:hint="eastAsia"/>
          <w:b/>
        </w:rPr>
      </w:pPr>
      <w:r w:rsidRPr="009A6D68">
        <w:rPr>
          <w:b/>
        </w:rPr>
        <w:t>D</w:t>
      </w:r>
      <w:r w:rsidRPr="009A6D68">
        <w:rPr>
          <w:rFonts w:hint="eastAsia"/>
          <w:b/>
        </w:rPr>
        <w:t xml:space="preserve">ehaze </w:t>
      </w:r>
      <w:r w:rsidRPr="009A6D68">
        <w:rPr>
          <w:b/>
        </w:rPr>
        <w:t>algorithm</w:t>
      </w:r>
    </w:p>
    <w:p w:rsidR="00125356" w:rsidRDefault="000B3387">
      <w:r>
        <w:t>The dataset we are analyzing contains thousands of satellite images of shi</w:t>
      </w:r>
      <w:r w:rsidR="00937BF8">
        <w:t xml:space="preserve">ps on the sea, among which some </w:t>
      </w:r>
      <w:r w:rsidR="00C52271">
        <w:t>has</w:t>
      </w:r>
      <w:r>
        <w:t xml:space="preserve"> smog, haze or fog, making it hard for humans and computers to identify and detect the ships. To get clearer image to analyze thus decrease the error rate of our model, we </w:t>
      </w:r>
      <w:r w:rsidR="00A82797">
        <w:t>need to pick out images with heavy fog and then dehaze them.</w:t>
      </w:r>
    </w:p>
    <w:p w:rsidR="00F01CC5" w:rsidRDefault="00125356" w:rsidP="00125356">
      <w:r>
        <w:t xml:space="preserve">First, we need to figure out which kind of image should be dehazed. </w:t>
      </w:r>
      <w:r w:rsidR="00A82797">
        <w:t xml:space="preserve">We </w:t>
      </w:r>
      <w:r w:rsidR="00F67DD2">
        <w:t xml:space="preserve">transform the original </w:t>
      </w:r>
      <w:r w:rsidR="00214307">
        <w:t xml:space="preserve">image in </w:t>
      </w:r>
      <w:r w:rsidR="00F67DD2">
        <w:t xml:space="preserve">RGB </w:t>
      </w:r>
      <w:r w:rsidR="00214307">
        <w:t xml:space="preserve">color space </w:t>
      </w:r>
      <w:r w:rsidR="00F67DD2">
        <w:t xml:space="preserve">to </w:t>
      </w:r>
      <w:r w:rsidR="00214307">
        <w:t>image in HSI color space</w:t>
      </w:r>
      <w:r w:rsidR="00F67DD2">
        <w:t>. HSI colo</w:t>
      </w:r>
      <w:r>
        <w:t xml:space="preserve">r space is a widely used </w:t>
      </w:r>
      <w:r w:rsidR="00F67DD2">
        <w:t>color</w:t>
      </w:r>
      <w:r>
        <w:t xml:space="preserve"> space in</w:t>
      </w:r>
      <w:r w:rsidR="00102148">
        <w:t xml:space="preserve"> </w:t>
      </w:r>
      <w:r>
        <w:t>compu</w:t>
      </w:r>
      <w:r w:rsidR="00234C36">
        <w:t xml:space="preserve">ter vision </w:t>
      </w:r>
      <w:r>
        <w:t>which describes col-our as perceived</w:t>
      </w:r>
      <w:r w:rsidR="00234C36">
        <w:t xml:space="preserve"> by the human visual system</w:t>
      </w:r>
      <w:r>
        <w:t>. The main</w:t>
      </w:r>
      <w:r w:rsidR="00102148">
        <w:t xml:space="preserve"> </w:t>
      </w:r>
      <w:r>
        <w:t>effect of haze is the additional air</w:t>
      </w:r>
      <w:r w:rsidR="00102148">
        <w:t xml:space="preserve"> </w:t>
      </w:r>
      <w:r>
        <w:t>light that submerges the</w:t>
      </w:r>
      <w:r w:rsidR="00102148">
        <w:t xml:space="preserve"> </w:t>
      </w:r>
      <w:r>
        <w:t>object light on the intensity channel, which degrades the</w:t>
      </w:r>
      <w:r w:rsidR="00102148">
        <w:t xml:space="preserve"> </w:t>
      </w:r>
      <w:r>
        <w:t>image contrast. Further, the saturation channel</w:t>
      </w:r>
      <w:r w:rsidR="00C52271">
        <w:t xml:space="preserve"> changes</w:t>
      </w:r>
      <w:r>
        <w:t xml:space="preserve"> due to the different scatter coefﬁcients dependent on</w:t>
      </w:r>
      <w:r w:rsidR="00102148">
        <w:t xml:space="preserve"> </w:t>
      </w:r>
      <w:r>
        <w:t xml:space="preserve">the wavelength, i.e. the </w:t>
      </w:r>
      <w:r w:rsidR="00F67DD2">
        <w:t>color</w:t>
      </w:r>
      <w:r>
        <w:t xml:space="preserve"> distortion of the hazy images.</w:t>
      </w:r>
      <w:r w:rsidR="00102148">
        <w:t xml:space="preserve"> </w:t>
      </w:r>
      <w:r w:rsidR="00F67DD2">
        <w:t>In this paper, we use a simple criterion to decide whether</w:t>
      </w:r>
      <w:r>
        <w:t xml:space="preserve"> </w:t>
      </w:r>
      <w:r w:rsidR="00234C36">
        <w:t>this image should be dehazed: we count the ratio of the pixels whose Intensity</w:t>
      </w:r>
      <w:r w:rsidR="00C26050">
        <w:t xml:space="preserve"> </w:t>
      </w:r>
      <w:r w:rsidR="00234C36">
        <w:t>(I) component is greater than 100, if the ratio is over 0.</w:t>
      </w:r>
      <w:r w:rsidR="00E94B0A">
        <w:t>5, then we will implement dehazing</w:t>
      </w:r>
      <w:r w:rsidR="00234C36">
        <w:t xml:space="preserve"> algorithms on this image.</w:t>
      </w:r>
      <w:r w:rsidR="000647D2" w:rsidRPr="000647D2">
        <w:t xml:space="preserve"> </w:t>
      </w:r>
      <w:r w:rsidR="00993B82">
        <w:t xml:space="preserve">In this step, </w:t>
      </w:r>
      <w:r w:rsidR="000647D2">
        <w:t xml:space="preserve">we </w:t>
      </w:r>
      <w:r w:rsidR="000647D2" w:rsidRPr="000647D2">
        <w:t>use the pooling technique, we will not count all pixel’s Intensity, instead, we sampled at a rate of one pixel in 10</w:t>
      </w:r>
      <w:r w:rsidR="00E72885">
        <w:t>0 pixels, we count the ratio</w:t>
      </w:r>
      <w:r w:rsidR="000647D2" w:rsidRPr="000647D2">
        <w:t xml:space="preserve"> of these pixel</w:t>
      </w:r>
      <w:r w:rsidR="00E72885">
        <w:t xml:space="preserve"> in the image whose Intensity is over 100.</w:t>
      </w:r>
    </w:p>
    <w:p w:rsidR="001A4684" w:rsidRDefault="004D252C" w:rsidP="00125356">
      <w:r>
        <w:t>A</w:t>
      </w:r>
      <w:r>
        <w:rPr>
          <w:rFonts w:hint="eastAsia"/>
        </w:rPr>
        <w:t>fter</w:t>
      </w:r>
      <w:r>
        <w:t xml:space="preserve"> the first step, </w:t>
      </w:r>
      <w:r w:rsidR="00E94B0A">
        <w:t>we will then discuss the</w:t>
      </w:r>
      <w:r>
        <w:t xml:space="preserve"> </w:t>
      </w:r>
      <w:r w:rsidR="00A82797">
        <w:t>implement</w:t>
      </w:r>
      <w:r w:rsidR="00E94B0A">
        <w:t>ation of dehazing</w:t>
      </w:r>
      <w:r w:rsidR="00A82797">
        <w:t xml:space="preserve"> algorithms</w:t>
      </w:r>
      <w:r w:rsidR="00646A46">
        <w:t>. There ar</w:t>
      </w:r>
      <w:r w:rsidR="00E94B0A">
        <w:t>e two kinds of popular dehazing</w:t>
      </w:r>
      <w:r w:rsidR="00646A46">
        <w:t xml:space="preserve"> algorithms: algorithms based on physical model and algorithms based on supervised learning. </w:t>
      </w:r>
      <w:r w:rsidR="00176B0F">
        <w:t>In this project</w:t>
      </w:r>
      <w:r w:rsidR="00856416">
        <w:t>,</w:t>
      </w:r>
      <w:r w:rsidR="00176B0F">
        <w:t xml:space="preserve"> we use </w:t>
      </w:r>
      <w:r w:rsidR="00646A46" w:rsidRPr="00646A46">
        <w:t>Dark Channel Prior</w:t>
      </w:r>
      <w:r w:rsidR="00176B0F">
        <w:t xml:space="preserve"> to dehaze.</w:t>
      </w:r>
      <w:r w:rsidR="001A4684">
        <w:t xml:space="preserve"> </w:t>
      </w:r>
    </w:p>
    <w:p w:rsidR="00664F56" w:rsidRDefault="003527D0" w:rsidP="00664F56">
      <w:r>
        <w:t>First</w:t>
      </w:r>
      <w:r w:rsidR="00C52271">
        <w:t>,</w:t>
      </w:r>
      <w:r>
        <w:t xml:space="preserve"> w</w:t>
      </w:r>
      <w:r w:rsidR="00664F56">
        <w:rPr>
          <w:rFonts w:hint="eastAsia"/>
        </w:rPr>
        <w:t>e introduce McCart</w:t>
      </w:r>
      <w:r w:rsidR="00664F56">
        <w:t>ney’s model on describing the influence of fog on the original image.</w:t>
      </w:r>
    </w:p>
    <w:p w:rsidR="00D3310C" w:rsidRDefault="00EB0517" w:rsidP="00D3310C">
      <w:pPr>
        <w:jc w:val="center"/>
      </w:pPr>
      <w:r w:rsidRPr="00EB5B36">
        <w:rPr>
          <w:position w:val="-10"/>
        </w:rPr>
        <w:object w:dxaOrig="3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18pt" o:ole="">
            <v:imagedata r:id="rId7" o:title=""/>
          </v:shape>
          <o:OLEObject Type="Embed" ProgID="Equation.DSMT4" ShapeID="_x0000_i1025" DrawAspect="Content" ObjectID="_1606250812" r:id="rId8"/>
        </w:object>
      </w:r>
    </w:p>
    <w:p w:rsidR="00254195" w:rsidRDefault="00F90EE4" w:rsidP="00125356">
      <w:r>
        <w:rPr>
          <w:rFonts w:hint="eastAsia"/>
        </w:rPr>
        <w:t>，</w:t>
      </w:r>
      <w:r w:rsidR="00664F56">
        <w:t xml:space="preserve">where x is the spatial coordinate of the pixel, </w:t>
      </w:r>
      <w:r w:rsidR="00664F56" w:rsidRPr="00621EC5">
        <w:rPr>
          <w:position w:val="-10"/>
        </w:rPr>
        <w:object w:dxaOrig="480" w:dyaOrig="320">
          <v:shape id="_x0000_i1026" type="#_x0000_t75" style="width:24pt;height:15.75pt" o:ole="">
            <v:imagedata r:id="rId9" o:title=""/>
          </v:shape>
          <o:OLEObject Type="Embed" ProgID="Equation.DSMT4" ShapeID="_x0000_i1026" DrawAspect="Content" ObjectID="_1606250813" r:id="rId10"/>
        </w:object>
      </w:r>
      <w:r w:rsidR="00664F56">
        <w:t xml:space="preserve">is the image observed, </w:t>
      </w:r>
      <w:r w:rsidR="00664F56" w:rsidRPr="00621EC5">
        <w:rPr>
          <w:position w:val="-10"/>
        </w:rPr>
        <w:object w:dxaOrig="520" w:dyaOrig="320">
          <v:shape id="_x0000_i1027" type="#_x0000_t75" style="width:26.25pt;height:15.75pt" o:ole="">
            <v:imagedata r:id="rId11" o:title=""/>
          </v:shape>
          <o:OLEObject Type="Embed" ProgID="Equation.DSMT4" ShapeID="_x0000_i1027" DrawAspect="Content" ObjectID="_1606250814" r:id="rId12"/>
        </w:object>
      </w:r>
      <w:r w:rsidR="00664F56">
        <w:t xml:space="preserve">is our expecting image without haze, </w:t>
      </w:r>
      <w:r w:rsidR="00664F56" w:rsidRPr="00621EC5">
        <w:rPr>
          <w:position w:val="-4"/>
        </w:rPr>
        <w:object w:dxaOrig="180" w:dyaOrig="200">
          <v:shape id="_x0000_i1028" type="#_x0000_t75" style="width:9pt;height:9.75pt" o:ole="">
            <v:imagedata r:id="rId13" o:title=""/>
          </v:shape>
          <o:OLEObject Type="Embed" ProgID="Equation.DSMT4" ShapeID="_x0000_i1028" DrawAspect="Content" ObjectID="_1606250815" r:id="rId14"/>
        </w:object>
      </w:r>
      <w:r w:rsidR="00664F56">
        <w:t>is the a</w:t>
      </w:r>
      <w:r w:rsidR="00664F56" w:rsidRPr="005076A1">
        <w:t>tmospheric scattering coefficient</w:t>
      </w:r>
      <w:r w:rsidR="00664F56">
        <w:t xml:space="preserve">, </w:t>
      </w:r>
      <w:r w:rsidR="00664F56" w:rsidRPr="00621EC5">
        <w:rPr>
          <w:position w:val="-6"/>
        </w:rPr>
        <w:object w:dxaOrig="220" w:dyaOrig="279">
          <v:shape id="_x0000_i1029" type="#_x0000_t75" style="width:11.25pt;height:14.25pt" o:ole="">
            <v:imagedata r:id="rId15" o:title=""/>
          </v:shape>
          <o:OLEObject Type="Embed" ProgID="Equation.DSMT4" ShapeID="_x0000_i1029" DrawAspect="Content" ObjectID="_1606250816" r:id="rId16"/>
        </w:object>
      </w:r>
      <w:r w:rsidR="00664F56">
        <w:t xml:space="preserve">is the distance between the object and the camera, </w:t>
      </w:r>
      <w:r w:rsidR="00664F56" w:rsidRPr="00621EC5">
        <w:rPr>
          <w:position w:val="-4"/>
        </w:rPr>
        <w:object w:dxaOrig="240" w:dyaOrig="260">
          <v:shape id="_x0000_i1030" type="#_x0000_t75" style="width:12pt;height:12.75pt" o:ole="">
            <v:imagedata r:id="rId17" o:title=""/>
          </v:shape>
          <o:OLEObject Type="Embed" ProgID="Equation.DSMT4" ShapeID="_x0000_i1030" DrawAspect="Content" ObjectID="_1606250817" r:id="rId18"/>
        </w:object>
      </w:r>
      <w:r w:rsidR="00664F56">
        <w:t xml:space="preserve">is the global constant representing the airlight. The basic idea for </w:t>
      </w:r>
      <w:r w:rsidR="00C44124">
        <w:t xml:space="preserve">this </w:t>
      </w:r>
      <w:r w:rsidR="00664F56">
        <w:t xml:space="preserve">physical model is deriving </w:t>
      </w:r>
      <w:r w:rsidR="00664F56" w:rsidRPr="00621EC5">
        <w:rPr>
          <w:position w:val="-10"/>
        </w:rPr>
        <w:object w:dxaOrig="660" w:dyaOrig="320">
          <v:shape id="_x0000_i1031" type="#_x0000_t75" style="width:33pt;height:15.75pt" o:ole="">
            <v:imagedata r:id="rId19" o:title=""/>
          </v:shape>
          <o:OLEObject Type="Embed" ProgID="Equation.DSMT4" ShapeID="_x0000_i1031" DrawAspect="Content" ObjectID="_1606250818" r:id="rId20"/>
        </w:object>
      </w:r>
      <w:r w:rsidR="00664F56">
        <w:t xml:space="preserve"> based </w:t>
      </w:r>
      <w:r w:rsidR="003E56B9">
        <w:t>on observed image, and then solving</w:t>
      </w:r>
      <w:r w:rsidR="00664F56" w:rsidRPr="00621EC5">
        <w:rPr>
          <w:position w:val="-10"/>
        </w:rPr>
        <w:object w:dxaOrig="520" w:dyaOrig="320">
          <v:shape id="_x0000_i1032" type="#_x0000_t75" style="width:26.25pt;height:15.75pt" o:ole="">
            <v:imagedata r:id="rId21" o:title=""/>
          </v:shape>
          <o:OLEObject Type="Embed" ProgID="Equation.DSMT4" ShapeID="_x0000_i1032" DrawAspect="Content" ObjectID="_1606250819" r:id="rId22"/>
        </w:object>
      </w:r>
      <w:r w:rsidR="00664F56">
        <w:t xml:space="preserve">. </w:t>
      </w:r>
      <w:r w:rsidR="00254195">
        <w:t>When the atmosphere i</w:t>
      </w:r>
      <w:r w:rsidR="003E56B9">
        <w:t>s homogenous, the transmission</w:t>
      </w:r>
      <w:r w:rsidR="00254195">
        <w:t xml:space="preserve"> can be expressed as:</w:t>
      </w:r>
      <w:r w:rsidR="00254195" w:rsidRPr="00254195">
        <w:t xml:space="preserve"> </w:t>
      </w:r>
    </w:p>
    <w:p w:rsidR="00664F56" w:rsidRDefault="00254195" w:rsidP="00254195">
      <w:pPr>
        <w:jc w:val="center"/>
      </w:pPr>
      <w:r w:rsidRPr="00EB5B36">
        <w:rPr>
          <w:position w:val="-10"/>
        </w:rPr>
        <w:object w:dxaOrig="1260" w:dyaOrig="360">
          <v:shape id="_x0000_i1033" type="#_x0000_t75" style="width:63pt;height:18pt" o:ole="">
            <v:imagedata r:id="rId23" o:title=""/>
          </v:shape>
          <o:OLEObject Type="Embed" ProgID="Equation.DSMT4" ShapeID="_x0000_i1033" DrawAspect="Content" ObjectID="_1606250820" r:id="rId24"/>
        </w:object>
      </w:r>
    </w:p>
    <w:p w:rsidR="00F0235B" w:rsidRPr="00664F56" w:rsidRDefault="00F0235B" w:rsidP="00254195">
      <w:pPr>
        <w:jc w:val="center"/>
      </w:pPr>
      <w:r>
        <w:rPr>
          <w:noProof/>
        </w:rPr>
        <w:drawing>
          <wp:inline distT="0" distB="0" distL="0" distR="0" wp14:anchorId="0C06847E" wp14:editId="71158D98">
            <wp:extent cx="3470400" cy="194040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0400" cy="1940400"/>
                    </a:xfrm>
                    <a:prstGeom prst="rect">
                      <a:avLst/>
                    </a:prstGeom>
                  </pic:spPr>
                </pic:pic>
              </a:graphicData>
            </a:graphic>
          </wp:inline>
        </w:drawing>
      </w:r>
    </w:p>
    <w:p w:rsidR="00AA23F1" w:rsidRDefault="00AA23F1" w:rsidP="00125356">
      <w:r>
        <w:t xml:space="preserve">He’s </w:t>
      </w:r>
      <w:r w:rsidR="001A4684">
        <w:t>algorithm using dark channel</w:t>
      </w:r>
      <w:r w:rsidR="000329EA">
        <w:t xml:space="preserve"> is an algorithm based on physical model which perform well on many datasets</w:t>
      </w:r>
      <w:r w:rsidR="001A4684">
        <w:t>. Differen</w:t>
      </w:r>
      <w:r w:rsidR="009E3541">
        <w:t>t from most dehazing</w:t>
      </w:r>
      <w:r w:rsidR="00DE566B">
        <w:t xml:space="preserve"> algorithms, He’s</w:t>
      </w:r>
      <w:r w:rsidR="001A4684">
        <w:t xml:space="preserve"> algorithm focus</w:t>
      </w:r>
      <w:r w:rsidR="006C6D8D">
        <w:t>es</w:t>
      </w:r>
      <w:r w:rsidR="001A4684">
        <w:t xml:space="preserve"> on the statistical fea</w:t>
      </w:r>
      <w:r w:rsidR="004E3DA7">
        <w:t>tures of images without haze, it can be fou</w:t>
      </w:r>
      <w:r w:rsidR="001A4684">
        <w:t>nd that in images without haze</w:t>
      </w:r>
      <w:r w:rsidR="00C45C0D">
        <w:t xml:space="preserve">, every local region is </w:t>
      </w:r>
      <w:r w:rsidR="00C45C0D">
        <w:lastRenderedPageBreak/>
        <w:t>likely to have</w:t>
      </w:r>
      <w:r w:rsidR="004E3DA7">
        <w:t xml:space="preserve"> shadow or dark region, </w:t>
      </w:r>
      <w:r w:rsidR="00C45C0D">
        <w:t xml:space="preserve">this statistical rule </w:t>
      </w:r>
      <w:r w:rsidR="004E3DA7">
        <w:t xml:space="preserve">is called as </w:t>
      </w:r>
      <w:r w:rsidR="00C45C0D">
        <w:t>dark channel prior.</w:t>
      </w:r>
      <w:r w:rsidR="001A4684">
        <w:t xml:space="preserve"> </w:t>
      </w:r>
      <w:r w:rsidR="00C45C0D">
        <w:t xml:space="preserve">However, </w:t>
      </w:r>
      <w:r w:rsidR="003E56B9">
        <w:t>the</w:t>
      </w:r>
      <w:r w:rsidR="003E56B9" w:rsidRPr="003E56B9">
        <w:t xml:space="preserve">se dark regions will become gray </w:t>
      </w:r>
      <w:r w:rsidR="00C45C0D">
        <w:t>when imag</w:t>
      </w:r>
      <w:r w:rsidR="003E56B9">
        <w:t>e has fog or haze</w:t>
      </w:r>
      <w:r w:rsidR="00C45C0D">
        <w:t xml:space="preserve">. In addition, </w:t>
      </w:r>
      <w:r w:rsidR="003E56B9">
        <w:t>it is</w:t>
      </w:r>
      <w:r w:rsidR="004E3DA7">
        <w:t xml:space="preserve"> possible to</w:t>
      </w:r>
      <w:r w:rsidR="00C45C0D">
        <w:t xml:space="preserve"> use physical laws to derive the concentration of fog based</w:t>
      </w:r>
      <w:r w:rsidR="00C45C0D">
        <w:rPr>
          <w:rFonts w:hint="eastAsia"/>
        </w:rPr>
        <w:t xml:space="preserve"> on the </w:t>
      </w:r>
      <w:r w:rsidR="00C45C0D">
        <w:t>brightness of these regions.</w:t>
      </w:r>
      <w:r w:rsidR="00DE566B">
        <w:t xml:space="preserve"> </w:t>
      </w:r>
      <w:r>
        <w:t>T</w:t>
      </w:r>
      <w:r>
        <w:rPr>
          <w:rFonts w:hint="eastAsia"/>
        </w:rPr>
        <w:t>h</w:t>
      </w:r>
      <w:r>
        <w:t xml:space="preserve">e detailed steps of </w:t>
      </w:r>
      <w:r w:rsidR="00B53BA6">
        <w:t xml:space="preserve">He’s </w:t>
      </w:r>
      <w:r w:rsidR="000F1488">
        <w:t>dark channel dehaze</w:t>
      </w:r>
      <w:r>
        <w:t xml:space="preserve"> algorithms are as follows:</w:t>
      </w:r>
    </w:p>
    <w:p w:rsidR="00185E5F" w:rsidRDefault="00B7530A" w:rsidP="003A6A8A">
      <w:pPr>
        <w:pStyle w:val="a3"/>
        <w:numPr>
          <w:ilvl w:val="0"/>
          <w:numId w:val="1"/>
        </w:numPr>
      </w:pPr>
      <w:r>
        <w:t xml:space="preserve">Define </w:t>
      </w:r>
      <w:r w:rsidRPr="00E375ED">
        <w:rPr>
          <w:position w:val="-22"/>
        </w:rPr>
        <w:object w:dxaOrig="3000" w:dyaOrig="480">
          <v:shape id="_x0000_i1034" type="#_x0000_t75" style="width:150pt;height:24pt" o:ole="">
            <v:imagedata r:id="rId26" o:title=""/>
          </v:shape>
          <o:OLEObject Type="Embed" ProgID="Equation.DSMT4" ShapeID="_x0000_i1034" DrawAspect="Content" ObjectID="_1606250821" r:id="rId27"/>
        </w:object>
      </w:r>
      <w:r>
        <w:t xml:space="preserve"> as the dark Channel</w:t>
      </w:r>
      <w:r w:rsidR="00681A39">
        <w:t>s</w:t>
      </w:r>
      <w:r w:rsidR="003A6A8A">
        <w:t>,</w:t>
      </w:r>
      <w:r w:rsidR="003A6A8A" w:rsidRPr="003A6A8A">
        <w:t xml:space="preserve"> </w:t>
      </w:r>
      <w:r w:rsidR="003A6A8A">
        <w:t xml:space="preserve">where </w:t>
      </w:r>
      <w:r w:rsidR="00B8282A" w:rsidRPr="00E47387">
        <w:rPr>
          <w:position w:val="-6"/>
        </w:rPr>
        <w:object w:dxaOrig="340" w:dyaOrig="320">
          <v:shape id="_x0000_i1039" type="#_x0000_t75" style="width:17.25pt;height:15.75pt" o:ole="">
            <v:imagedata r:id="rId28" o:title=""/>
          </v:shape>
          <o:OLEObject Type="Embed" ProgID="Equation.DSMT4" ShapeID="_x0000_i1039" DrawAspect="Content" ObjectID="_1606250822" r:id="rId29"/>
        </w:object>
      </w:r>
      <w:r w:rsidR="003A6A8A">
        <w:t>is a color channel of</w:t>
      </w:r>
      <w:r w:rsidR="00B8282A" w:rsidRPr="00E47387">
        <w:rPr>
          <w:position w:val="-6"/>
        </w:rPr>
        <w:object w:dxaOrig="220" w:dyaOrig="279">
          <v:shape id="_x0000_i1040" type="#_x0000_t75" style="width:11.25pt;height:14.25pt" o:ole="">
            <v:imagedata r:id="rId30" o:title=""/>
          </v:shape>
          <o:OLEObject Type="Embed" ProgID="Equation.DSMT4" ShapeID="_x0000_i1040" DrawAspect="Content" ObjectID="_1606250823" r:id="rId31"/>
        </w:object>
      </w:r>
      <w:r w:rsidR="003A6A8A">
        <w:t xml:space="preserve">and </w:t>
      </w:r>
      <w:r w:rsidR="00B8282A" w:rsidRPr="00E47387">
        <w:rPr>
          <w:position w:val="-10"/>
        </w:rPr>
        <w:object w:dxaOrig="560" w:dyaOrig="320">
          <v:shape id="_x0000_i1041" type="#_x0000_t75" style="width:27.75pt;height:15.75pt" o:ole="">
            <v:imagedata r:id="rId32" o:title=""/>
          </v:shape>
          <o:OLEObject Type="Embed" ProgID="Equation.DSMT4" ShapeID="_x0000_i1041" DrawAspect="Content" ObjectID="_1606250824" r:id="rId33"/>
        </w:object>
      </w:r>
      <w:r w:rsidR="003A6A8A">
        <w:t xml:space="preserve"> is a local patch</w:t>
      </w:r>
      <w:r w:rsidR="003A6A8A">
        <w:t xml:space="preserve"> </w:t>
      </w:r>
      <w:r w:rsidR="00E55066">
        <w:t xml:space="preserve">centered at </w:t>
      </w:r>
      <w:r w:rsidR="00B8282A" w:rsidRPr="00E47387">
        <w:rPr>
          <w:position w:val="-4"/>
        </w:rPr>
        <w:object w:dxaOrig="200" w:dyaOrig="200">
          <v:shape id="_x0000_i1042" type="#_x0000_t75" style="width:9.75pt;height:9.75pt" o:ole="">
            <v:imagedata r:id="rId34" o:title=""/>
          </v:shape>
          <o:OLEObject Type="Embed" ProgID="Equation.DSMT4" ShapeID="_x0000_i1042" DrawAspect="Content" ObjectID="_1606250825" r:id="rId35"/>
        </w:object>
      </w:r>
      <w:r w:rsidR="003A6A8A">
        <w:t>.</w:t>
      </w:r>
    </w:p>
    <w:p w:rsidR="00C44124" w:rsidRDefault="00681A39" w:rsidP="006A7285">
      <w:pPr>
        <w:pStyle w:val="a3"/>
        <w:numPr>
          <w:ilvl w:val="0"/>
          <w:numId w:val="1"/>
        </w:numPr>
      </w:pPr>
      <w:r>
        <w:t xml:space="preserve">estimate the transmission </w:t>
      </w:r>
      <w:r w:rsidR="00514625" w:rsidRPr="00EB5B36">
        <w:rPr>
          <w:position w:val="-10"/>
        </w:rPr>
        <w:object w:dxaOrig="460" w:dyaOrig="340">
          <v:shape id="_x0000_i1035" type="#_x0000_t75" style="width:23.25pt;height:17.25pt" o:ole="">
            <v:imagedata r:id="rId36" o:title=""/>
          </v:shape>
          <o:OLEObject Type="Embed" ProgID="Equation.DSMT4" ShapeID="_x0000_i1035" DrawAspect="Content" ObjectID="_1606250826" r:id="rId37"/>
        </w:object>
      </w:r>
      <w:r w:rsidR="00514625">
        <w:rPr>
          <w:rFonts w:hint="eastAsia"/>
        </w:rPr>
        <w:t>s</w:t>
      </w:r>
      <w:r>
        <w:t>imply by:</w:t>
      </w:r>
      <w:r w:rsidR="00514625" w:rsidRPr="00514625">
        <w:t xml:space="preserve"> </w:t>
      </w:r>
      <w:r w:rsidR="00C44124" w:rsidRPr="00EB5B36">
        <w:rPr>
          <w:position w:val="-24"/>
        </w:rPr>
        <w:object w:dxaOrig="2920" w:dyaOrig="660">
          <v:shape id="_x0000_i1036" type="#_x0000_t75" style="width:146.25pt;height:33pt" o:ole="">
            <v:imagedata r:id="rId38" o:title=""/>
          </v:shape>
          <o:OLEObject Type="Embed" ProgID="Equation.DSMT4" ShapeID="_x0000_i1036" DrawAspect="Content" ObjectID="_1606250827" r:id="rId39"/>
        </w:object>
      </w:r>
      <w:r w:rsidR="00C44124">
        <w:t xml:space="preserve">, </w:t>
      </w:r>
    </w:p>
    <w:p w:rsidR="00254195" w:rsidRDefault="00A82797" w:rsidP="006A7285">
      <w:pPr>
        <w:pStyle w:val="a3"/>
        <w:numPr>
          <w:ilvl w:val="0"/>
          <w:numId w:val="1"/>
        </w:numPr>
      </w:pPr>
      <w:r>
        <w:rPr>
          <w:rFonts w:hint="eastAsia"/>
        </w:rPr>
        <w:t>get</w:t>
      </w:r>
      <w:r>
        <w:t xml:space="preserve"> the clean image by:</w:t>
      </w:r>
      <w:r w:rsidRPr="00A82797">
        <w:t xml:space="preserve"> </w:t>
      </w:r>
      <w:r w:rsidR="00222E3A" w:rsidRPr="00E47387">
        <w:rPr>
          <w:position w:val="-30"/>
        </w:rPr>
        <w:object w:dxaOrig="2360" w:dyaOrig="680">
          <v:shape id="_x0000_i1043" type="#_x0000_t75" style="width:117.75pt;height:33.75pt" o:ole="">
            <v:imagedata r:id="rId40" o:title=""/>
          </v:shape>
          <o:OLEObject Type="Embed" ProgID="Equation.DSMT4" ShapeID="_x0000_i1043" DrawAspect="Content" ObjectID="_1606250828" r:id="rId41"/>
        </w:object>
      </w:r>
    </w:p>
    <w:p w:rsidR="001F4FF0" w:rsidRPr="00C26050" w:rsidRDefault="00451497" w:rsidP="008E3DD8">
      <w:pPr>
        <w:rPr>
          <w:rFonts w:hint="eastAsia"/>
        </w:rPr>
      </w:pPr>
      <w:r>
        <w:t xml:space="preserve">We </w:t>
      </w:r>
      <w:r>
        <w:rPr>
          <w:rFonts w:hint="eastAsia"/>
        </w:rPr>
        <w:t>made</w:t>
      </w:r>
      <w:r>
        <w:t xml:space="preserve"> some small changes to He’s algorithm so that it will perform better on our dataset. O</w:t>
      </w:r>
      <w:r w:rsidR="006C07BF">
        <w:t>ur</w:t>
      </w:r>
      <w:r>
        <w:t xml:space="preserve"> algorithm is required to as fast as possible</w:t>
      </w:r>
      <w:r w:rsidR="006C07BF">
        <w:t xml:space="preserve"> and not every image in our dataset contains fog or haze</w:t>
      </w:r>
      <w:r>
        <w:t xml:space="preserve">, so we won’t use </w:t>
      </w:r>
      <w:r w:rsidRPr="00F95144">
        <w:rPr>
          <w:position w:val="-6"/>
        </w:rPr>
        <w:object w:dxaOrig="800" w:dyaOrig="279">
          <v:shape id="_x0000_i1037" type="#_x0000_t75" style="width:39.75pt;height:14.25pt" o:ole="">
            <v:imagedata r:id="rId42" o:title=""/>
          </v:shape>
          <o:OLEObject Type="Embed" ProgID="Equation.DSMT4" ShapeID="_x0000_i1037" DrawAspect="Content" ObjectID="_1606250829" r:id="rId43"/>
        </w:object>
      </w:r>
      <w:r w:rsidR="006C07BF">
        <w:t xml:space="preserve">and check </w:t>
      </w:r>
      <w:r>
        <w:t>all images, instead, we decide whether images should be dehaze at first, then use H</w:t>
      </w:r>
      <w:r w:rsidR="007E34A9">
        <w:t xml:space="preserve">e’s algorithm with </w:t>
      </w:r>
      <w:r w:rsidR="007E34A9" w:rsidRPr="00F95144">
        <w:rPr>
          <w:position w:val="-6"/>
        </w:rPr>
        <w:object w:dxaOrig="480" w:dyaOrig="279">
          <v:shape id="_x0000_i1038" type="#_x0000_t75" style="width:24pt;height:14.25pt" o:ole="">
            <v:imagedata r:id="rId44" o:title=""/>
          </v:shape>
          <o:OLEObject Type="Embed" ProgID="Equation.DSMT4" ShapeID="_x0000_i1038" DrawAspect="Content" ObjectID="_1606250830" r:id="rId45"/>
        </w:object>
      </w:r>
      <w:r w:rsidR="007E34A9">
        <w:t>, meaning these images will be completely dehazed.</w:t>
      </w:r>
      <w:r w:rsidR="00EF74EA">
        <w:t xml:space="preserve"> </w:t>
      </w:r>
    </w:p>
    <w:p w:rsidR="005948C8" w:rsidRDefault="005948C8" w:rsidP="000F7E32"/>
    <w:p w:rsidR="00DC6592" w:rsidRPr="009A6D68" w:rsidRDefault="00DC6592" w:rsidP="000F7E32">
      <w:pPr>
        <w:rPr>
          <w:rFonts w:hint="eastAsia"/>
          <w:b/>
        </w:rPr>
      </w:pPr>
      <w:r w:rsidRPr="009A6D68">
        <w:rPr>
          <w:rFonts w:hint="eastAsia"/>
          <w:b/>
        </w:rPr>
        <w:t>Hough Transform</w:t>
      </w:r>
    </w:p>
    <w:p w:rsidR="001479AC" w:rsidRDefault="009C34AF" w:rsidP="000F7E32">
      <w:r>
        <w:t>We found that lot</w:t>
      </w:r>
      <w:r w:rsidR="00EB7FF9">
        <w:t>s</w:t>
      </w:r>
      <w:r>
        <w:t xml:space="preserve"> of images in our</w:t>
      </w:r>
      <w:r w:rsidRPr="009C34AF">
        <w:t xml:space="preserve"> da</w:t>
      </w:r>
      <w:r>
        <w:t>ta</w:t>
      </w:r>
      <w:r w:rsidRPr="009C34AF">
        <w:t xml:space="preserve">set </w:t>
      </w:r>
      <w:r>
        <w:t xml:space="preserve">do not have ships, among which most are images of smooth and flat sea. This feature of </w:t>
      </w:r>
      <w:r w:rsidRPr="009C34AF">
        <w:t>sparsity</w:t>
      </w:r>
      <w:r>
        <w:t xml:space="preserve"> inspired us to think </w:t>
      </w:r>
      <w:r w:rsidR="00EA7D80">
        <w:t xml:space="preserve">up </w:t>
      </w:r>
      <w:r>
        <w:t xml:space="preserve">a method to identify these background images </w:t>
      </w:r>
      <w:r w:rsidR="009E6934">
        <w:t xml:space="preserve">quickly </w:t>
      </w:r>
      <w:r>
        <w:t xml:space="preserve">so that we can increase the speed of our algorithm by reducing the size of the dataset we </w:t>
      </w:r>
      <w:r w:rsidR="009E6934">
        <w:t xml:space="preserve">are going to analyze later. In this project, we use hough transform to detect the lines in the image. </w:t>
      </w:r>
    </w:p>
    <w:p w:rsidR="001479AC" w:rsidRDefault="001F27BD" w:rsidP="000F7E32">
      <w:r w:rsidRPr="001F27BD">
        <w:t>The Hough transform</w:t>
      </w:r>
      <w:r w:rsidR="00560DF8">
        <w:t xml:space="preserve"> (HT)</w:t>
      </w:r>
      <w:r w:rsidRPr="001F27BD">
        <w:t xml:space="preserve">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r>
        <w:t>.</w:t>
      </w:r>
    </w:p>
    <w:p w:rsidR="00A63182" w:rsidRDefault="00F81088" w:rsidP="000F7E32">
      <w:r>
        <w:t xml:space="preserve">The task of the project is to classify and detect ships, the most important </w:t>
      </w:r>
      <w:r w:rsidRPr="00F81088">
        <w:t>commonalities</w:t>
      </w:r>
      <w:r>
        <w:t xml:space="preserve"> between ships is that ships are often thin and long. </w:t>
      </w:r>
      <w:r w:rsidR="00D5645B">
        <w:t xml:space="preserve">We will divide all images into two groups A and B, images in group A may contain ships and they will be analyzed in </w:t>
      </w:r>
      <w:r w:rsidR="00D47EB6">
        <w:t xml:space="preserve">the following steps </w:t>
      </w:r>
      <w:r w:rsidR="00D5645B">
        <w:t>while images in group B are not likely to have ships</w:t>
      </w:r>
      <w:r w:rsidR="00073A8C">
        <w:t xml:space="preserve"> and they will be labeled as no ships</w:t>
      </w:r>
      <w:r w:rsidR="00D5645B">
        <w:t xml:space="preserve">. </w:t>
      </w:r>
      <w:r w:rsidR="00AD373F">
        <w:t xml:space="preserve">We can detect whether there are </w:t>
      </w:r>
      <w:r w:rsidR="00100EB2">
        <w:t xml:space="preserve">lines in the images </w:t>
      </w:r>
      <w:r w:rsidR="00630BF6">
        <w:t>that are</w:t>
      </w:r>
      <w:r w:rsidR="00100EB2">
        <w:t xml:space="preserve"> longer than the threshold we set, we will attribute those images who have lines to </w:t>
      </w:r>
      <w:r w:rsidR="008E46A0">
        <w:t xml:space="preserve">group </w:t>
      </w:r>
      <w:r w:rsidR="00AC7327">
        <w:t xml:space="preserve">A </w:t>
      </w:r>
      <w:r w:rsidR="008E46A0">
        <w:t>while attribute images</w:t>
      </w:r>
      <w:r w:rsidR="002806ED">
        <w:t xml:space="preserve"> </w:t>
      </w:r>
      <w:r w:rsidR="00AC7327">
        <w:t xml:space="preserve">have no lines to </w:t>
      </w:r>
      <w:r w:rsidR="008E46A0">
        <w:t>group</w:t>
      </w:r>
      <w:r w:rsidR="00AC7327">
        <w:t xml:space="preserve"> B.</w:t>
      </w:r>
      <w:r w:rsidR="005740D4">
        <w:t xml:space="preserve"> We chose adequate parameters for this </w:t>
      </w:r>
      <w:r w:rsidR="00791F13">
        <w:t>preprocessing layer</w:t>
      </w:r>
      <w:r w:rsidR="00C3372D">
        <w:t xml:space="preserve"> </w:t>
      </w:r>
      <w:r w:rsidR="00F44ADA">
        <w:t xml:space="preserve">so </w:t>
      </w:r>
      <w:r w:rsidR="00C3372D">
        <w:t>that</w:t>
      </w:r>
      <w:r w:rsidR="002806ED">
        <w:t xml:space="preserve"> </w:t>
      </w:r>
      <w:r w:rsidR="00F44ADA">
        <w:t xml:space="preserve">we </w:t>
      </w:r>
      <w:r w:rsidR="00791F13">
        <w:t xml:space="preserve">could </w:t>
      </w:r>
      <w:r w:rsidR="00E038B3">
        <w:t xml:space="preserve">both </w:t>
      </w:r>
      <w:r w:rsidR="005740D4">
        <w:t xml:space="preserve">decrease the </w:t>
      </w:r>
      <w:r w:rsidR="00791F13">
        <w:t>error rate and removing enough background images from the original dataset.</w:t>
      </w:r>
      <w:r w:rsidR="001A0763">
        <w:t xml:space="preserve"> </w:t>
      </w:r>
    </w:p>
    <w:p w:rsidR="003B4D5C" w:rsidRDefault="003B4D5C" w:rsidP="000F7E32">
      <w:bookmarkStart w:id="0" w:name="_GoBack"/>
      <w:bookmarkEnd w:id="0"/>
    </w:p>
    <w:p w:rsidR="001A0763" w:rsidRPr="00A36A07" w:rsidRDefault="003A1510" w:rsidP="000F7E32">
      <w:pPr>
        <w:rPr>
          <w:rFonts w:hint="eastAsia"/>
          <w:b/>
        </w:rPr>
      </w:pPr>
      <w:r w:rsidRPr="00A36A07">
        <w:rPr>
          <w:rFonts w:hint="eastAsia"/>
          <w:b/>
        </w:rPr>
        <w:t>Future Work</w:t>
      </w:r>
    </w:p>
    <w:p w:rsidR="009A1E59" w:rsidRPr="009A6D68" w:rsidRDefault="00B72279" w:rsidP="000F7E32">
      <w:pPr>
        <w:rPr>
          <w:b/>
        </w:rPr>
      </w:pPr>
      <w:r w:rsidRPr="009A6D68">
        <w:rPr>
          <w:b/>
        </w:rPr>
        <w:t>Potential improvements</w:t>
      </w:r>
    </w:p>
    <w:p w:rsidR="00314950" w:rsidRDefault="00FA524D" w:rsidP="00B72279">
      <w:pPr>
        <w:pStyle w:val="a3"/>
        <w:numPr>
          <w:ilvl w:val="0"/>
          <w:numId w:val="2"/>
        </w:numPr>
      </w:pPr>
      <w:r>
        <w:rPr>
          <w:rFonts w:hint="eastAsia"/>
        </w:rPr>
        <w:t xml:space="preserve">Our </w:t>
      </w:r>
      <w:r w:rsidR="00066C86">
        <w:t>Hough T</w:t>
      </w:r>
      <w:r>
        <w:t>ransform</w:t>
      </w:r>
      <w:r w:rsidR="00066C86">
        <w:t xml:space="preserve"> (HT)</w:t>
      </w:r>
      <w:r>
        <w:t xml:space="preserve"> used open-python library and there are few GPU packages </w:t>
      </w:r>
      <w:r>
        <w:lastRenderedPageBreak/>
        <w:t xml:space="preserve">supporting OpenCV-python, so we </w:t>
      </w:r>
      <w:r w:rsidR="005432A0">
        <w:t xml:space="preserve">only </w:t>
      </w:r>
      <w:r>
        <w:t>ran our algorithm on CPU which may be slower than GPU.</w:t>
      </w:r>
      <w:r w:rsidR="00314950">
        <w:t xml:space="preserve"> We could rewrite our progr</w:t>
      </w:r>
      <w:r w:rsidR="00531B7E">
        <w:t xml:space="preserve">am in C++, </w:t>
      </w:r>
      <w:r w:rsidR="00314950">
        <w:t>write wrapper function for these functions and run the program on GPU to improve the speed of the process.</w:t>
      </w:r>
    </w:p>
    <w:p w:rsidR="0039631C" w:rsidRDefault="00314950" w:rsidP="00D8089A">
      <w:pPr>
        <w:pStyle w:val="a3"/>
        <w:numPr>
          <w:ilvl w:val="0"/>
          <w:numId w:val="2"/>
        </w:numPr>
      </w:pPr>
      <w:r>
        <w:t xml:space="preserve">The </w:t>
      </w:r>
      <w:r w:rsidR="00D8089A">
        <w:t>standard</w:t>
      </w:r>
      <w:r>
        <w:t xml:space="preserve"> form of </w:t>
      </w:r>
      <w:r w:rsidR="00531B7E">
        <w:t>H</w:t>
      </w:r>
      <w:r>
        <w:t xml:space="preserve">ough transform is slow </w:t>
      </w:r>
      <w:r w:rsidR="00D8089A">
        <w:t xml:space="preserve">and uses too much memory </w:t>
      </w:r>
      <w:r>
        <w:t xml:space="preserve">especially for </w:t>
      </w:r>
      <w:r w:rsidR="0029747D">
        <w:t xml:space="preserve">machine learning and computer vision </w:t>
      </w:r>
      <w:r w:rsidR="00430B30">
        <w:t>application</w:t>
      </w:r>
      <w:r w:rsidR="00D8089A">
        <w:t>, many advanced parallel computing algorithms</w:t>
      </w:r>
      <w:r w:rsidR="00FA524D">
        <w:t xml:space="preserve"> </w:t>
      </w:r>
      <w:r w:rsidR="00AD0072">
        <w:t>based on H</w:t>
      </w:r>
      <w:r w:rsidR="00D8089A">
        <w:t xml:space="preserve">ough </w:t>
      </w:r>
      <w:r w:rsidR="008862BC">
        <w:t>T</w:t>
      </w:r>
      <w:r w:rsidR="00D8089A">
        <w:t xml:space="preserve">ransform has been proposed, they could be executed on NVIDA GPU </w:t>
      </w:r>
      <w:r w:rsidR="00D32EF2">
        <w:t xml:space="preserve">and could get better results. In the future, we could implement these algorithms on GPU and </w:t>
      </w:r>
      <w:r w:rsidR="0039631C">
        <w:t>compare their performance to pick up the most suitable algorithm.</w:t>
      </w:r>
    </w:p>
    <w:p w:rsidR="00B72279" w:rsidRDefault="00AF7D9C" w:rsidP="009C1A0D">
      <w:pPr>
        <w:pStyle w:val="a3"/>
        <w:numPr>
          <w:ilvl w:val="0"/>
          <w:numId w:val="2"/>
        </w:numPr>
        <w:rPr>
          <w:rFonts w:hint="eastAsia"/>
        </w:rPr>
      </w:pPr>
      <w:r>
        <w:t xml:space="preserve">There are two kinds of </w:t>
      </w:r>
      <w:r w:rsidR="00FD481E" w:rsidRPr="00FD481E">
        <w:t xml:space="preserve">widely used </w:t>
      </w:r>
      <w:r w:rsidR="00852924">
        <w:t>dehazing algorithms</w:t>
      </w:r>
      <w:r>
        <w:t xml:space="preserve">: Algorithms based on physical model </w:t>
      </w:r>
      <w:r w:rsidR="00A71920" w:rsidRPr="00A71920">
        <w:t xml:space="preserve">(e.g., image dehazing with dark channel prior) </w:t>
      </w:r>
      <w:r>
        <w:t>and algorithms based on neural networks</w:t>
      </w:r>
      <w:r w:rsidR="00FD481E" w:rsidRPr="00FD481E">
        <w:t xml:space="preserve"> (e.g., All-in-One Dehazing Network (AOD-Net),</w:t>
      </w:r>
      <w:r w:rsidR="00C85497" w:rsidRPr="00C85497">
        <w:t xml:space="preserve"> Densely Connected Pyramid Dehazing Network (DCPDN)</w:t>
      </w:r>
      <w:r w:rsidR="00C85497">
        <w:t>,</w:t>
      </w:r>
      <w:r w:rsidR="00FD481E" w:rsidRPr="00FD481E">
        <w:t xml:space="preserve"> etc.)</w:t>
      </w:r>
      <w:r w:rsidR="009C1A0D">
        <w:t xml:space="preserve">, in this project, we only implement </w:t>
      </w:r>
      <w:r w:rsidR="009C1A0D" w:rsidRPr="009C1A0D">
        <w:t xml:space="preserve">image dehazing </w:t>
      </w:r>
      <w:r w:rsidR="009C1A0D">
        <w:t xml:space="preserve">algorithm </w:t>
      </w:r>
      <w:r w:rsidR="00A538EE">
        <w:t>based</w:t>
      </w:r>
      <w:r w:rsidR="009C1A0D" w:rsidRPr="009C1A0D">
        <w:t xml:space="preserve"> dark channel prior</w:t>
      </w:r>
      <w:r w:rsidR="00A538EE">
        <w:t xml:space="preserve">, we could test dehazing algorithms based on neural network in the future and compare their performance with algorithms based on dark channel prior </w:t>
      </w:r>
      <w:r w:rsidR="00FA524D">
        <w:t xml:space="preserve"> </w:t>
      </w:r>
    </w:p>
    <w:sectPr w:rsidR="00B72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8D7" w:rsidRDefault="003728D7" w:rsidP="00451497">
      <w:r>
        <w:separator/>
      </w:r>
    </w:p>
  </w:endnote>
  <w:endnote w:type="continuationSeparator" w:id="0">
    <w:p w:rsidR="003728D7" w:rsidRDefault="003728D7" w:rsidP="0045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8D7" w:rsidRDefault="003728D7" w:rsidP="00451497">
      <w:r>
        <w:separator/>
      </w:r>
    </w:p>
  </w:footnote>
  <w:footnote w:type="continuationSeparator" w:id="0">
    <w:p w:rsidR="003728D7" w:rsidRDefault="003728D7" w:rsidP="004514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67336"/>
    <w:multiLevelType w:val="hybridMultilevel"/>
    <w:tmpl w:val="6CAC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35474"/>
    <w:multiLevelType w:val="hybridMultilevel"/>
    <w:tmpl w:val="724C51C8"/>
    <w:lvl w:ilvl="0" w:tplc="BB9CD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D4"/>
    <w:rsid w:val="000329EA"/>
    <w:rsid w:val="00051093"/>
    <w:rsid w:val="000647D2"/>
    <w:rsid w:val="00066C86"/>
    <w:rsid w:val="00073A8C"/>
    <w:rsid w:val="00074E48"/>
    <w:rsid w:val="000B3387"/>
    <w:rsid w:val="000E5F39"/>
    <w:rsid w:val="000F1488"/>
    <w:rsid w:val="000F7E32"/>
    <w:rsid w:val="00100EB2"/>
    <w:rsid w:val="00102148"/>
    <w:rsid w:val="00125356"/>
    <w:rsid w:val="0014153C"/>
    <w:rsid w:val="001479AC"/>
    <w:rsid w:val="00176B0F"/>
    <w:rsid w:val="00185E5F"/>
    <w:rsid w:val="001A0763"/>
    <w:rsid w:val="001A4684"/>
    <w:rsid w:val="001F27BD"/>
    <w:rsid w:val="001F4FF0"/>
    <w:rsid w:val="00214307"/>
    <w:rsid w:val="00222E3A"/>
    <w:rsid w:val="00234C36"/>
    <w:rsid w:val="00254195"/>
    <w:rsid w:val="002549EB"/>
    <w:rsid w:val="002806ED"/>
    <w:rsid w:val="0029747D"/>
    <w:rsid w:val="00314950"/>
    <w:rsid w:val="003273E6"/>
    <w:rsid w:val="00335078"/>
    <w:rsid w:val="003527D0"/>
    <w:rsid w:val="003728D7"/>
    <w:rsid w:val="003753BF"/>
    <w:rsid w:val="003818D4"/>
    <w:rsid w:val="0039631C"/>
    <w:rsid w:val="003A1510"/>
    <w:rsid w:val="003A6A8A"/>
    <w:rsid w:val="003A6FC9"/>
    <w:rsid w:val="003B4D5C"/>
    <w:rsid w:val="003B6A02"/>
    <w:rsid w:val="003E56B9"/>
    <w:rsid w:val="00430B30"/>
    <w:rsid w:val="00451497"/>
    <w:rsid w:val="004843A6"/>
    <w:rsid w:val="004A72D1"/>
    <w:rsid w:val="004D252C"/>
    <w:rsid w:val="004E3DA7"/>
    <w:rsid w:val="004F4330"/>
    <w:rsid w:val="005076A1"/>
    <w:rsid w:val="00514625"/>
    <w:rsid w:val="00531B7E"/>
    <w:rsid w:val="005432A0"/>
    <w:rsid w:val="005513C4"/>
    <w:rsid w:val="00560DF8"/>
    <w:rsid w:val="005740D4"/>
    <w:rsid w:val="005948C8"/>
    <w:rsid w:val="005C2D11"/>
    <w:rsid w:val="005C3E27"/>
    <w:rsid w:val="005D4E91"/>
    <w:rsid w:val="00630BF6"/>
    <w:rsid w:val="006359E3"/>
    <w:rsid w:val="006368A1"/>
    <w:rsid w:val="00646A46"/>
    <w:rsid w:val="00661FEF"/>
    <w:rsid w:val="00664F56"/>
    <w:rsid w:val="00681A39"/>
    <w:rsid w:val="006A6AA9"/>
    <w:rsid w:val="006C07BF"/>
    <w:rsid w:val="006C67CF"/>
    <w:rsid w:val="006C6D8D"/>
    <w:rsid w:val="00712811"/>
    <w:rsid w:val="007345D4"/>
    <w:rsid w:val="00784A91"/>
    <w:rsid w:val="00791F13"/>
    <w:rsid w:val="007E34A9"/>
    <w:rsid w:val="00852924"/>
    <w:rsid w:val="00856416"/>
    <w:rsid w:val="008862BC"/>
    <w:rsid w:val="008E3DD8"/>
    <w:rsid w:val="008E46A0"/>
    <w:rsid w:val="008E7CEA"/>
    <w:rsid w:val="009025A7"/>
    <w:rsid w:val="0090797C"/>
    <w:rsid w:val="00937BF8"/>
    <w:rsid w:val="00993B82"/>
    <w:rsid w:val="009A1E59"/>
    <w:rsid w:val="009A6D68"/>
    <w:rsid w:val="009C1A0D"/>
    <w:rsid w:val="009C34AF"/>
    <w:rsid w:val="009E3541"/>
    <w:rsid w:val="009E6934"/>
    <w:rsid w:val="009F6AAB"/>
    <w:rsid w:val="00A34A61"/>
    <w:rsid w:val="00A36A07"/>
    <w:rsid w:val="00A538EE"/>
    <w:rsid w:val="00A63182"/>
    <w:rsid w:val="00A71920"/>
    <w:rsid w:val="00A82797"/>
    <w:rsid w:val="00AA23F1"/>
    <w:rsid w:val="00AC7327"/>
    <w:rsid w:val="00AD0072"/>
    <w:rsid w:val="00AD373F"/>
    <w:rsid w:val="00AF7D9C"/>
    <w:rsid w:val="00B53BA6"/>
    <w:rsid w:val="00B72279"/>
    <w:rsid w:val="00B7530A"/>
    <w:rsid w:val="00B8282A"/>
    <w:rsid w:val="00BD6D19"/>
    <w:rsid w:val="00C26050"/>
    <w:rsid w:val="00C32CE6"/>
    <w:rsid w:val="00C3372D"/>
    <w:rsid w:val="00C44124"/>
    <w:rsid w:val="00C45C0D"/>
    <w:rsid w:val="00C52271"/>
    <w:rsid w:val="00C85497"/>
    <w:rsid w:val="00D32EF2"/>
    <w:rsid w:val="00D3310C"/>
    <w:rsid w:val="00D47EB6"/>
    <w:rsid w:val="00D518DD"/>
    <w:rsid w:val="00D5645B"/>
    <w:rsid w:val="00D8089A"/>
    <w:rsid w:val="00DC6592"/>
    <w:rsid w:val="00DE566B"/>
    <w:rsid w:val="00E038B3"/>
    <w:rsid w:val="00E11C8A"/>
    <w:rsid w:val="00E444D1"/>
    <w:rsid w:val="00E55066"/>
    <w:rsid w:val="00E72885"/>
    <w:rsid w:val="00E83BD4"/>
    <w:rsid w:val="00E94B0A"/>
    <w:rsid w:val="00E9507F"/>
    <w:rsid w:val="00EA7D80"/>
    <w:rsid w:val="00EB0517"/>
    <w:rsid w:val="00EB49C4"/>
    <w:rsid w:val="00EB7FF9"/>
    <w:rsid w:val="00EC5947"/>
    <w:rsid w:val="00EF74EA"/>
    <w:rsid w:val="00F01CC5"/>
    <w:rsid w:val="00F0235B"/>
    <w:rsid w:val="00F16011"/>
    <w:rsid w:val="00F209AE"/>
    <w:rsid w:val="00F44ADA"/>
    <w:rsid w:val="00F67DD2"/>
    <w:rsid w:val="00F81088"/>
    <w:rsid w:val="00F90EE4"/>
    <w:rsid w:val="00FA0235"/>
    <w:rsid w:val="00FA524D"/>
    <w:rsid w:val="00FD481E"/>
    <w:rsid w:val="00FE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C69002-1246-40E9-88F2-EBEDF71F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级"/>
    <w:basedOn w:val="a"/>
    <w:qFormat/>
    <w:rsid w:val="005C2D11"/>
    <w:pPr>
      <w:spacing w:before="480" w:after="360" w:line="400" w:lineRule="exact"/>
      <w:jc w:val="center"/>
      <w:outlineLvl w:val="0"/>
    </w:pPr>
    <w:rPr>
      <w:rFonts w:ascii="黑体" w:eastAsia="黑体" w:hAnsi="Times New Roman" w:cs="Times New Roman"/>
      <w:sz w:val="30"/>
      <w:szCs w:val="30"/>
    </w:rPr>
  </w:style>
  <w:style w:type="paragraph" w:styleId="a3">
    <w:name w:val="List Paragraph"/>
    <w:basedOn w:val="a"/>
    <w:uiPriority w:val="34"/>
    <w:qFormat/>
    <w:rsid w:val="00AA23F1"/>
    <w:pPr>
      <w:ind w:left="720"/>
      <w:contextualSpacing/>
    </w:pPr>
  </w:style>
  <w:style w:type="paragraph" w:styleId="a4">
    <w:name w:val="header"/>
    <w:basedOn w:val="a"/>
    <w:link w:val="Char"/>
    <w:uiPriority w:val="99"/>
    <w:unhideWhenUsed/>
    <w:rsid w:val="00451497"/>
    <w:pPr>
      <w:tabs>
        <w:tab w:val="center" w:pos="4320"/>
        <w:tab w:val="right" w:pos="8640"/>
      </w:tabs>
    </w:pPr>
  </w:style>
  <w:style w:type="character" w:customStyle="1" w:styleId="Char">
    <w:name w:val="页眉 Char"/>
    <w:basedOn w:val="a0"/>
    <w:link w:val="a4"/>
    <w:uiPriority w:val="99"/>
    <w:rsid w:val="00451497"/>
  </w:style>
  <w:style w:type="paragraph" w:styleId="a5">
    <w:name w:val="footer"/>
    <w:basedOn w:val="a"/>
    <w:link w:val="Char0"/>
    <w:uiPriority w:val="99"/>
    <w:unhideWhenUsed/>
    <w:rsid w:val="00451497"/>
    <w:pPr>
      <w:tabs>
        <w:tab w:val="center" w:pos="4320"/>
        <w:tab w:val="right" w:pos="8640"/>
      </w:tabs>
    </w:pPr>
  </w:style>
  <w:style w:type="character" w:customStyle="1" w:styleId="Char0">
    <w:name w:val="页脚 Char"/>
    <w:basedOn w:val="a0"/>
    <w:link w:val="a5"/>
    <w:uiPriority w:val="99"/>
    <w:rsid w:val="00451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717499">
      <w:bodyDiv w:val="1"/>
      <w:marLeft w:val="0"/>
      <w:marRight w:val="0"/>
      <w:marTop w:val="0"/>
      <w:marBottom w:val="0"/>
      <w:divBdr>
        <w:top w:val="none" w:sz="0" w:space="0" w:color="auto"/>
        <w:left w:val="none" w:sz="0" w:space="0" w:color="auto"/>
        <w:bottom w:val="none" w:sz="0" w:space="0" w:color="auto"/>
        <w:right w:val="none" w:sz="0" w:space="0" w:color="auto"/>
      </w:divBdr>
      <w:divsChild>
        <w:div w:id="902906157">
          <w:marLeft w:val="0"/>
          <w:marRight w:val="0"/>
          <w:marTop w:val="0"/>
          <w:marBottom w:val="0"/>
          <w:divBdr>
            <w:top w:val="none" w:sz="0" w:space="0" w:color="auto"/>
            <w:left w:val="none" w:sz="0" w:space="0" w:color="auto"/>
            <w:bottom w:val="none" w:sz="0" w:space="0" w:color="auto"/>
            <w:right w:val="none" w:sz="0" w:space="0" w:color="auto"/>
          </w:divBdr>
        </w:div>
      </w:divsChild>
    </w:div>
    <w:div w:id="1979336171">
      <w:bodyDiv w:val="1"/>
      <w:marLeft w:val="0"/>
      <w:marRight w:val="0"/>
      <w:marTop w:val="0"/>
      <w:marBottom w:val="0"/>
      <w:divBdr>
        <w:top w:val="none" w:sz="0" w:space="0" w:color="auto"/>
        <w:left w:val="none" w:sz="0" w:space="0" w:color="auto"/>
        <w:bottom w:val="none" w:sz="0" w:space="0" w:color="auto"/>
        <w:right w:val="none" w:sz="0" w:space="0" w:color="auto"/>
      </w:divBdr>
      <w:divsChild>
        <w:div w:id="1712266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1022</Words>
  <Characters>5826</Characters>
  <Application>Microsoft Office Word</Application>
  <DocSecurity>0</DocSecurity>
  <Lines>48</Lines>
  <Paragraphs>13</Paragraphs>
  <ScaleCrop>false</ScaleCrop>
  <Company>Microsoft</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131</cp:revision>
  <dcterms:created xsi:type="dcterms:W3CDTF">2018-12-13T04:49:00Z</dcterms:created>
  <dcterms:modified xsi:type="dcterms:W3CDTF">2018-12-14T07:39:00Z</dcterms:modified>
</cp:coreProperties>
</file>