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42CAE" w:rsidP="43658716" w:rsidRDefault="00254F56" w14:paraId="315BD90C" w14:textId="7765B1A5">
      <w:pPr>
        <w:spacing w:before="0" w:beforeAutospacing="off" w:after="360" w:afterAutospacing="off"/>
        <w:jc w:val="center"/>
        <w:rPr>
          <w:rFonts w:ascii="Calibri" w:hAnsi="Calibri" w:eastAsia="Calibri" w:cs="Calibri"/>
          <w:b w:val="0"/>
          <w:bCs w:val="0"/>
          <w:i w:val="0"/>
          <w:iCs w:val="0"/>
          <w:caps w:val="0"/>
          <w:smallCaps w:val="0"/>
          <w:color w:val="000000" w:themeColor="text1" w:themeTint="FF" w:themeShade="FF"/>
          <w:sz w:val="22"/>
          <w:szCs w:val="22"/>
        </w:rPr>
      </w:pPr>
      <w:r w:rsidR="7318573C">
        <w:drawing>
          <wp:inline wp14:editId="26BC0FD0" wp14:anchorId="77DAE7E4">
            <wp:extent cx="5715000" cy="3219450"/>
            <wp:effectExtent l="0" t="0" r="0" b="0"/>
            <wp:docPr id="2630962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3096271" name="Picture 263096271"/>
                    <pic:cNvPicPr/>
                  </pic:nvPicPr>
                  <pic:blipFill>
                    <a:blip xmlns:r="http://schemas.openxmlformats.org/officeDocument/2006/relationships" r:embed="rId1351725512">
                      <a:extLst>
                        <a:ext uri="{28A0092B-C50C-407E-A947-70E740481C1C}">
                          <a14:useLocalDpi xmlns:a14="http://schemas.microsoft.com/office/drawing/2010/main"/>
                        </a:ext>
                      </a:extLst>
                    </a:blip>
                    <a:stretch>
                      <a:fillRect/>
                    </a:stretch>
                  </pic:blipFill>
                  <pic:spPr>
                    <a:xfrm>
                      <a:off x="0" y="0"/>
                      <a:ext cx="5715000" cy="3219450"/>
                    </a:xfrm>
                    <a:prstGeom prst="rect">
                      <a:avLst/>
                    </a:prstGeom>
                  </pic:spPr>
                </pic:pic>
              </a:graphicData>
            </a:graphic>
          </wp:inline>
        </w:drawing>
      </w:r>
    </w:p>
    <w:p w:rsidR="00342CAE" w:rsidP="43658716" w:rsidRDefault="00254F56" w14:paraId="07202BA4" w14:textId="2B25E702">
      <w:pPr>
        <w:spacing w:before="0" w:beforeAutospacing="off" w:after="160" w:afterAutospacing="off"/>
        <w:jc w:val="center"/>
        <w:rPr>
          <w:rFonts w:ascii="Arial" w:hAnsi="Arial" w:eastAsia="Arial" w:cs="Arial"/>
          <w:b w:val="0"/>
          <w:bCs w:val="0"/>
          <w:i w:val="0"/>
          <w:iCs w:val="0"/>
          <w:caps w:val="0"/>
          <w:smallCaps w:val="0"/>
          <w:color w:val="5BA3E8"/>
          <w:sz w:val="20"/>
          <w:szCs w:val="20"/>
          <w:lang w:val="en-US"/>
        </w:rPr>
      </w:pPr>
      <w:r w:rsidRPr="43658716" w:rsidR="7318573C">
        <w:rPr>
          <w:rFonts w:ascii="Arial" w:hAnsi="Arial" w:eastAsia="Arial" w:cs="Arial"/>
          <w:b w:val="1"/>
          <w:bCs w:val="1"/>
          <w:i w:val="0"/>
          <w:iCs w:val="0"/>
          <w:caps w:val="0"/>
          <w:smallCaps w:val="0"/>
          <w:color w:val="5BA3E8"/>
          <w:sz w:val="20"/>
          <w:szCs w:val="20"/>
          <w:lang w:val="en-US"/>
        </w:rPr>
        <w:t>TECHNICAL ADVISORY  ·  PRIVATE CLOUD OPERATIONS</w:t>
      </w:r>
    </w:p>
    <w:p w:rsidR="00342CAE" w:rsidP="43658716" w:rsidRDefault="00254F56" w14:paraId="2A561E9B" w14:textId="4D0DB47B">
      <w:pPr>
        <w:spacing w:before="0" w:beforeAutospacing="off" w:after="80" w:afterAutospacing="off" w:line="259" w:lineRule="auto"/>
        <w:ind w:left="0" w:right="0"/>
        <w:jc w:val="center"/>
        <w:rPr>
          <w:rFonts w:ascii="Arial" w:hAnsi="Arial" w:eastAsia="Arial" w:cs="Arial"/>
          <w:b w:val="0"/>
          <w:bCs w:val="0"/>
          <w:i w:val="0"/>
          <w:iCs w:val="0"/>
          <w:caps w:val="0"/>
          <w:smallCaps w:val="0"/>
          <w:color w:val="0A1F3D"/>
          <w:sz w:val="48"/>
          <w:szCs w:val="48"/>
        </w:rPr>
      </w:pPr>
      <w:r w:rsidRPr="43658716" w:rsidR="7318573C">
        <w:rPr>
          <w:rFonts w:ascii="Arial" w:hAnsi="Arial" w:eastAsia="Arial" w:cs="Arial"/>
          <w:b w:val="1"/>
          <w:bCs w:val="1"/>
          <w:i w:val="0"/>
          <w:iCs w:val="0"/>
          <w:caps w:val="0"/>
          <w:smallCaps w:val="0"/>
          <w:color w:val="0A1F3D"/>
          <w:sz w:val="48"/>
          <w:szCs w:val="48"/>
          <w:lang w:val="en-US"/>
        </w:rPr>
        <w:t>Adaptive Snapshot Cleanup</w:t>
      </w:r>
    </w:p>
    <w:p w:rsidR="00342CAE" w:rsidP="43658716" w:rsidRDefault="00254F56" w14:paraId="056D076C" w14:textId="285E1470">
      <w:pPr>
        <w:spacing w:before="0" w:beforeAutospacing="off" w:after="240" w:afterAutospacing="off" w:line="259" w:lineRule="auto"/>
        <w:ind w:left="0" w:right="0"/>
        <w:jc w:val="center"/>
        <w:rPr>
          <w:rFonts w:ascii="Arial" w:hAnsi="Arial" w:eastAsia="Arial" w:cs="Arial"/>
          <w:b w:val="0"/>
          <w:bCs w:val="0"/>
          <w:i w:val="0"/>
          <w:iCs w:val="0"/>
          <w:caps w:val="0"/>
          <w:smallCaps w:val="0"/>
          <w:color w:val="1565C0"/>
          <w:sz w:val="30"/>
          <w:szCs w:val="30"/>
        </w:rPr>
      </w:pPr>
      <w:r w:rsidRPr="43658716" w:rsidR="7318573C">
        <w:rPr>
          <w:rFonts w:ascii="Arial" w:hAnsi="Arial" w:eastAsia="Arial" w:cs="Arial"/>
          <w:b w:val="1"/>
          <w:bCs w:val="1"/>
          <w:i w:val="0"/>
          <w:iCs w:val="0"/>
          <w:caps w:val="0"/>
          <w:smallCaps w:val="0"/>
          <w:color w:val="1565C0"/>
          <w:sz w:val="30"/>
          <w:szCs w:val="30"/>
          <w:lang w:val="en-US"/>
        </w:rPr>
        <w:t>VCF 9.0.2 / VCF Automation 9.0.2</w:t>
      </w:r>
    </w:p>
    <w:p w:rsidR="00342CAE" w:rsidP="43658716" w:rsidRDefault="00254F56" w14:paraId="6DAB35FD" w14:textId="35C49D79">
      <w:pPr>
        <w:pBdr>
          <w:bottom w:val="single" w:color="1565C0" w:sz="18" w:space="4"/>
        </w:pBdr>
        <w:spacing w:before="0" w:beforeAutospacing="off" w:after="240" w:afterAutospacing="off"/>
        <w:jc w:val="center"/>
        <w:rPr>
          <w:rFonts w:ascii="Arial" w:hAnsi="Arial" w:eastAsia="Arial" w:cs="Arial"/>
          <w:b w:val="0"/>
          <w:bCs w:val="0"/>
          <w:i w:val="0"/>
          <w:iCs w:val="0"/>
          <w:caps w:val="0"/>
          <w:smallCaps w:val="0"/>
          <w:color w:val="000000" w:themeColor="text1" w:themeTint="FF" w:themeShade="FF"/>
          <w:sz w:val="22"/>
          <w:szCs w:val="22"/>
        </w:rPr>
      </w:pPr>
      <w:r w:rsidRPr="43658716" w:rsidR="7318573C">
        <w:rPr>
          <w:rFonts w:ascii="Arial" w:hAnsi="Arial" w:eastAsia="Arial" w:cs="Arial"/>
          <w:b w:val="0"/>
          <w:bCs w:val="0"/>
          <w:i w:val="0"/>
          <w:iCs w:val="0"/>
          <w:caps w:val="0"/>
          <w:smallCaps w:val="0"/>
          <w:color w:val="000000" w:themeColor="text1" w:themeTint="FF" w:themeShade="FF"/>
          <w:sz w:val="22"/>
          <w:szCs w:val="22"/>
          <w:lang w:val="en-US"/>
        </w:rPr>
        <w:t xml:space="preserve"> </w:t>
      </w:r>
    </w:p>
    <w:p w:rsidR="00342CAE" w:rsidP="43658716" w:rsidRDefault="00254F56" w14:paraId="329AA469" w14:textId="4001B65B">
      <w:pPr>
        <w:spacing w:before="0" w:beforeAutospacing="off" w:after="480" w:afterAutospacing="off" w:line="259" w:lineRule="auto"/>
        <w:ind w:left="0" w:right="0"/>
        <w:jc w:val="center"/>
        <w:rPr>
          <w:rFonts w:ascii="Arial" w:hAnsi="Arial" w:eastAsia="Arial" w:cs="Arial"/>
          <w:b w:val="0"/>
          <w:bCs w:val="0"/>
          <w:i w:val="1"/>
          <w:iCs w:val="1"/>
          <w:caps w:val="0"/>
          <w:smallCaps w:val="0"/>
          <w:color w:val="000000" w:themeColor="text1" w:themeTint="FF" w:themeShade="FF"/>
          <w:sz w:val="24"/>
          <w:szCs w:val="24"/>
          <w:lang w:val="en-US"/>
        </w:rPr>
      </w:pPr>
      <w:r w:rsidRPr="43658716" w:rsidR="7318573C">
        <w:rPr>
          <w:rFonts w:ascii="Arial" w:hAnsi="Arial" w:eastAsia="Arial" w:cs="Arial"/>
          <w:b w:val="0"/>
          <w:bCs w:val="0"/>
          <w:i w:val="1"/>
          <w:iCs w:val="1"/>
          <w:caps w:val="0"/>
          <w:smallCaps w:val="0"/>
          <w:color w:val="000000" w:themeColor="text1" w:themeTint="FF" w:themeShade="FF"/>
          <w:sz w:val="24"/>
          <w:szCs w:val="24"/>
          <w:lang w:val="en-US"/>
        </w:rPr>
        <w:t>Implementation Guide</w:t>
      </w:r>
    </w:p>
    <w:p w:rsidR="00342CAE" w:rsidP="43658716" w:rsidRDefault="00254F56" w14:paraId="108079AB" w14:textId="3D9DD2BC">
      <w:pPr>
        <w:spacing w:before="0" w:beforeAutospacing="off" w:after="0" w:afterAutospacing="off"/>
        <w:jc w:val="center"/>
        <w:rPr>
          <w:rFonts w:ascii="Arial" w:hAnsi="Arial" w:eastAsia="Arial" w:cs="Arial"/>
          <w:b w:val="0"/>
          <w:bCs w:val="0"/>
          <w:i w:val="0"/>
          <w:iCs w:val="0"/>
          <w:caps w:val="0"/>
          <w:smallCaps w:val="0"/>
          <w:color w:val="000000" w:themeColor="text1" w:themeTint="FF" w:themeShade="FF"/>
          <w:sz w:val="18"/>
          <w:szCs w:val="18"/>
        </w:rPr>
      </w:pPr>
      <w:r w:rsidRPr="43658716" w:rsidR="7318573C">
        <w:rPr>
          <w:rFonts w:ascii="Arial" w:hAnsi="Arial" w:eastAsia="Arial" w:cs="Arial"/>
          <w:b w:val="1"/>
          <w:bCs w:val="1"/>
          <w:i w:val="0"/>
          <w:iCs w:val="0"/>
          <w:caps w:val="0"/>
          <w:smallCaps w:val="0"/>
          <w:color w:val="707070"/>
          <w:sz w:val="18"/>
          <w:szCs w:val="18"/>
          <w:lang w:val="en-US"/>
        </w:rPr>
        <w:t xml:space="preserve">PREPARED:  </w:t>
      </w:r>
      <w:r w:rsidRPr="43658716" w:rsidR="7318573C">
        <w:rPr>
          <w:rFonts w:ascii="Arial" w:hAnsi="Arial" w:eastAsia="Arial" w:cs="Arial"/>
          <w:b w:val="0"/>
          <w:bCs w:val="0"/>
          <w:i w:val="0"/>
          <w:iCs w:val="0"/>
          <w:caps w:val="0"/>
          <w:smallCaps w:val="0"/>
          <w:color w:val="000000" w:themeColor="text1" w:themeTint="FF" w:themeShade="FF"/>
          <w:sz w:val="18"/>
          <w:szCs w:val="18"/>
          <w:lang w:val="en-US"/>
        </w:rPr>
        <w:t>April 2026</w:t>
      </w:r>
      <w:r w:rsidRPr="43658716" w:rsidR="7318573C">
        <w:rPr>
          <w:rFonts w:ascii="Arial" w:hAnsi="Arial" w:eastAsia="Arial" w:cs="Arial"/>
          <w:b w:val="0"/>
          <w:bCs w:val="0"/>
          <w:i w:val="0"/>
          <w:iCs w:val="0"/>
          <w:caps w:val="0"/>
          <w:smallCaps w:val="0"/>
          <w:color w:val="707070"/>
          <w:sz w:val="18"/>
          <w:szCs w:val="18"/>
          <w:lang w:val="en-US"/>
        </w:rPr>
        <w:t xml:space="preserve">       ·       </w:t>
      </w:r>
      <w:r w:rsidRPr="43658716" w:rsidR="7318573C">
        <w:rPr>
          <w:rFonts w:ascii="Arial" w:hAnsi="Arial" w:eastAsia="Arial" w:cs="Arial"/>
          <w:b w:val="1"/>
          <w:bCs w:val="1"/>
          <w:i w:val="0"/>
          <w:iCs w:val="0"/>
          <w:caps w:val="0"/>
          <w:smallCaps w:val="0"/>
          <w:color w:val="707070"/>
          <w:sz w:val="18"/>
          <w:szCs w:val="18"/>
          <w:lang w:val="en-US"/>
        </w:rPr>
        <w:t xml:space="preserve">AUDIENCE:  </w:t>
      </w:r>
      <w:r w:rsidRPr="43658716" w:rsidR="7318573C">
        <w:rPr>
          <w:rFonts w:ascii="Arial" w:hAnsi="Arial" w:eastAsia="Arial" w:cs="Arial"/>
          <w:b w:val="0"/>
          <w:bCs w:val="0"/>
          <w:i w:val="0"/>
          <w:iCs w:val="0"/>
          <w:caps w:val="0"/>
          <w:smallCaps w:val="0"/>
          <w:color w:val="000000" w:themeColor="text1" w:themeTint="FF" w:themeShade="FF"/>
          <w:sz w:val="18"/>
          <w:szCs w:val="18"/>
          <w:lang w:val="en-US"/>
        </w:rPr>
        <w:t>Department of State, DT/EI/IM/CVS, IT Leadership, Infrastructure Management</w:t>
      </w:r>
    </w:p>
    <w:p w:rsidR="00342CAE" w:rsidP="43658716" w:rsidRDefault="00254F56" w14:paraId="0D5259D4" w14:textId="5F3A410C">
      <w:pPr>
        <w:pBdr>
          <w:bottom w:val="single" w:color="2E75B6" w:sz="18" w:space="6"/>
        </w:pBdr>
        <w:spacing w:after="360"/>
        <w:rPr>
          <w:rFonts w:ascii="Calibri" w:hAnsi="Calibri" w:eastAsia="Calibri" w:cs="Calibri"/>
          <w:b w:val="0"/>
          <w:bCs w:val="0"/>
          <w:i w:val="0"/>
          <w:iCs w:val="0"/>
          <w:caps w:val="0"/>
          <w:smallCaps w:val="0"/>
          <w:color w:val="000000" w:themeColor="text1" w:themeTint="FF" w:themeShade="FF"/>
          <w:sz w:val="22"/>
          <w:szCs w:val="22"/>
        </w:rPr>
      </w:pPr>
    </w:p>
    <w:p w:rsidR="00342CAE" w:rsidRDefault="00254F56" w14:paraId="29D6B04F" w14:textId="61B185E9">
      <w:pPr>
        <w:spacing w:after="120"/>
      </w:pPr>
      <w:r w:rsidR="00254F56">
        <w:rPr/>
        <w:t xml:space="preserve"> </w:t>
      </w:r>
    </w:p>
    <w:p w:rsidR="00342CAE" w:rsidRDefault="00254F56" w14:paraId="0A37501D" w14:textId="77777777">
      <w:r>
        <w:br w:type="page"/>
      </w:r>
    </w:p>
    <w:p w:rsidR="00342CAE" w:rsidRDefault="00254F56" w14:paraId="7A85A20F" w14:textId="77777777">
      <w:pPr>
        <w:pStyle w:val="heading10"/>
      </w:pPr>
      <w:r w:rsidR="00254F56">
        <w:rPr/>
        <w:t>0. Read This First</w:t>
      </w:r>
    </w:p>
    <w:p w:rsidR="00342CAE" w:rsidRDefault="544F095A" w14:paraId="71193A67" w14:textId="0B80821B">
      <w:pPr>
        <w:spacing w:after="120"/>
      </w:pPr>
      <w:r w:rsidR="544F095A">
        <w:rPr/>
        <w:t xml:space="preserve">Plan to </w:t>
      </w:r>
      <w:r w:rsidR="544F095A">
        <w:rPr/>
        <w:t>allocate</w:t>
      </w:r>
      <w:r w:rsidR="544F095A">
        <w:rPr/>
        <w:t xml:space="preserve"> </w:t>
      </w:r>
      <w:r w:rsidR="544F095A">
        <w:rPr/>
        <w:t>roughly half</w:t>
      </w:r>
      <w:r w:rsidR="544F095A">
        <w:rPr/>
        <w:t xml:space="preserve"> a working day for first-time deployment, plus a two-week observation window in dry-run mode before going live. The instructions below assume you have administrator access to the embedded </w:t>
      </w:r>
      <w:r w:rsidR="07FE38FE">
        <w:rPr/>
        <w:t>VCF Orchestrator</w:t>
      </w:r>
      <w:r w:rsidR="544F095A">
        <w:rPr/>
        <w:t xml:space="preserve"> instance inside VCF and are comfortable with the </w:t>
      </w:r>
      <w:r w:rsidR="07FE38FE">
        <w:rPr/>
        <w:t>VCF Orchestrator</w:t>
      </w:r>
      <w:r w:rsidR="544F095A">
        <w:rPr/>
        <w:t xml:space="preserve"> Client (Design view).</w:t>
      </w:r>
    </w:p>
    <w:p w:rsidR="00342CAE" w:rsidRDefault="00254F56" w14:paraId="48CAE205" w14:textId="77777777">
      <w:pPr>
        <w:pStyle w:val="heading10"/>
      </w:pPr>
      <w:r>
        <w:t>1. Prerequisites</w:t>
      </w:r>
    </w:p>
    <w:p w:rsidR="00342CAE" w:rsidRDefault="00254F56" w14:paraId="2BF665AF" w14:textId="77777777">
      <w:pPr>
        <w:pStyle w:val="heading20"/>
      </w:pPr>
      <w:r>
        <w:t>1.1 Platform</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6360"/>
      </w:tblGrid>
      <w:tr w:rsidR="00342CAE" w:rsidTr="43658716" w14:paraId="3CB0CA4B" w14:textId="77777777">
        <w:tblPrEx>
          <w:tblCellMar>
            <w:top w:w="0" w:type="dxa"/>
            <w:bottom w:w="0" w:type="dxa"/>
          </w:tblCellMar>
        </w:tblPrEx>
        <w:trPr>
          <w:tblHeader/>
        </w:trPr>
        <w:tc>
          <w:tcPr>
            <w:tcW w:w="3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P="544F095A" w:rsidRDefault="544F095A" w14:paraId="18089E2F" w14:textId="77777777">
            <w:pPr>
              <w:rPr>
                <w:b/>
                <w:bCs/>
                <w:color w:val="FFFFFF"/>
              </w:rPr>
            </w:pPr>
            <w:r w:rsidRPr="544F095A">
              <w:rPr>
                <w:b/>
                <w:bCs/>
                <w:color w:val="FFFFFF"/>
              </w:rPr>
              <w:t>Component</w:t>
            </w:r>
          </w:p>
        </w:tc>
        <w:tc>
          <w:tcPr>
            <w:tcW w:w="63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232871E4" w14:textId="77777777">
            <w:r>
              <w:rPr>
                <w:b/>
                <w:bCs/>
                <w:color w:val="FFFFFF"/>
              </w:rPr>
              <w:t>Required</w:t>
            </w:r>
          </w:p>
        </w:tc>
      </w:tr>
      <w:tr w:rsidR="00342CAE" w:rsidTr="43658716" w14:paraId="0076EF80" w14:textId="77777777">
        <w:tblPrEx>
          <w:tblCellMar>
            <w:top w:w="0" w:type="dxa"/>
            <w:bottom w:w="0" w:type="dxa"/>
          </w:tblCellMar>
        </w:tblPrEx>
        <w:tc>
          <w:tcPr>
            <w:tcW w:w="3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7BFB9E74" w14:textId="77777777">
            <w:pPr>
              <w:spacing w:after="40"/>
            </w:pPr>
            <w:r>
              <w:rPr>
                <w:sz w:val="20"/>
                <w:szCs w:val="20"/>
              </w:rPr>
              <w:t>VMware Cloud Foundation</w:t>
            </w:r>
          </w:p>
        </w:tc>
        <w:tc>
          <w:tcPr>
            <w:tcW w:w="63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BDE471C" w14:textId="77777777">
            <w:pPr>
              <w:spacing w:after="40"/>
            </w:pPr>
            <w:r>
              <w:rPr>
                <w:sz w:val="20"/>
                <w:szCs w:val="20"/>
              </w:rPr>
              <w:t>9.0.2 or later</w:t>
            </w:r>
          </w:p>
        </w:tc>
      </w:tr>
      <w:tr w:rsidR="00342CAE" w:rsidTr="43658716" w14:paraId="546C3850" w14:textId="77777777">
        <w:tblPrEx>
          <w:tblCellMar>
            <w:top w:w="0" w:type="dxa"/>
            <w:bottom w:w="0" w:type="dxa"/>
          </w:tblCellMar>
        </w:tblPrEx>
        <w:tc>
          <w:tcPr>
            <w:tcW w:w="3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43658716" w:rsidRDefault="544F095A" w14:paraId="2C10808C" w14:textId="08C558CB">
            <w:pPr>
              <w:spacing w:after="40"/>
              <w:rPr>
                <w:sz w:val="20"/>
                <w:szCs w:val="20"/>
                <w:lang w:val="en-US"/>
              </w:rPr>
            </w:pPr>
            <w:r w:rsidRPr="43658716" w:rsidR="532DE05B">
              <w:rPr>
                <w:sz w:val="20"/>
                <w:szCs w:val="20"/>
                <w:lang w:val="en-US"/>
              </w:rPr>
              <w:t xml:space="preserve">VCF </w:t>
            </w:r>
            <w:r w:rsidRPr="43658716" w:rsidR="544F095A">
              <w:rPr>
                <w:sz w:val="20"/>
                <w:szCs w:val="20"/>
                <w:lang w:val="en-US"/>
              </w:rPr>
              <w:t>Orchestrator</w:t>
            </w:r>
          </w:p>
        </w:tc>
        <w:tc>
          <w:tcPr>
            <w:tcW w:w="63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43658716" w:rsidRDefault="00254F56" w14:paraId="684BA7EB" w14:textId="4596FDE9">
            <w:pPr>
              <w:pStyle w:val="Normal"/>
              <w:suppressLineNumbers w:val="0"/>
              <w:bidi w:val="0"/>
              <w:spacing w:before="0" w:beforeAutospacing="off" w:after="40" w:afterAutospacing="off" w:line="259" w:lineRule="auto"/>
              <w:ind w:left="0" w:right="0"/>
              <w:jc w:val="left"/>
            </w:pPr>
            <w:r w:rsidRPr="43658716" w:rsidR="60BF7696">
              <w:rPr>
                <w:sz w:val="20"/>
                <w:szCs w:val="20"/>
              </w:rPr>
              <w:t>9.02 or later</w:t>
            </w:r>
          </w:p>
        </w:tc>
      </w:tr>
      <w:tr w:rsidR="00342CAE" w:rsidTr="43658716" w14:paraId="6E53C7A8" w14:textId="77777777">
        <w:tblPrEx>
          <w:tblCellMar>
            <w:top w:w="0" w:type="dxa"/>
            <w:bottom w:w="0" w:type="dxa"/>
          </w:tblCellMar>
        </w:tblPrEx>
        <w:tc>
          <w:tcPr>
            <w:tcW w:w="3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D1CFCCB" w14:textId="77777777">
            <w:pPr>
              <w:spacing w:after="40"/>
            </w:pPr>
            <w:r>
              <w:rPr>
                <w:sz w:val="20"/>
                <w:szCs w:val="20"/>
              </w:rPr>
              <w:t>vCenter Server</w:t>
            </w:r>
          </w:p>
        </w:tc>
        <w:tc>
          <w:tcPr>
            <w:tcW w:w="63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43658716" w:rsidRDefault="544F095A" w14:paraId="0C0058D3" w14:textId="7229F0E2">
            <w:pPr>
              <w:spacing w:after="40"/>
              <w:rPr>
                <w:sz w:val="20"/>
                <w:szCs w:val="20"/>
              </w:rPr>
            </w:pPr>
            <w:r w:rsidRPr="43658716" w:rsidR="544F095A">
              <w:rPr>
                <w:sz w:val="20"/>
                <w:szCs w:val="20"/>
              </w:rPr>
              <w:t>9.0</w:t>
            </w:r>
            <w:r w:rsidRPr="43658716" w:rsidR="3542B9AE">
              <w:rPr>
                <w:sz w:val="20"/>
                <w:szCs w:val="20"/>
              </w:rPr>
              <w:t>2</w:t>
            </w:r>
            <w:r w:rsidRPr="43658716" w:rsidR="544F095A">
              <w:rPr>
                <w:sz w:val="20"/>
                <w:szCs w:val="20"/>
              </w:rPr>
              <w:t xml:space="preserve"> or later (one or more, all registered with </w:t>
            </w:r>
            <w:r w:rsidRPr="43658716" w:rsidR="07FE38FE">
              <w:rPr>
                <w:sz w:val="20"/>
                <w:szCs w:val="20"/>
              </w:rPr>
              <w:t>VCF Orchestrator</w:t>
            </w:r>
            <w:r w:rsidRPr="43658716" w:rsidR="544F095A">
              <w:rPr>
                <w:sz w:val="20"/>
                <w:szCs w:val="20"/>
              </w:rPr>
              <w:t>)</w:t>
            </w:r>
          </w:p>
        </w:tc>
      </w:tr>
      <w:tr w:rsidR="00342CAE" w:rsidTr="43658716" w14:paraId="13DF365C" w14:textId="77777777">
        <w:tblPrEx>
          <w:tblCellMar>
            <w:top w:w="0" w:type="dxa"/>
            <w:bottom w:w="0" w:type="dxa"/>
          </w:tblCellMar>
        </w:tblPrEx>
        <w:tc>
          <w:tcPr>
            <w:tcW w:w="3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09BC2935" w14:textId="5E52933D">
            <w:pPr>
              <w:spacing w:after="40"/>
            </w:pPr>
            <w:r w:rsidRPr="43658716" w:rsidR="77AF5336">
              <w:rPr>
                <w:sz w:val="20"/>
                <w:szCs w:val="20"/>
              </w:rPr>
              <w:t xml:space="preserve">VCF </w:t>
            </w:r>
            <w:r w:rsidRPr="43658716" w:rsidR="00254F56">
              <w:rPr>
                <w:sz w:val="20"/>
                <w:szCs w:val="20"/>
              </w:rPr>
              <w:t>Operations for Logs</w:t>
            </w:r>
          </w:p>
        </w:tc>
        <w:tc>
          <w:tcPr>
            <w:tcW w:w="63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C5821EA" w14:textId="43FC8EF8">
            <w:pPr>
              <w:spacing w:after="40"/>
            </w:pPr>
            <w:r w:rsidRPr="43658716" w:rsidR="3DCFD7C4">
              <w:rPr>
                <w:sz w:val="20"/>
                <w:szCs w:val="20"/>
              </w:rPr>
              <w:t xml:space="preserve">9.02 or later - </w:t>
            </w:r>
            <w:r w:rsidRPr="43658716" w:rsidR="00254F56">
              <w:rPr>
                <w:sz w:val="20"/>
                <w:szCs w:val="20"/>
              </w:rPr>
              <w:t>Recommended (workflow logs are emitted via System.log/warn/error and ingested automatically)</w:t>
            </w:r>
          </w:p>
        </w:tc>
      </w:tr>
    </w:tbl>
    <w:p w:rsidR="00342CAE" w:rsidRDefault="00254F56" w14:paraId="2BAC6FC9" w14:textId="77777777">
      <w:pPr>
        <w:spacing w:after="120"/>
      </w:pPr>
      <w:r>
        <w:t xml:space="preserve"> </w:t>
      </w:r>
    </w:p>
    <w:p w:rsidR="00342CAE" w:rsidRDefault="00254F56" w14:paraId="7C2A7195" w14:textId="77777777">
      <w:pPr>
        <w:pStyle w:val="heading20"/>
      </w:pPr>
      <w:r>
        <w:t>1.2 vCenter inventory</w:t>
      </w:r>
    </w:p>
    <w:p w:rsidR="00342CAE" w:rsidRDefault="544F095A" w14:paraId="52D08B37" w14:textId="5D96400C">
      <w:pPr>
        <w:spacing w:after="120"/>
      </w:pPr>
      <w:r w:rsidR="544F095A">
        <w:rPr/>
        <w:t xml:space="preserve">Every vCenter that should be in scope must be registered with the embedded </w:t>
      </w:r>
      <w:r w:rsidR="07FE38FE">
        <w:rPr/>
        <w:t>VCF Orchestrator</w:t>
      </w:r>
      <w:r w:rsidR="544F095A">
        <w:rPr/>
        <w:t xml:space="preserve"> appliance under </w:t>
      </w:r>
      <w:r w:rsidRPr="43658716" w:rsidR="544F095A">
        <w:rPr>
          <w:i w:val="1"/>
          <w:iCs w:val="1"/>
        </w:rPr>
        <w:t>Administration &gt; vCenter Servers</w:t>
      </w:r>
      <w:r w:rsidR="544F095A">
        <w:rPr/>
        <w:t>. Use a service account that has the following minimum privileges in vCenter:</w:t>
      </w:r>
    </w:p>
    <w:p w:rsidR="00342CAE" w:rsidRDefault="00254F56" w14:paraId="3841F247" w14:textId="77777777">
      <w:pPr>
        <w:pStyle w:val="ListParagraph"/>
        <w:numPr>
          <w:ilvl w:val="0"/>
          <w:numId w:val="2"/>
        </w:numPr>
        <w:spacing w:after="80"/>
      </w:pPr>
      <w:r>
        <w:t>Virtual machine → Snapshot management → Remove Snapshot</w:t>
      </w:r>
    </w:p>
    <w:p w:rsidR="00342CAE" w:rsidRDefault="00254F56" w14:paraId="6F7C64E2" w14:textId="77777777">
      <w:pPr>
        <w:pStyle w:val="ListParagraph"/>
        <w:numPr>
          <w:ilvl w:val="0"/>
          <w:numId w:val="2"/>
        </w:numPr>
        <w:spacing w:after="80"/>
      </w:pPr>
      <w:r>
        <w:t>Virtual machine → Snapshot management → Revert Snapshot (read-only equivalent for inspection)</w:t>
      </w:r>
    </w:p>
    <w:p w:rsidR="00342CAE" w:rsidRDefault="00254F56" w14:paraId="767B6B94" w14:textId="77777777">
      <w:pPr>
        <w:pStyle w:val="ListParagraph"/>
        <w:numPr>
          <w:ilvl w:val="0"/>
          <w:numId w:val="2"/>
        </w:numPr>
        <w:spacing w:after="80"/>
      </w:pPr>
      <w:r>
        <w:t>Virtual machine → Inventory → (read access to traverse VM tree)</w:t>
      </w:r>
    </w:p>
    <w:p w:rsidR="00342CAE" w:rsidRDefault="00254F56" w14:paraId="2A2B5E21" w14:textId="77777777">
      <w:pPr>
        <w:pStyle w:val="ListParagraph"/>
        <w:numPr>
          <w:ilvl w:val="0"/>
          <w:numId w:val="2"/>
        </w:numPr>
        <w:spacing w:after="80"/>
      </w:pPr>
      <w:r>
        <w:t>Datastore → (read access for performance counter sampling)</w:t>
      </w:r>
    </w:p>
    <w:p w:rsidR="00342CAE" w:rsidRDefault="544F095A" w14:paraId="747DA158" w14:textId="77777777">
      <w:pPr>
        <w:pStyle w:val="ListParagraph"/>
        <w:numPr>
          <w:ilvl w:val="0"/>
          <w:numId w:val="2"/>
        </w:numPr>
        <w:spacing w:after="80"/>
      </w:pPr>
      <w:r w:rsidRPr="544F095A">
        <w:t>Performance → Modify intervals (only required if real-time intervals need to be enabled per cluster; usually inherited)</w:t>
      </w:r>
    </w:p>
    <w:p w:rsidR="00342CAE" w:rsidRDefault="544F095A" w14:paraId="416FC7AB" w14:textId="77777777">
      <w:pPr>
        <w:pStyle w:val="ListParagraph"/>
        <w:numPr>
          <w:ilvl w:val="0"/>
          <w:numId w:val="2"/>
        </w:numPr>
        <w:spacing w:after="80"/>
      </w:pPr>
      <w:r w:rsidRPr="544F095A">
        <w:t>For vSAN: Host → Configuration → (read), to access HostVsanInternalSystem.queryVsanStatistics on each host in vSAN-enabled clusters</w:t>
      </w:r>
    </w:p>
    <w:p w:rsidR="00342CAE" w:rsidRDefault="00254F56" w14:paraId="052E1D8C" w14:textId="77777777">
      <w:pPr>
        <w:pStyle w:val="heading20"/>
      </w:pPr>
      <w:r>
        <w:t>1.3 Skills and access</w:t>
      </w:r>
    </w:p>
    <w:p w:rsidR="00342CAE" w:rsidRDefault="544F095A" w14:paraId="5CC364C4" w14:textId="5C4E80D5">
      <w:pPr>
        <w:pStyle w:val="ListParagraph"/>
        <w:numPr>
          <w:ilvl w:val="0"/>
          <w:numId w:val="2"/>
        </w:numPr>
        <w:spacing w:after="80"/>
        <w:rPr/>
      </w:pPr>
      <w:r w:rsidR="07FE38FE">
        <w:rPr/>
        <w:t>VCF Orchestrator</w:t>
      </w:r>
      <w:r w:rsidR="544F095A">
        <w:rPr/>
        <w:t xml:space="preserve"> administrator role in the embedded </w:t>
      </w:r>
      <w:r w:rsidR="07FE38FE">
        <w:rPr/>
        <w:t>VCF Orchestrator</w:t>
      </w:r>
      <w:r w:rsidR="544F095A">
        <w:rPr/>
        <w:t xml:space="preserve"> instance.</w:t>
      </w:r>
    </w:p>
    <w:p w:rsidR="00342CAE" w:rsidRDefault="544F095A" w14:paraId="01337449" w14:textId="41ADAB58">
      <w:pPr>
        <w:pStyle w:val="ListParagraph"/>
        <w:numPr>
          <w:ilvl w:val="0"/>
          <w:numId w:val="2"/>
        </w:numPr>
        <w:spacing w:after="80"/>
        <w:rPr/>
      </w:pPr>
      <w:r w:rsidR="544F095A">
        <w:rPr/>
        <w:t xml:space="preserve">Familiarity with the </w:t>
      </w:r>
      <w:r w:rsidR="07FE38FE">
        <w:rPr/>
        <w:t>VCF Orchestrator</w:t>
      </w:r>
      <w:r w:rsidR="544F095A">
        <w:rPr/>
        <w:t xml:space="preserve"> Client Design view (Configurations, Actions, Workflows tabs).</w:t>
      </w:r>
    </w:p>
    <w:p w:rsidR="00342CAE" w:rsidRDefault="00254F56" w14:paraId="6885FEE0" w14:textId="52CCB089">
      <w:pPr>
        <w:pStyle w:val="ListParagraph"/>
        <w:numPr>
          <w:ilvl w:val="0"/>
          <w:numId w:val="2"/>
        </w:numPr>
        <w:spacing w:after="80"/>
        <w:rPr/>
      </w:pPr>
      <w:r w:rsidR="00254F56">
        <w:rPr/>
        <w:t xml:space="preserve">Read access to </w:t>
      </w:r>
      <w:r w:rsidR="32FA0638">
        <w:rPr/>
        <w:t xml:space="preserve">VCF </w:t>
      </w:r>
      <w:r w:rsidR="00254F56">
        <w:rPr/>
        <w:t>Operations for Logs to verify log ingestion.</w:t>
      </w:r>
    </w:p>
    <w:p w:rsidR="00342CAE" w:rsidRDefault="00254F56" w14:paraId="7A6694B7" w14:textId="3FE33C31">
      <w:pPr>
        <w:pStyle w:val="heading10"/>
      </w:pPr>
      <w:r w:rsidR="00254F56">
        <w:rPr/>
        <w:t>2. Inventory of Art</w:t>
      </w:r>
      <w:r w:rsidR="1B65BD3F">
        <w:rPr/>
        <w:t>i</w:t>
      </w:r>
      <w:r w:rsidR="00254F56">
        <w:rPr/>
        <w:t>facts</w:t>
      </w:r>
    </w:p>
    <w:p w:rsidR="00342CAE" w:rsidRDefault="544F095A" w14:paraId="564BAA68" w14:textId="752C9535">
      <w:pPr>
        <w:spacing w:after="120"/>
      </w:pPr>
      <w:r w:rsidR="544F095A">
        <w:rPr/>
        <w:t xml:space="preserve">The codebase </w:t>
      </w:r>
      <w:r w:rsidR="544F095A">
        <w:rPr/>
        <w:t>contains</w:t>
      </w:r>
      <w:r w:rsidR="544F095A">
        <w:rPr/>
        <w:t xml:space="preserve"> the following files. The mapping below shows where each one lands inside </w:t>
      </w:r>
      <w:r w:rsidR="07FE38FE">
        <w:rPr/>
        <w:t>VCF Orchestrator</w:t>
      </w:r>
      <w:r w:rsidR="544F095A">
        <w:rPr/>
        <w: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500"/>
        <w:gridCol w:w="1700"/>
        <w:gridCol w:w="4160"/>
      </w:tblGrid>
      <w:tr w:rsidR="00342CAE" w:rsidTr="43658716" w14:paraId="79C9F23E" w14:textId="77777777">
        <w:tblPrEx>
          <w:tblCellMar>
            <w:top w:w="0" w:type="dxa"/>
            <w:bottom w:w="0" w:type="dxa"/>
          </w:tblCellMar>
        </w:tblPrEx>
        <w:trPr>
          <w:tblHeader/>
        </w:trPr>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1D4843B6" w14:textId="77777777">
            <w:r>
              <w:rPr>
                <w:b/>
                <w:bCs/>
                <w:color w:val="FFFFFF"/>
              </w:rPr>
              <w:t>File</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P="43658716" w:rsidRDefault="544F095A" w14:paraId="08516849" w14:textId="5A6A7418">
            <w:pPr>
              <w:rPr>
                <w:b w:val="1"/>
                <w:bCs w:val="1"/>
                <w:color w:val="FFFFFF" w:themeColor="background1" w:themeTint="FF" w:themeShade="FF"/>
              </w:rPr>
            </w:pPr>
            <w:r w:rsidRPr="43658716" w:rsidR="07FE38FE">
              <w:rPr>
                <w:b w:val="1"/>
                <w:bCs w:val="1"/>
                <w:color w:val="FFFFFF" w:themeColor="background1" w:themeTint="FF" w:themeShade="FF"/>
              </w:rPr>
              <w:t>VCF Orchestrator</w:t>
            </w:r>
            <w:r w:rsidRPr="43658716" w:rsidR="544F095A">
              <w:rPr>
                <w:b w:val="1"/>
                <w:bCs w:val="1"/>
                <w:color w:val="FFFFFF" w:themeColor="background1" w:themeTint="FF" w:themeShade="FF"/>
              </w:rPr>
              <w:t xml:space="preserve"> Object Type</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5D3A5D7E" w14:textId="77777777">
            <w:r>
              <w:rPr>
                <w:b/>
                <w:bCs/>
                <w:color w:val="FFFFFF"/>
              </w:rPr>
              <w:t>Destination</w:t>
            </w:r>
          </w:p>
        </w:tc>
      </w:tr>
      <w:tr w:rsidR="00342CAE" w:rsidTr="43658716" w14:paraId="697DAC8A"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A56AD5B" w14:textId="77777777">
            <w:pPr>
              <w:spacing w:after="40"/>
            </w:pPr>
            <w:r>
              <w:rPr>
                <w:sz w:val="20"/>
                <w:szCs w:val="20"/>
              </w:rPr>
              <w:t>configurationElements.xml</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795343F6" w14:textId="77777777">
            <w:pPr>
              <w:spacing w:after="40"/>
            </w:pPr>
            <w:r>
              <w:rPr>
                <w:sz w:val="20"/>
                <w:szCs w:val="20"/>
              </w:rPr>
              <w:t>Configuration Element</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2A43699B" w14:textId="77777777">
            <w:pPr>
              <w:spacing w:after="40"/>
            </w:pPr>
            <w:r w:rsidRPr="544F095A">
              <w:rPr>
                <w:sz w:val="20"/>
                <w:szCs w:val="20"/>
              </w:rPr>
              <w:t>Category SnapshotCleanup, element RuntimeState (build manually per Section 3)</w:t>
            </w:r>
          </w:p>
        </w:tc>
      </w:tr>
      <w:tr w:rsidR="00342CAE" w:rsidTr="43658716" w14:paraId="1C6F6926"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9585241" w14:textId="77777777">
            <w:pPr>
              <w:spacing w:after="40"/>
            </w:pPr>
            <w:r>
              <w:rPr>
                <w:sz w:val="20"/>
                <w:szCs w:val="20"/>
              </w:rPr>
              <w:t>ST-01_InitialiseRun.js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B933FB4"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4B4F4DB0" w14:textId="77777777">
            <w:pPr>
              <w:spacing w:after="40"/>
            </w:pPr>
            <w:r>
              <w:rPr>
                <w:sz w:val="20"/>
                <w:szCs w:val="20"/>
              </w:rPr>
              <w:t>Workflow scriptable task ST-01</w:t>
            </w:r>
          </w:p>
        </w:tc>
      </w:tr>
      <w:tr w:rsidR="00342CAE" w:rsidTr="43658716" w14:paraId="6E6710D1"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D1B0B8F" w14:textId="77777777">
            <w:pPr>
              <w:spacing w:after="40"/>
            </w:pPr>
            <w:r>
              <w:rPr>
                <w:sz w:val="20"/>
                <w:szCs w:val="20"/>
              </w:rPr>
              <w:t>ST-02_MutexCheckAndAcquire.js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1B4910F"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84FCAAA" w14:textId="77777777">
            <w:pPr>
              <w:spacing w:after="40"/>
            </w:pPr>
            <w:r>
              <w:rPr>
                <w:sz w:val="20"/>
                <w:szCs w:val="20"/>
              </w:rPr>
              <w:t>Workflow scriptable task ST-02</w:t>
            </w:r>
          </w:p>
        </w:tc>
      </w:tr>
      <w:tr w:rsidR="00342CAE" w:rsidTr="43658716" w14:paraId="6F0EA6D8"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BA43391" w14:textId="77777777">
            <w:pPr>
              <w:spacing w:after="40"/>
            </w:pPr>
            <w:r>
              <w:rPr>
                <w:sz w:val="20"/>
                <w:szCs w:val="20"/>
              </w:rPr>
              <w:t>ST-03_EnumeratevCenters.js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62B9B806"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13E4BA7" w14:textId="77777777">
            <w:pPr>
              <w:spacing w:after="40"/>
            </w:pPr>
            <w:r>
              <w:rPr>
                <w:sz w:val="20"/>
                <w:szCs w:val="20"/>
              </w:rPr>
              <w:t>Workflow scriptable task ST-03</w:t>
            </w:r>
          </w:p>
        </w:tc>
      </w:tr>
      <w:tr w:rsidR="00342CAE" w:rsidTr="43658716" w14:paraId="0A077F00"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73DCA14" w14:textId="77777777">
            <w:pPr>
              <w:spacing w:after="40"/>
            </w:pPr>
            <w:r>
              <w:rPr>
                <w:sz w:val="20"/>
                <w:szCs w:val="20"/>
              </w:rPr>
              <w:t>ST-04_CandidatesCheck.js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7E45ADE6"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5BC805D6" w14:textId="77777777">
            <w:pPr>
              <w:spacing w:after="40"/>
            </w:pPr>
            <w:r>
              <w:rPr>
                <w:sz w:val="20"/>
                <w:szCs w:val="20"/>
              </w:rPr>
              <w:t>Workflow scriptable task ST-04 (followed by Decision element)</w:t>
            </w:r>
          </w:p>
        </w:tc>
      </w:tr>
      <w:tr w:rsidR="00342CAE" w:rsidTr="43658716" w14:paraId="23570BFD"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A91CF4B" w14:textId="77777777">
            <w:pPr>
              <w:spacing w:after="40"/>
            </w:pPr>
            <w:r>
              <w:rPr>
                <w:sz w:val="20"/>
                <w:szCs w:val="20"/>
              </w:rPr>
              <w:t>ST-05_SortAndSplitLanes.js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B9CCF2F"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2594370" w14:textId="77777777">
            <w:pPr>
              <w:spacing w:after="40"/>
            </w:pPr>
            <w:r>
              <w:rPr>
                <w:sz w:val="20"/>
                <w:szCs w:val="20"/>
              </w:rPr>
              <w:t>Workflow scriptable task ST-05</w:t>
            </w:r>
          </w:p>
        </w:tc>
      </w:tr>
      <w:tr w:rsidR="00342CAE" w:rsidTr="43658716" w14:paraId="59D7742C"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5DDC5F8" w14:textId="77777777">
            <w:pPr>
              <w:spacing w:after="40"/>
            </w:pPr>
            <w:r>
              <w:rPr>
                <w:sz w:val="20"/>
                <w:szCs w:val="20"/>
              </w:rPr>
              <w:t>ST-06_ProcessPoweredOnVMs.js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9D5DF52"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2439360" w14:textId="77777777">
            <w:pPr>
              <w:spacing w:after="40"/>
            </w:pPr>
            <w:r>
              <w:rPr>
                <w:sz w:val="20"/>
                <w:szCs w:val="20"/>
              </w:rPr>
              <w:t>Workflow scriptable task ST-06</w:t>
            </w:r>
          </w:p>
        </w:tc>
      </w:tr>
      <w:tr w:rsidR="00342CAE" w:rsidTr="43658716" w14:paraId="0E954395"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0061335E" w14:textId="77777777">
            <w:pPr>
              <w:spacing w:after="40"/>
            </w:pPr>
            <w:r>
              <w:rPr>
                <w:sz w:val="20"/>
                <w:szCs w:val="20"/>
              </w:rPr>
              <w:t>ST-07_ProcessPoweredOffVMs.js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0603E7E8"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00B02CB7" w14:textId="77777777">
            <w:pPr>
              <w:spacing w:after="40"/>
            </w:pPr>
            <w:r>
              <w:rPr>
                <w:sz w:val="20"/>
                <w:szCs w:val="20"/>
              </w:rPr>
              <w:t>Workflow scriptable task ST-07 — requires module-name fix (Section 4.2)</w:t>
            </w:r>
          </w:p>
        </w:tc>
      </w:tr>
      <w:tr w:rsidR="00342CAE" w:rsidTr="43658716" w14:paraId="6CD2342E"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25F2A8F" w14:textId="57496678">
            <w:pPr>
              <w:spacing w:after="40"/>
            </w:pPr>
            <w:r w:rsidRPr="43658716" w:rsidR="00254F56">
              <w:rPr>
                <w:sz w:val="20"/>
                <w:szCs w:val="20"/>
              </w:rPr>
              <w:t>ST-0</w:t>
            </w:r>
            <w:r w:rsidRPr="43658716" w:rsidR="4306779A">
              <w:rPr>
                <w:sz w:val="20"/>
                <w:szCs w:val="20"/>
              </w:rPr>
              <w:t>8</w:t>
            </w:r>
            <w:r w:rsidRPr="43658716" w:rsidR="00254F56">
              <w:rPr>
                <w:sz w:val="20"/>
                <w:szCs w:val="20"/>
              </w:rPr>
              <w:t>_ReleaseMutexAndFinalise.js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6E5CAD7"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1468382E" w14:textId="39E13A9C">
            <w:pPr>
              <w:spacing w:after="40"/>
            </w:pPr>
            <w:r w:rsidRPr="43658716" w:rsidR="00254F56">
              <w:rPr>
                <w:sz w:val="20"/>
                <w:szCs w:val="20"/>
              </w:rPr>
              <w:t>Workflow scriptable task ST-0</w:t>
            </w:r>
            <w:r w:rsidRPr="43658716" w:rsidR="27F47EFD">
              <w:rPr>
                <w:sz w:val="20"/>
                <w:szCs w:val="20"/>
              </w:rPr>
              <w:t>8</w:t>
            </w:r>
          </w:p>
        </w:tc>
      </w:tr>
      <w:tr w:rsidR="00342CAE" w:rsidTr="43658716" w14:paraId="4026E6E1"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7434806" w14:textId="77777777">
            <w:pPr>
              <w:spacing w:after="40"/>
            </w:pPr>
            <w:r>
              <w:rPr>
                <w:sz w:val="20"/>
                <w:szCs w:val="20"/>
              </w:rPr>
              <w:t>EH_ExceptionHandler.js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1E87711" w14:textId="77777777">
            <w:pPr>
              <w:spacing w:after="40"/>
            </w:pPr>
            <w:r>
              <w:rPr>
                <w:sz w:val="20"/>
                <w:szCs w:val="20"/>
              </w:rPr>
              <w:t>Scriptable Task</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D8A59ED" w14:textId="77777777">
            <w:pPr>
              <w:spacing w:after="40"/>
            </w:pPr>
            <w:r>
              <w:rPr>
                <w:sz w:val="20"/>
                <w:szCs w:val="20"/>
              </w:rPr>
              <w:t>Exception Handler element on the canvas</w:t>
            </w:r>
          </w:p>
        </w:tc>
      </w:tr>
      <w:tr w:rsidR="00342CAE" w:rsidTr="43658716" w14:paraId="2FCA572F"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098ABED" w14:textId="77777777">
            <w:pPr>
              <w:spacing w:after="40"/>
            </w:pPr>
            <w:r>
              <w:rPr>
                <w:sz w:val="20"/>
                <w:szCs w:val="20"/>
              </w:rPr>
              <w:t>LOG_HELPER.js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6F3B69C3" w14:textId="77777777">
            <w:pPr>
              <w:spacing w:after="40"/>
            </w:pPr>
            <w:r>
              <w:rPr>
                <w:sz w:val="20"/>
                <w:szCs w:val="20"/>
              </w:rPr>
              <w:t>Reference</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1BC6FD87" w14:textId="77777777">
            <w:pPr>
              <w:spacing w:after="40"/>
            </w:pPr>
            <w:r w:rsidRPr="544F095A">
              <w:rPr>
                <w:sz w:val="20"/>
                <w:szCs w:val="20"/>
              </w:rPr>
              <w:t>The LOG object is inlined at the top of each scriptable task. This file is documentation only.</w:t>
            </w:r>
          </w:p>
        </w:tc>
      </w:tr>
      <w:tr w:rsidR="00342CAE" w:rsidTr="43658716" w14:paraId="5F57FF7E"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CF9C6FB" w14:textId="77777777">
            <w:pPr>
              <w:spacing w:after="40"/>
            </w:pPr>
            <w:r>
              <w:rPr>
                <w:sz w:val="20"/>
                <w:szCs w:val="20"/>
              </w:rPr>
              <w:t>getSnapshotCandidates.js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CE446E2" w14:textId="77777777">
            <w:pPr>
              <w:spacing w:after="40"/>
            </w:pPr>
            <w:r>
              <w:rPr>
                <w:sz w:val="20"/>
                <w:szCs w:val="20"/>
              </w:rPr>
              <w:t>Action</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544F095A" w:rsidRDefault="544F095A" w14:paraId="77978158" w14:textId="77777777">
            <w:pPr>
              <w:spacing w:after="40"/>
              <w:rPr>
                <w:sz w:val="20"/>
                <w:szCs w:val="20"/>
              </w:rPr>
            </w:pPr>
            <w:r w:rsidRPr="544F095A">
              <w:rPr>
                <w:sz w:val="20"/>
                <w:szCs w:val="20"/>
              </w:rPr>
              <w:t>Module com.broadcom.pso.vc.vm.snapshots, action _getSnapshotCandidates</w:t>
            </w:r>
          </w:p>
        </w:tc>
      </w:tr>
      <w:tr w:rsidR="00342CAE" w:rsidTr="43658716" w14:paraId="737EC8C2"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1EACE9AB" w14:textId="77777777">
            <w:pPr>
              <w:spacing w:after="40"/>
            </w:pPr>
            <w:r>
              <w:rPr>
                <w:sz w:val="20"/>
                <w:szCs w:val="20"/>
              </w:rPr>
              <w:t>deleteSnapshot.js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DEDCF4F" w14:textId="77777777">
            <w:pPr>
              <w:spacing w:after="40"/>
            </w:pPr>
            <w:r>
              <w:rPr>
                <w:sz w:val="20"/>
                <w:szCs w:val="20"/>
              </w:rPr>
              <w:t>Action</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544F095A" w:rsidRDefault="544F095A" w14:paraId="0B20E0A9" w14:textId="77777777">
            <w:pPr>
              <w:spacing w:after="40"/>
              <w:rPr>
                <w:sz w:val="20"/>
                <w:szCs w:val="20"/>
              </w:rPr>
            </w:pPr>
            <w:r w:rsidRPr="544F095A">
              <w:rPr>
                <w:sz w:val="20"/>
                <w:szCs w:val="20"/>
              </w:rPr>
              <w:t>Module com.broadcom.pso.vc.vm.snapshots, action _deleteSnapshot</w:t>
            </w:r>
          </w:p>
        </w:tc>
      </w:tr>
      <w:tr w:rsidR="00342CAE" w:rsidTr="43658716" w14:paraId="2DB60156"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1783ABC1" w14:textId="77777777">
            <w:pPr>
              <w:spacing w:after="40"/>
            </w:pPr>
            <w:r>
              <w:rPr>
                <w:sz w:val="20"/>
                <w:szCs w:val="20"/>
              </w:rPr>
              <w:t>getDatastoreMetrics.js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560DA689" w14:textId="77777777">
            <w:pPr>
              <w:spacing w:after="40"/>
            </w:pPr>
            <w:r>
              <w:rPr>
                <w:sz w:val="20"/>
                <w:szCs w:val="20"/>
              </w:rPr>
              <w:t>Action</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544F095A" w:rsidRDefault="544F095A" w14:paraId="293F83E1" w14:textId="77777777">
            <w:pPr>
              <w:spacing w:after="40"/>
              <w:rPr>
                <w:sz w:val="20"/>
                <w:szCs w:val="20"/>
              </w:rPr>
            </w:pPr>
            <w:r w:rsidRPr="544F095A">
              <w:rPr>
                <w:sz w:val="20"/>
                <w:szCs w:val="20"/>
              </w:rPr>
              <w:t>Module com.broadcom.pso.vc.storage, action _getDatastoreMetrics</w:t>
            </w:r>
          </w:p>
        </w:tc>
      </w:tr>
      <w:tr w:rsidR="00342CAE" w:rsidTr="43658716" w14:paraId="763C6E34"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5E220BB9" w14:textId="77777777">
            <w:pPr>
              <w:spacing w:after="40"/>
            </w:pPr>
            <w:r>
              <w:rPr>
                <w:sz w:val="20"/>
                <w:szCs w:val="20"/>
              </w:rPr>
              <w:t>adaptiveGovernorCheck.js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5BFA48F0" w14:textId="77777777">
            <w:pPr>
              <w:spacing w:after="40"/>
            </w:pPr>
            <w:r>
              <w:rPr>
                <w:sz w:val="20"/>
                <w:szCs w:val="20"/>
              </w:rPr>
              <w:t>Action</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7BDDD803" w14:textId="77777777">
            <w:pPr>
              <w:spacing w:after="40"/>
            </w:pPr>
            <w:r w:rsidRPr="544F095A">
              <w:rPr>
                <w:sz w:val="20"/>
                <w:szCs w:val="20"/>
              </w:rPr>
              <w:t>Module com.broadcom.pso.vc.storage, action adaptiveGovernorCheck — requires module-name fix (Section 4.2)</w:t>
            </w:r>
          </w:p>
        </w:tc>
      </w:tr>
      <w:tr w:rsidR="00342CAE" w:rsidTr="43658716" w14:paraId="18B205E6"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44F873A" w14:textId="77777777">
            <w:pPr>
              <w:spacing w:after="40"/>
            </w:pPr>
            <w:r>
              <w:rPr>
                <w:sz w:val="20"/>
                <w:szCs w:val="20"/>
              </w:rPr>
              <w:t>writeLogFile.js</w:t>
            </w:r>
          </w:p>
        </w:tc>
        <w:tc>
          <w:tcPr>
            <w:tcW w:w="17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3C4182A5" w14:textId="77777777">
            <w:pPr>
              <w:spacing w:after="40"/>
            </w:pPr>
            <w:r>
              <w:rPr>
                <w:sz w:val="20"/>
                <w:szCs w:val="20"/>
              </w:rPr>
              <w:t>Deprecated</w:t>
            </w:r>
          </w:p>
        </w:tc>
        <w:tc>
          <w:tcPr>
            <w:tcW w:w="4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0301CC93" w14:textId="77777777">
            <w:pPr>
              <w:spacing w:after="40"/>
            </w:pPr>
            <w:r>
              <w:rPr>
                <w:sz w:val="20"/>
                <w:szCs w:val="20"/>
              </w:rPr>
              <w:t>Not used by the workflow. Skip.</w:t>
            </w:r>
          </w:p>
        </w:tc>
      </w:tr>
    </w:tbl>
    <w:p w:rsidR="00342CAE" w:rsidRDefault="00254F56" w14:paraId="156A6281" w14:textId="77777777">
      <w:pPr>
        <w:spacing w:after="120"/>
      </w:pPr>
      <w:r>
        <w:t xml:space="preserve"> </w:t>
      </w:r>
    </w:p>
    <w:p w:rsidR="00342CAE" w:rsidRDefault="00254F56" w14:paraId="34ECCD2B" w14:textId="77777777">
      <w:pPr>
        <w:pStyle w:val="heading10"/>
      </w:pPr>
      <w:r>
        <w:t>3. Step 1 — Create the Configuration Element</w:t>
      </w:r>
    </w:p>
    <w:p w:rsidR="00342CAE" w:rsidRDefault="544F095A" w14:paraId="65C1EC4C" w14:textId="449A8B53">
      <w:pPr>
        <w:spacing w:after="120"/>
      </w:pPr>
      <w:r w:rsidR="544F095A">
        <w:rPr/>
        <w:t xml:space="preserve">In the </w:t>
      </w:r>
      <w:r w:rsidR="07FE38FE">
        <w:rPr/>
        <w:t>VCF Orchestrator</w:t>
      </w:r>
      <w:r w:rsidR="544F095A">
        <w:rPr/>
        <w:t xml:space="preserve"> Client:</w:t>
      </w:r>
    </w:p>
    <w:p w:rsidR="00342CAE" w:rsidRDefault="00254F56" w14:paraId="5252D5E4" w14:textId="77777777">
      <w:pPr>
        <w:pStyle w:val="ListParagraph"/>
        <w:numPr>
          <w:ilvl w:val="0"/>
          <w:numId w:val="3"/>
        </w:numPr>
        <w:spacing w:after="80"/>
      </w:pPr>
      <w:r>
        <w:t>Navigate to Design → Configurations.</w:t>
      </w:r>
    </w:p>
    <w:p w:rsidR="00342CAE" w:rsidRDefault="544F095A" w14:paraId="04137F76" w14:textId="77777777">
      <w:pPr>
        <w:pStyle w:val="ListParagraph"/>
        <w:numPr>
          <w:ilvl w:val="0"/>
          <w:numId w:val="3"/>
        </w:numPr>
        <w:spacing w:after="80"/>
      </w:pPr>
      <w:r w:rsidRPr="544F095A">
        <w:t>Right-click the root and select New Category. Name it SnapshotCleanup.</w:t>
      </w:r>
    </w:p>
    <w:p w:rsidR="00342CAE" w:rsidRDefault="544F095A" w14:paraId="39815042" w14:textId="77777777">
      <w:pPr>
        <w:pStyle w:val="ListParagraph"/>
        <w:numPr>
          <w:ilvl w:val="0"/>
          <w:numId w:val="3"/>
        </w:numPr>
        <w:spacing w:after="80"/>
      </w:pPr>
      <w:r w:rsidRPr="544F095A">
        <w:t>Right-click the new SnapshotCleanup category and select New Configuration Element. Name it RuntimeState.</w:t>
      </w:r>
    </w:p>
    <w:p w:rsidR="00342CAE" w:rsidRDefault="544F095A" w14:paraId="7D045AFD" w14:textId="77777777">
      <w:pPr>
        <w:pStyle w:val="ListParagraph"/>
        <w:numPr>
          <w:ilvl w:val="0"/>
          <w:numId w:val="3"/>
        </w:numPr>
        <w:spacing w:after="80"/>
      </w:pPr>
      <w:r w:rsidRPr="544F095A">
        <w:t>Open RuntimeState and add the four attributes shown in the table below. For each attribute, set Type and the initial Value as specified.</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1200"/>
        <w:gridCol w:w="2200"/>
        <w:gridCol w:w="3960"/>
      </w:tblGrid>
      <w:tr w:rsidR="00342CAE" w:rsidTr="544F095A" w14:paraId="123A4AFA" w14:textId="77777777">
        <w:tblPrEx>
          <w:tblCellMar>
            <w:top w:w="0" w:type="dxa"/>
            <w:bottom w:w="0" w:type="dxa"/>
          </w:tblCellMar>
        </w:tblPrEx>
        <w:trPr>
          <w:tblHeader/>
        </w:trPr>
        <w:tc>
          <w:tcPr>
            <w:tcW w:w="20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05A005AD" w14:textId="77777777">
            <w:r>
              <w:rPr>
                <w:b/>
                <w:bCs/>
                <w:color w:val="FFFFFF"/>
              </w:rPr>
              <w:t>Attribute</w:t>
            </w:r>
          </w:p>
        </w:tc>
        <w:tc>
          <w:tcPr>
            <w:tcW w:w="12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3AB3EEAD" w14:textId="77777777">
            <w:r>
              <w:rPr>
                <w:b/>
                <w:bCs/>
                <w:color w:val="FFFFFF"/>
              </w:rPr>
              <w:t>Type</w:t>
            </w:r>
          </w:p>
        </w:tc>
        <w:tc>
          <w:tcPr>
            <w:tcW w:w="22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4FEA1538" w14:textId="77777777">
            <w:r>
              <w:rPr>
                <w:b/>
                <w:bCs/>
                <w:color w:val="FFFFFF"/>
              </w:rPr>
              <w:t>Initial Value</w:t>
            </w:r>
          </w:p>
        </w:tc>
        <w:tc>
          <w:tcPr>
            <w:tcW w:w="39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25546E3C" w14:textId="77777777">
            <w:r>
              <w:rPr>
                <w:b/>
                <w:bCs/>
                <w:color w:val="FFFFFF"/>
              </w:rPr>
              <w:t>Notes</w:t>
            </w:r>
          </w:p>
        </w:tc>
      </w:tr>
      <w:tr w:rsidR="00342CAE" w:rsidTr="544F095A" w14:paraId="22A5F70E"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3A7C9DFA" w14:textId="77777777">
            <w:pPr>
              <w:spacing w:after="40"/>
              <w:rPr>
                <w:sz w:val="20"/>
                <w:szCs w:val="20"/>
              </w:rPr>
            </w:pPr>
            <w:r w:rsidRPr="544F095A">
              <w:rPr>
                <w:sz w:val="20"/>
                <w:szCs w:val="20"/>
              </w:rPr>
              <w:t>runLock</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A816D36" w14:textId="77777777">
            <w:pPr>
              <w:spacing w:after="40"/>
            </w:pPr>
            <w:r>
              <w:rPr>
                <w:sz w:val="20"/>
                <w:szCs w:val="20"/>
              </w:rPr>
              <w:t>string</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4834726A" w14:textId="77777777">
            <w:pPr>
              <w:spacing w:after="40"/>
            </w:pPr>
            <w:r>
              <w:rPr>
                <w:sz w:val="20"/>
                <w:szCs w:val="20"/>
              </w:rPr>
              <w:t>(empty string)</w:t>
            </w:r>
          </w:p>
        </w:tc>
        <w:tc>
          <w:tcPr>
            <w:tcW w:w="3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701294DC" w14:textId="77777777">
            <w:pPr>
              <w:spacing w:after="40"/>
            </w:pPr>
            <w:r>
              <w:rPr>
                <w:sz w:val="20"/>
                <w:szCs w:val="20"/>
              </w:rPr>
              <w:t>CRITICAL: must be empty string, never null. Holds the active run ID while a run is in progress.</w:t>
            </w:r>
          </w:p>
        </w:tc>
      </w:tr>
      <w:tr w:rsidR="00342CAE" w:rsidTr="544F095A" w14:paraId="6515C07A"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0C95DBD8" w14:textId="77777777">
            <w:pPr>
              <w:spacing w:after="40"/>
              <w:rPr>
                <w:sz w:val="20"/>
                <w:szCs w:val="20"/>
              </w:rPr>
            </w:pPr>
            <w:r w:rsidRPr="544F095A">
              <w:rPr>
                <w:sz w:val="20"/>
                <w:szCs w:val="20"/>
              </w:rPr>
              <w:t>lastRunId</w:t>
            </w:r>
          </w:p>
        </w:tc>
        <w:tc>
          <w:tcPr>
            <w:tcW w:w="1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2451C9CC" w14:textId="77777777">
            <w:pPr>
              <w:spacing w:after="40"/>
            </w:pPr>
            <w:r>
              <w:rPr>
                <w:sz w:val="20"/>
                <w:szCs w:val="20"/>
              </w:rPr>
              <w:t>string</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3BB41B2F" w14:textId="77777777">
            <w:pPr>
              <w:spacing w:after="40"/>
            </w:pPr>
            <w:r>
              <w:rPr>
                <w:sz w:val="20"/>
                <w:szCs w:val="20"/>
              </w:rPr>
              <w:t>(empty string)</w:t>
            </w:r>
          </w:p>
        </w:tc>
        <w:tc>
          <w:tcPr>
            <w:tcW w:w="3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2868F0D" w14:textId="77777777">
            <w:pPr>
              <w:spacing w:after="40"/>
            </w:pPr>
            <w:r>
              <w:rPr>
                <w:sz w:val="20"/>
                <w:szCs w:val="20"/>
              </w:rPr>
              <w:t>Informational. Most recent completed run ID.</w:t>
            </w:r>
          </w:p>
        </w:tc>
      </w:tr>
      <w:tr w:rsidR="00342CAE" w:rsidTr="544F095A" w14:paraId="5707C44B"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7EE39CF5" w14:textId="77777777">
            <w:pPr>
              <w:spacing w:after="40"/>
              <w:rPr>
                <w:sz w:val="20"/>
                <w:szCs w:val="20"/>
              </w:rPr>
            </w:pPr>
            <w:r w:rsidRPr="544F095A">
              <w:rPr>
                <w:sz w:val="20"/>
                <w:szCs w:val="20"/>
              </w:rPr>
              <w:t>lastRunCompletedAt</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7239890" w14:textId="77777777">
            <w:pPr>
              <w:spacing w:after="40"/>
            </w:pPr>
            <w:r>
              <w:rPr>
                <w:sz w:val="20"/>
                <w:szCs w:val="20"/>
              </w:rPr>
              <w:t>string</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14C17FA" w14:textId="77777777">
            <w:pPr>
              <w:spacing w:after="40"/>
            </w:pPr>
            <w:r>
              <w:rPr>
                <w:sz w:val="20"/>
                <w:szCs w:val="20"/>
              </w:rPr>
              <w:t>(empty string)</w:t>
            </w:r>
          </w:p>
        </w:tc>
        <w:tc>
          <w:tcPr>
            <w:tcW w:w="39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2F6F8CD1" w14:textId="77777777">
            <w:pPr>
              <w:spacing w:after="40"/>
            </w:pPr>
            <w:r>
              <w:rPr>
                <w:sz w:val="20"/>
                <w:szCs w:val="20"/>
              </w:rPr>
              <w:t>Informational. ISO 8601 timestamp.</w:t>
            </w:r>
          </w:p>
        </w:tc>
      </w:tr>
      <w:tr w:rsidR="00342CAE" w:rsidTr="544F095A" w14:paraId="0ECBE36B"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5DDDEC89" w14:textId="77777777">
            <w:pPr>
              <w:spacing w:after="40"/>
              <w:rPr>
                <w:sz w:val="20"/>
                <w:szCs w:val="20"/>
              </w:rPr>
            </w:pPr>
            <w:r w:rsidRPr="544F095A">
              <w:rPr>
                <w:sz w:val="20"/>
                <w:szCs w:val="20"/>
              </w:rPr>
              <w:t>lastRunOutcome</w:t>
            </w:r>
          </w:p>
        </w:tc>
        <w:tc>
          <w:tcPr>
            <w:tcW w:w="1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3CEF6193" w14:textId="77777777">
            <w:pPr>
              <w:spacing w:after="40"/>
            </w:pPr>
            <w:r>
              <w:rPr>
                <w:sz w:val="20"/>
                <w:szCs w:val="20"/>
              </w:rPr>
              <w:t>string</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78D318DF" w14:textId="77777777">
            <w:pPr>
              <w:spacing w:after="40"/>
            </w:pPr>
            <w:r>
              <w:rPr>
                <w:sz w:val="20"/>
                <w:szCs w:val="20"/>
              </w:rPr>
              <w:t>(empty string)</w:t>
            </w:r>
          </w:p>
        </w:tc>
        <w:tc>
          <w:tcPr>
            <w:tcW w:w="39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B852C94" w14:textId="77777777">
            <w:pPr>
              <w:spacing w:after="40"/>
            </w:pPr>
            <w:r>
              <w:rPr>
                <w:sz w:val="20"/>
                <w:szCs w:val="20"/>
              </w:rPr>
              <w:t>Informational. Outcome classifier of last run.</w:t>
            </w:r>
          </w:p>
        </w:tc>
      </w:tr>
    </w:tbl>
    <w:p w:rsidR="00342CAE" w:rsidRDefault="00254F56" w14:paraId="20876B09" w14:textId="77777777">
      <w:pPr>
        <w:spacing w:after="120"/>
      </w:pPr>
      <w:r>
        <w:t xml:space="preserve"> </w:t>
      </w:r>
    </w:p>
    <w:p w:rsidR="00342CAE" w:rsidRDefault="00254F56" w14:paraId="61000792" w14:textId="77777777">
      <w:pPr>
        <w:pStyle w:val="ListParagraph"/>
        <w:numPr>
          <w:ilvl w:val="0"/>
          <w:numId w:val="3"/>
        </w:numPr>
        <w:spacing w:after="80"/>
      </w:pPr>
      <w:r>
        <w:t>Save the Configuration Element.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342CAE" w:rsidTr="43658716" w14:paraId="16314991" w14:textId="77777777">
        <w:tblPrEx>
          <w:tblCellMar>
            <w:top w:w="0" w:type="dxa"/>
            <w:bottom w:w="0" w:type="dxa"/>
          </w:tblCellMar>
        </w:tblPrEx>
        <w:tc>
          <w:tcPr>
            <w:tcW w:w="120" w:type="dxa"/>
            <w:shd w:val="clear" w:color="auto" w:fill="2E75B6"/>
            <w:tcMar>
              <w:top w:w="0" w:type="dxa"/>
              <w:left w:w="0" w:type="dxa"/>
              <w:bottom w:w="0" w:type="dxa"/>
              <w:right w:w="0" w:type="dxa"/>
            </w:tcMar>
          </w:tcPr>
          <w:p w:rsidR="00342CAE" w:rsidRDefault="00254F56" w14:paraId="10146664" w14:textId="77777777">
            <w:r>
              <w:t xml:space="preserve"> </w:t>
            </w:r>
          </w:p>
        </w:tc>
        <w:tc>
          <w:tcPr>
            <w:tcW w:w="9240" w:type="dxa"/>
            <w:shd w:val="clear" w:color="auto" w:fill="D5E8F0"/>
            <w:tcMar>
              <w:top w:w="140" w:type="dxa"/>
              <w:left w:w="200" w:type="dxa"/>
              <w:bottom w:w="140" w:type="dxa"/>
              <w:right w:w="200" w:type="dxa"/>
            </w:tcMar>
          </w:tcPr>
          <w:p w:rsidR="00342CAE" w:rsidRDefault="00254F56" w14:paraId="33498C82" w14:textId="77777777">
            <w:pPr>
              <w:spacing w:after="60"/>
            </w:pPr>
            <w:r>
              <w:rPr>
                <w:b/>
                <w:bCs/>
                <w:color w:val="1F1F1F"/>
              </w:rPr>
              <w:t>Why string and not null</w:t>
            </w:r>
          </w:p>
          <w:p w:rsidR="00342CAE" w:rsidP="43658716" w:rsidRDefault="544F095A" w14:paraId="3158799A" w14:textId="128096AF">
            <w:pPr>
              <w:rPr>
                <w:lang w:val="en-US"/>
              </w:rPr>
            </w:pPr>
            <w:r w:rsidRPr="43658716" w:rsidR="07FE38FE">
              <w:rPr>
                <w:lang w:val="en-US"/>
              </w:rPr>
              <w:t>VCF Orchestrator</w:t>
            </w:r>
            <w:r w:rsidRPr="43658716" w:rsidR="544F095A">
              <w:rPr>
                <w:lang w:val="en-US"/>
              </w:rPr>
              <w:t xml:space="preserve"> returns null for an unset attribute, but the workflow checks for an empty string sentinel value. </w:t>
            </w:r>
            <w:r w:rsidRPr="43658716" w:rsidR="544F095A">
              <w:rPr>
                <w:lang w:val="en-US"/>
              </w:rPr>
              <w:t>Initialising</w:t>
            </w:r>
            <w:r w:rsidRPr="43658716" w:rsidR="544F095A">
              <w:rPr>
                <w:lang w:val="en-US"/>
              </w:rPr>
              <w:t xml:space="preserve"> as empty string prevents a spurious MUTEX_ABORT on the very first scheduled run.</w:t>
            </w:r>
          </w:p>
        </w:tc>
      </w:tr>
    </w:tbl>
    <w:p w:rsidR="00342CAE" w:rsidRDefault="00254F56" w14:paraId="30F7F228" w14:textId="77777777">
      <w:pPr>
        <w:pStyle w:val="heading10"/>
      </w:pPr>
      <w:r>
        <w:t>4. Step 2 — Import the Action Modules</w:t>
      </w:r>
    </w:p>
    <w:p w:rsidR="00342CAE" w:rsidRDefault="00254F56" w14:paraId="7C248CAC" w14:textId="77777777">
      <w:pPr>
        <w:pStyle w:val="heading20"/>
      </w:pPr>
      <w:r>
        <w:t>4.1 Create the modules</w:t>
      </w:r>
    </w:p>
    <w:p w:rsidR="00342CAE" w:rsidP="43658716" w:rsidRDefault="00254F56" w14:paraId="74626D14" w14:textId="34B68274">
      <w:pPr>
        <w:pStyle w:val="ListParagraph"/>
        <w:numPr>
          <w:ilvl w:val="0"/>
          <w:numId w:val="4"/>
        </w:numPr>
        <w:spacing w:after="80"/>
        <w:rPr/>
      </w:pPr>
      <w:r w:rsidR="00254F56">
        <w:rPr/>
        <w:t xml:space="preserve">Navigate to </w:t>
      </w:r>
      <w:r w:rsidR="2E3843B3">
        <w:rPr/>
        <w:t>Orchestrator → Library</w:t>
      </w:r>
      <w:r w:rsidR="00254F56">
        <w:rPr/>
        <w:t xml:space="preserve"> → Actions.</w:t>
      </w:r>
    </w:p>
    <w:p w:rsidR="00342CAE" w:rsidP="43658716" w:rsidRDefault="544F095A" w14:paraId="65098CE2" w14:textId="77777777">
      <w:pPr>
        <w:pStyle w:val="ListParagraph"/>
        <w:numPr>
          <w:ilvl w:val="0"/>
          <w:numId w:val="4"/>
        </w:numPr>
        <w:spacing w:after="80"/>
        <w:rPr/>
      </w:pPr>
      <w:r w:rsidR="544F095A">
        <w:rPr/>
        <w:t xml:space="preserve">Right-click the root and select New Module. Name it </w:t>
      </w:r>
      <w:r w:rsidR="544F095A">
        <w:rPr/>
        <w:t>com.broadcom.pso.vc.vm.snapshots</w:t>
      </w:r>
      <w:r w:rsidR="544F095A">
        <w:rPr/>
        <w:t>.</w:t>
      </w:r>
    </w:p>
    <w:p w:rsidR="00342CAE" w:rsidP="43658716" w:rsidRDefault="544F095A" w14:paraId="0C4D80A6" w14:textId="77777777">
      <w:pPr>
        <w:pStyle w:val="ListParagraph"/>
        <w:numPr>
          <w:ilvl w:val="0"/>
          <w:numId w:val="4"/>
        </w:numPr>
        <w:spacing w:after="80"/>
        <w:rPr/>
      </w:pPr>
      <w:r w:rsidR="544F095A">
        <w:rPr/>
        <w:t xml:space="preserve">Right-click again and create a second module named </w:t>
      </w:r>
      <w:r w:rsidR="544F095A">
        <w:rPr/>
        <w:t>com.broadcom.pso.vc.storage</w:t>
      </w:r>
      <w:r w:rsidR="544F095A">
        <w:rPr/>
        <w:t>.</w:t>
      </w:r>
    </w:p>
    <w:p w:rsidR="00342CAE" w:rsidRDefault="00254F56" w14:paraId="54C41827" w14:textId="619E323C">
      <w:pPr>
        <w:pStyle w:val="heading20"/>
      </w:pPr>
      <w:r w:rsidR="00254F56">
        <w:rPr/>
        <w:t>4.</w:t>
      </w:r>
      <w:r w:rsidR="13926532">
        <w:rPr/>
        <w:t>2</w:t>
      </w:r>
      <w:r w:rsidR="00254F56">
        <w:rPr/>
        <w:t xml:space="preserve"> Import the actions</w:t>
      </w:r>
    </w:p>
    <w:p w:rsidR="00342CAE" w:rsidRDefault="544F095A" w14:paraId="7B4B826E" w14:textId="77777777">
      <w:pPr>
        <w:spacing w:after="120"/>
      </w:pPr>
      <w:r w:rsidRPr="544F095A">
        <w:t>For each action below, right-click the appropriate module → New Action, paste the script body from the named file, and configure the inputs and return type as listed.</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366"/>
        <w:gridCol w:w="3246"/>
        <w:gridCol w:w="3748"/>
      </w:tblGrid>
      <w:tr w:rsidR="00342CAE" w:rsidTr="43658716" w14:paraId="6958C7EC" w14:textId="77777777">
        <w:tblPrEx>
          <w:tblCellMar>
            <w:top w:w="0" w:type="dxa"/>
            <w:bottom w:w="0" w:type="dxa"/>
          </w:tblCellMar>
        </w:tblPrEx>
        <w:trPr>
          <w:tblHeader/>
        </w:trPr>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2F06B1F4" w14:textId="77777777">
            <w:r>
              <w:rPr>
                <w:b/>
                <w:bCs/>
                <w:color w:val="FFFFFF"/>
              </w:rPr>
              <w:t>Action</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4355212D" w14:textId="77777777">
            <w:r>
              <w:rPr>
                <w:b/>
                <w:bCs/>
                <w:color w:val="FFFFFF"/>
              </w:rPr>
              <w:t>Module</w:t>
            </w:r>
          </w:p>
        </w:tc>
        <w:tc>
          <w:tcPr>
            <w:tcW w:w="4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4CCB031D" w14:textId="77777777">
            <w:r>
              <w:rPr>
                <w:b/>
                <w:bCs/>
                <w:color w:val="FFFFFF"/>
              </w:rPr>
              <w:t>Signature</w:t>
            </w:r>
          </w:p>
        </w:tc>
      </w:tr>
      <w:tr w:rsidR="00342CAE" w:rsidTr="43658716" w14:paraId="3E03C65E"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544F095A" w:rsidRDefault="544F095A" w14:paraId="40C36E96" w14:textId="77777777">
            <w:pPr>
              <w:spacing w:after="40"/>
              <w:rPr>
                <w:sz w:val="20"/>
                <w:szCs w:val="20"/>
              </w:rPr>
            </w:pPr>
            <w:r w:rsidRPr="544F095A">
              <w:rPr>
                <w:sz w:val="20"/>
                <w:szCs w:val="20"/>
              </w:rPr>
              <w:t>_getSnapshotCandidates</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544F095A" w:rsidRDefault="544F095A" w14:paraId="4F5522B7" w14:textId="77777777">
            <w:pPr>
              <w:spacing w:after="40"/>
              <w:rPr>
                <w:sz w:val="20"/>
                <w:szCs w:val="20"/>
              </w:rPr>
            </w:pPr>
            <w:r w:rsidRPr="544F095A">
              <w:rPr>
                <w:sz w:val="20"/>
                <w:szCs w:val="20"/>
              </w:rPr>
              <w:t>com.broadcom.pso.vc.vm.snapshots</w:t>
            </w:r>
          </w:p>
        </w:tc>
        <w:tc>
          <w:tcPr>
            <w:tcW w:w="4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15CB381F" w14:textId="77777777">
            <w:pPr>
              <w:spacing w:after="40"/>
            </w:pPr>
            <w:r w:rsidRPr="544F095A">
              <w:rPr>
                <w:sz w:val="20"/>
                <w:szCs w:val="20"/>
              </w:rPr>
              <w:t>Inputs: vcenterSdkConnection (VC:SdkConnection), maxAgeMinutes (number), nameMatchString (string), descIgnoreString (string). Returns: string.</w:t>
            </w:r>
          </w:p>
        </w:tc>
      </w:tr>
      <w:tr w:rsidR="00342CAE" w:rsidTr="43658716" w14:paraId="244DFC0C"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544F095A" w:rsidRDefault="544F095A" w14:paraId="3F6FE636" w14:textId="77777777">
            <w:pPr>
              <w:spacing w:after="40"/>
              <w:rPr>
                <w:sz w:val="20"/>
                <w:szCs w:val="20"/>
              </w:rPr>
            </w:pPr>
            <w:r w:rsidRPr="544F095A">
              <w:rPr>
                <w:sz w:val="20"/>
                <w:szCs w:val="20"/>
              </w:rPr>
              <w:t>_deleteSnapshot</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544F095A" w:rsidRDefault="544F095A" w14:paraId="4E699899" w14:textId="77777777">
            <w:pPr>
              <w:spacing w:after="40"/>
              <w:rPr>
                <w:sz w:val="20"/>
                <w:szCs w:val="20"/>
              </w:rPr>
            </w:pPr>
            <w:r w:rsidRPr="544F095A">
              <w:rPr>
                <w:sz w:val="20"/>
                <w:szCs w:val="20"/>
              </w:rPr>
              <w:t>com.broadcom.pso.vc.vm.snapshots</w:t>
            </w:r>
          </w:p>
        </w:tc>
        <w:tc>
          <w:tcPr>
            <w:tcW w:w="4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5B4BA1DA" w14:textId="77777777">
            <w:pPr>
              <w:spacing w:after="40"/>
            </w:pPr>
            <w:r w:rsidRPr="544F095A">
              <w:rPr>
                <w:sz w:val="20"/>
                <w:szCs w:val="20"/>
              </w:rPr>
              <w:t>Inputs: vcenterSdkConnection (VC:SdkConnection), vmMoRef (string), snapshotMoRef (string), snapshotName (string), snapshotCreatedMs (number), vmName (string), datastoreMoRefsJson (string), dryRun (boolean), taskTimeoutSeconds (number). Returns: string.</w:t>
            </w:r>
          </w:p>
        </w:tc>
      </w:tr>
      <w:tr w:rsidR="00342CAE" w:rsidTr="43658716" w14:paraId="2E24606D"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544F095A" w:rsidRDefault="544F095A" w14:paraId="2BD19AC9" w14:textId="77777777">
            <w:pPr>
              <w:spacing w:after="40"/>
              <w:rPr>
                <w:sz w:val="20"/>
                <w:szCs w:val="20"/>
              </w:rPr>
            </w:pPr>
            <w:r w:rsidRPr="544F095A">
              <w:rPr>
                <w:sz w:val="20"/>
                <w:szCs w:val="20"/>
              </w:rPr>
              <w:t>_getDatastoreMetrics</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544F095A" w:rsidRDefault="544F095A" w14:paraId="540F8DEF" w14:textId="77777777">
            <w:pPr>
              <w:spacing w:after="40"/>
              <w:rPr>
                <w:sz w:val="20"/>
                <w:szCs w:val="20"/>
              </w:rPr>
            </w:pPr>
            <w:r w:rsidRPr="544F095A">
              <w:rPr>
                <w:sz w:val="20"/>
                <w:szCs w:val="20"/>
              </w:rPr>
              <w:t>com.broadcom.pso.vc.storage</w:t>
            </w:r>
          </w:p>
        </w:tc>
        <w:tc>
          <w:tcPr>
            <w:tcW w:w="4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16947372" w14:textId="77777777">
            <w:pPr>
              <w:spacing w:after="40"/>
            </w:pPr>
            <w:r w:rsidRPr="544F095A">
              <w:rPr>
                <w:sz w:val="20"/>
                <w:szCs w:val="20"/>
              </w:rPr>
              <w:t>Inputs: vcenterSdkConnection (VC:SdkConnection), datastoreMoRef (string). Returns: string.</w:t>
            </w:r>
          </w:p>
        </w:tc>
      </w:tr>
      <w:tr w:rsidR="00342CAE" w:rsidTr="43658716" w14:paraId="108A9D85"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43658716" w:rsidRDefault="544F095A" w14:paraId="07F317B9" w14:textId="528E33A4">
            <w:pPr>
              <w:spacing w:after="40"/>
              <w:rPr>
                <w:sz w:val="20"/>
                <w:szCs w:val="20"/>
                <w:lang w:val="en-US"/>
              </w:rPr>
            </w:pPr>
            <w:r w:rsidRPr="43658716" w:rsidR="09AC6DE2">
              <w:rPr>
                <w:sz w:val="20"/>
                <w:szCs w:val="20"/>
                <w:lang w:val="en-US"/>
              </w:rPr>
              <w:t>_</w:t>
            </w:r>
            <w:r w:rsidRPr="43658716" w:rsidR="544F095A">
              <w:rPr>
                <w:sz w:val="20"/>
                <w:szCs w:val="20"/>
                <w:lang w:val="en-US"/>
              </w:rPr>
              <w:t>adaptiveGovernorCheck</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544F095A" w:rsidRDefault="544F095A" w14:paraId="48C875C1" w14:textId="77777777">
            <w:pPr>
              <w:spacing w:after="40"/>
              <w:rPr>
                <w:sz w:val="20"/>
                <w:szCs w:val="20"/>
              </w:rPr>
            </w:pPr>
            <w:r w:rsidRPr="544F095A">
              <w:rPr>
                <w:sz w:val="20"/>
                <w:szCs w:val="20"/>
              </w:rPr>
              <w:t>com.broadcom.pso.vc.storage</w:t>
            </w:r>
          </w:p>
        </w:tc>
        <w:tc>
          <w:tcPr>
            <w:tcW w:w="4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0B400A12" w14:textId="77777777">
            <w:pPr>
              <w:spacing w:after="40"/>
            </w:pPr>
            <w:r w:rsidRPr="544F095A">
              <w:rPr>
                <w:sz w:val="20"/>
                <w:szCs w:val="20"/>
              </w:rPr>
              <w:t>Inputs: currentMetricsJson (string), preConsolidationJson (string), postConsolidationJson (string), latencyThresholdMs (number), vsanCongestionThresh (number), vsanResyncThresh (number). Returns: string.</w:t>
            </w:r>
          </w:p>
        </w:tc>
      </w:tr>
    </w:tbl>
    <w:p w:rsidR="00342CAE" w:rsidRDefault="00254F56" w14:paraId="25DD3341" w14:textId="77777777">
      <w:pPr>
        <w:spacing w:after="120"/>
      </w:pPr>
      <w:r>
        <w:t xml:space="preserve"> </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342CAE" w:rsidTr="43658716" w14:paraId="1AFDB8BD" w14:textId="77777777">
        <w:tblPrEx>
          <w:tblCellMar>
            <w:top w:w="0" w:type="dxa"/>
            <w:bottom w:w="0" w:type="dxa"/>
          </w:tblCellMar>
        </w:tblPrEx>
        <w:tc>
          <w:tcPr>
            <w:tcW w:w="120" w:type="dxa"/>
            <w:shd w:val="clear" w:color="auto" w:fill="2E75B6"/>
            <w:tcMar>
              <w:top w:w="0" w:type="dxa"/>
              <w:left w:w="0" w:type="dxa"/>
              <w:bottom w:w="0" w:type="dxa"/>
              <w:right w:w="0" w:type="dxa"/>
            </w:tcMar>
          </w:tcPr>
          <w:p w:rsidR="00342CAE" w:rsidRDefault="00254F56" w14:paraId="23DD831B" w14:textId="77777777">
            <w:r>
              <w:t xml:space="preserve"> </w:t>
            </w:r>
          </w:p>
        </w:tc>
        <w:tc>
          <w:tcPr>
            <w:tcW w:w="9240" w:type="dxa"/>
            <w:shd w:val="clear" w:color="auto" w:fill="D5E8F0"/>
            <w:tcMar>
              <w:top w:w="140" w:type="dxa"/>
              <w:left w:w="200" w:type="dxa"/>
              <w:bottom w:w="140" w:type="dxa"/>
              <w:right w:w="200" w:type="dxa"/>
            </w:tcMar>
          </w:tcPr>
          <w:p w:rsidR="00342CAE" w:rsidRDefault="00254F56" w14:paraId="5A2B21AC" w14:textId="77777777">
            <w:pPr>
              <w:spacing w:after="60"/>
            </w:pPr>
            <w:r>
              <w:rPr>
                <w:b/>
                <w:bCs/>
                <w:color w:val="1F1F1F"/>
              </w:rPr>
              <w:t>Why the leading underscore on some action names</w:t>
            </w:r>
          </w:p>
          <w:p w:rsidR="00342CAE" w:rsidP="43658716" w:rsidRDefault="544F095A" w14:paraId="2B0AB0BD" w14:textId="206326C6">
            <w:pPr>
              <w:rPr>
                <w:lang w:val="en-US"/>
              </w:rPr>
            </w:pPr>
            <w:r w:rsidRPr="43658716" w:rsidR="544F095A">
              <w:rPr>
                <w:lang w:val="en-US"/>
              </w:rPr>
              <w:t xml:space="preserve">Actions whose name begins with an underscore are conventionally treated as “private” in </w:t>
            </w:r>
            <w:r w:rsidRPr="43658716" w:rsidR="07FE38FE">
              <w:rPr>
                <w:lang w:val="en-US"/>
              </w:rPr>
              <w:t>VCF Orchestrator</w:t>
            </w:r>
            <w:r w:rsidRPr="43658716" w:rsidR="544F095A">
              <w:rPr>
                <w:lang w:val="en-US"/>
              </w:rPr>
              <w:t xml:space="preserve"> action libraries — they are not surfaced as workflow tasks in the picker but are still callable via </w:t>
            </w:r>
            <w:r w:rsidRPr="43658716" w:rsidR="544F095A">
              <w:rPr>
                <w:lang w:val="en-US"/>
              </w:rPr>
              <w:t>System.getModule</w:t>
            </w:r>
            <w:r w:rsidRPr="43658716" w:rsidR="544F095A">
              <w:rPr>
                <w:lang w:val="en-US"/>
              </w:rPr>
              <w:t>. The underscore here is intentional and matches the call sites in the scriptable tasks.</w:t>
            </w:r>
          </w:p>
        </w:tc>
      </w:tr>
    </w:tbl>
    <w:p w:rsidR="00342CAE" w:rsidRDefault="00254F56" w14:paraId="4632FE10" w14:textId="77777777">
      <w:pPr>
        <w:pStyle w:val="heading10"/>
      </w:pPr>
      <w:r>
        <w:t>5. Step 3 — Build the Workflow</w:t>
      </w:r>
    </w:p>
    <w:p w:rsidR="00342CAE" w:rsidRDefault="00254F56" w14:paraId="65030522" w14:textId="77777777">
      <w:pPr>
        <w:pStyle w:val="heading20"/>
      </w:pPr>
      <w:r>
        <w:t>5.1 Create the workflow</w:t>
      </w:r>
    </w:p>
    <w:p w:rsidR="00342CAE" w:rsidP="43658716" w:rsidRDefault="00254F56" w14:paraId="39C8D56A" w14:textId="6C396AA8">
      <w:pPr>
        <w:pStyle w:val="ListParagraph"/>
        <w:numPr>
          <w:ilvl w:val="0"/>
          <w:numId w:val="5"/>
        </w:numPr>
        <w:spacing w:after="80"/>
        <w:rPr>
          <w:lang w:val="en-US"/>
        </w:rPr>
      </w:pPr>
      <w:r w:rsidRPr="43658716" w:rsidR="00254F56">
        <w:rPr>
          <w:lang w:val="en-US"/>
        </w:rPr>
        <w:t>Navigate to</w:t>
      </w:r>
      <w:r w:rsidRPr="43658716" w:rsidR="38AE451F">
        <w:rPr>
          <w:lang w:val="en-US"/>
        </w:rPr>
        <w:t xml:space="preserve"> </w:t>
      </w:r>
      <w:r w:rsidRPr="43658716" w:rsidR="38AE451F">
        <w:rPr>
          <w:lang w:val="en-US"/>
        </w:rPr>
        <w:t>Orchestratot</w:t>
      </w:r>
      <w:r w:rsidRPr="43658716" w:rsidR="38AE451F">
        <w:rPr>
          <w:lang w:val="en-US"/>
        </w:rPr>
        <w:t xml:space="preserve"> → Library</w:t>
      </w:r>
      <w:r w:rsidRPr="43658716" w:rsidR="00254F56">
        <w:rPr>
          <w:lang w:val="en-US"/>
        </w:rPr>
        <w:t xml:space="preserve"> → Workflows.</w:t>
      </w:r>
    </w:p>
    <w:p w:rsidR="00342CAE" w:rsidP="43658716" w:rsidRDefault="544F095A" w14:paraId="3B04C51B" w14:textId="39216EF0">
      <w:pPr>
        <w:pStyle w:val="ListParagraph"/>
        <w:numPr>
          <w:ilvl w:val="0"/>
          <w:numId w:val="5"/>
        </w:numPr>
        <w:spacing w:after="80"/>
        <w:rPr>
          <w:lang w:val="en-US"/>
        </w:rPr>
      </w:pPr>
      <w:r w:rsidRPr="43658716" w:rsidR="544F095A">
        <w:rPr>
          <w:lang w:val="en-US"/>
        </w:rPr>
        <w:t xml:space="preserve">Create a folder under </w:t>
      </w:r>
      <w:r w:rsidRPr="43658716" w:rsidR="0873970B">
        <w:rPr>
          <w:lang w:val="en-US"/>
        </w:rPr>
        <w:t xml:space="preserve">Workflows named </w:t>
      </w:r>
      <w:r w:rsidRPr="43658716" w:rsidR="0873970B">
        <w:rPr>
          <w:b w:val="1"/>
          <w:bCs w:val="1"/>
          <w:lang w:val="en-US"/>
        </w:rPr>
        <w:t xml:space="preserve">DT-CVS </w:t>
      </w:r>
    </w:p>
    <w:p w:rsidR="00342CAE" w:rsidP="43658716" w:rsidRDefault="544F095A" w14:paraId="36682F7F" w14:textId="124AEEA1">
      <w:pPr>
        <w:pStyle w:val="ListParagraph"/>
        <w:numPr>
          <w:ilvl w:val="0"/>
          <w:numId w:val="5"/>
        </w:numPr>
        <w:spacing w:after="80"/>
        <w:rPr>
          <w:lang w:val="en-US"/>
        </w:rPr>
      </w:pPr>
      <w:r w:rsidRPr="43658716" w:rsidR="0873970B">
        <w:rPr>
          <w:b w:val="0"/>
          <w:bCs w:val="0"/>
          <w:lang w:val="en-US"/>
        </w:rPr>
        <w:t xml:space="preserve">Create a folder under </w:t>
      </w:r>
      <w:r w:rsidRPr="43658716" w:rsidR="0873970B">
        <w:rPr>
          <w:b w:val="0"/>
          <w:bCs w:val="0"/>
          <w:i w:val="1"/>
          <w:iCs w:val="1"/>
          <w:lang w:val="en-US"/>
        </w:rPr>
        <w:t>DT-</w:t>
      </w:r>
      <w:r w:rsidRPr="43658716" w:rsidR="0873970B">
        <w:rPr>
          <w:b w:val="0"/>
          <w:bCs w:val="0"/>
          <w:i w:val="1"/>
          <w:iCs w:val="1"/>
          <w:lang w:val="en-US"/>
        </w:rPr>
        <w:t xml:space="preserve">CVS </w:t>
      </w:r>
      <w:r w:rsidRPr="43658716" w:rsidR="0873970B">
        <w:rPr>
          <w:b w:val="0"/>
          <w:bCs w:val="0"/>
          <w:i w:val="0"/>
          <w:iCs w:val="0"/>
          <w:lang w:val="en-US"/>
        </w:rPr>
        <w:t>named</w:t>
      </w:r>
      <w:r w:rsidRPr="43658716" w:rsidR="0873970B">
        <w:rPr>
          <w:b w:val="0"/>
          <w:bCs w:val="0"/>
          <w:i w:val="0"/>
          <w:iCs w:val="0"/>
          <w:lang w:val="en-US"/>
        </w:rPr>
        <w:t xml:space="preserve"> </w:t>
      </w:r>
      <w:r w:rsidRPr="43658716" w:rsidR="0873970B">
        <w:rPr>
          <w:b w:val="1"/>
          <w:bCs w:val="1"/>
          <w:i w:val="0"/>
          <w:iCs w:val="0"/>
          <w:lang w:val="en-US"/>
        </w:rPr>
        <w:t xml:space="preserve">vCenter </w:t>
      </w:r>
    </w:p>
    <w:p w:rsidR="00342CAE" w:rsidP="43658716" w:rsidRDefault="544F095A" w14:paraId="6250635A" w14:textId="3AA0B1F2">
      <w:pPr>
        <w:pStyle w:val="ListParagraph"/>
        <w:numPr>
          <w:ilvl w:val="0"/>
          <w:numId w:val="5"/>
        </w:numPr>
        <w:spacing w:after="80"/>
        <w:rPr>
          <w:lang w:val="en-US"/>
        </w:rPr>
      </w:pPr>
      <w:r w:rsidRPr="43658716" w:rsidR="0873970B">
        <w:rPr>
          <w:b w:val="0"/>
          <w:bCs w:val="0"/>
          <w:lang w:val="en-US"/>
        </w:rPr>
        <w:t xml:space="preserve">Create a folder under </w:t>
      </w:r>
      <w:r w:rsidRPr="43658716" w:rsidR="0873970B">
        <w:rPr>
          <w:b w:val="0"/>
          <w:bCs w:val="0"/>
          <w:i w:val="1"/>
          <w:iCs w:val="1"/>
          <w:lang w:val="en-US"/>
        </w:rPr>
        <w:t xml:space="preserve">vCenter </w:t>
      </w:r>
      <w:r w:rsidRPr="43658716" w:rsidR="0873970B">
        <w:rPr>
          <w:b w:val="0"/>
          <w:bCs w:val="0"/>
          <w:i w:val="0"/>
          <w:iCs w:val="0"/>
          <w:lang w:val="en-US"/>
        </w:rPr>
        <w:t xml:space="preserve">named </w:t>
      </w:r>
      <w:r w:rsidRPr="43658716" w:rsidR="0873970B">
        <w:rPr>
          <w:b w:val="1"/>
          <w:bCs w:val="1"/>
          <w:i w:val="0"/>
          <w:iCs w:val="0"/>
          <w:lang w:val="en-US"/>
        </w:rPr>
        <w:t>VM</w:t>
      </w:r>
    </w:p>
    <w:p w:rsidR="00342CAE" w:rsidP="43658716" w:rsidRDefault="544F095A" w14:paraId="6D0FAC05" w14:textId="7D14B9BF">
      <w:pPr>
        <w:pStyle w:val="ListParagraph"/>
        <w:numPr>
          <w:ilvl w:val="0"/>
          <w:numId w:val="5"/>
        </w:numPr>
        <w:spacing w:after="80"/>
        <w:rPr>
          <w:lang w:val="en-US"/>
        </w:rPr>
      </w:pPr>
      <w:r w:rsidRPr="43658716" w:rsidR="0873970B">
        <w:rPr>
          <w:b w:val="0"/>
          <w:bCs w:val="0"/>
          <w:lang w:val="en-US"/>
        </w:rPr>
        <w:t xml:space="preserve">Create a folder under </w:t>
      </w:r>
      <w:r w:rsidRPr="43658716" w:rsidR="0873970B">
        <w:rPr>
          <w:b w:val="0"/>
          <w:bCs w:val="0"/>
          <w:i w:val="1"/>
          <w:iCs w:val="1"/>
          <w:lang w:val="en-US"/>
        </w:rPr>
        <w:t>VM</w:t>
      </w:r>
      <w:r w:rsidRPr="43658716" w:rsidR="0873970B">
        <w:rPr>
          <w:b w:val="0"/>
          <w:bCs w:val="0"/>
          <w:i w:val="0"/>
          <w:iCs w:val="0"/>
          <w:lang w:val="en-US"/>
        </w:rPr>
        <w:t xml:space="preserve"> named </w:t>
      </w:r>
      <w:r w:rsidRPr="43658716" w:rsidR="0873970B">
        <w:rPr>
          <w:b w:val="1"/>
          <w:bCs w:val="1"/>
          <w:i w:val="0"/>
          <w:iCs w:val="0"/>
          <w:lang w:val="en-US"/>
        </w:rPr>
        <w:t>Snapshots</w:t>
      </w:r>
    </w:p>
    <w:p w:rsidR="7C10ACF4" w:rsidP="43658716" w:rsidRDefault="7C10ACF4" w14:paraId="7032C5EF" w14:textId="2963D39B">
      <w:pPr>
        <w:pStyle w:val="ListParagraph"/>
        <w:numPr>
          <w:ilvl w:val="0"/>
          <w:numId w:val="5"/>
        </w:numPr>
        <w:spacing w:after="80"/>
        <w:rPr>
          <w:b w:val="1"/>
          <w:bCs w:val="1"/>
          <w:i w:val="0"/>
          <w:iCs w:val="0"/>
          <w:lang w:val="en-US"/>
        </w:rPr>
      </w:pPr>
      <w:r w:rsidRPr="43658716" w:rsidR="7C10ACF4">
        <w:rPr>
          <w:b w:val="0"/>
          <w:bCs w:val="0"/>
          <w:i w:val="0"/>
          <w:iCs w:val="0"/>
          <w:lang w:val="en-US"/>
        </w:rPr>
        <w:t xml:space="preserve">Create a folder under </w:t>
      </w:r>
      <w:r w:rsidRPr="43658716" w:rsidR="7C10ACF4">
        <w:rPr>
          <w:b w:val="0"/>
          <w:bCs w:val="0"/>
          <w:i w:val="1"/>
          <w:iCs w:val="1"/>
          <w:lang w:val="en-US"/>
        </w:rPr>
        <w:t>Snapshots</w:t>
      </w:r>
      <w:r w:rsidRPr="43658716" w:rsidR="7C10ACF4">
        <w:rPr>
          <w:b w:val="0"/>
          <w:bCs w:val="0"/>
          <w:i w:val="0"/>
          <w:iCs w:val="0"/>
          <w:lang w:val="en-US"/>
        </w:rPr>
        <w:t xml:space="preserve"> named </w:t>
      </w:r>
      <w:r w:rsidRPr="43658716" w:rsidR="7C10ACF4">
        <w:rPr>
          <w:b w:val="1"/>
          <w:bCs w:val="1"/>
          <w:i w:val="0"/>
          <w:iCs w:val="0"/>
          <w:lang w:val="en-US"/>
        </w:rPr>
        <w:t>Helpers</w:t>
      </w:r>
    </w:p>
    <w:p w:rsidR="00342CAE" w:rsidP="43658716" w:rsidRDefault="00254F56" w14:paraId="0A74B9C5" w14:textId="54B9D475">
      <w:pPr>
        <w:pStyle w:val="ListParagraph"/>
        <w:numPr>
          <w:ilvl w:val="0"/>
          <w:numId w:val="5"/>
        </w:numPr>
        <w:spacing w:after="80"/>
        <w:rPr/>
      </w:pPr>
      <w:r w:rsidR="00254F56">
        <w:rPr/>
        <w:t xml:space="preserve">Right-click the </w:t>
      </w:r>
      <w:r w:rsidRPr="43658716" w:rsidR="26EFBEEB">
        <w:rPr>
          <w:i w:val="1"/>
          <w:iCs w:val="1"/>
        </w:rPr>
        <w:t>Helper</w:t>
      </w:r>
      <w:r w:rsidRPr="43658716" w:rsidR="350862A8">
        <w:rPr>
          <w:i w:val="1"/>
          <w:iCs w:val="1"/>
        </w:rPr>
        <w:t xml:space="preserve">s </w:t>
      </w:r>
      <w:r w:rsidR="00254F56">
        <w:rPr/>
        <w:t xml:space="preserve">folder → New Workflow. Name it </w:t>
      </w:r>
      <w:r w:rsidR="30C2865D">
        <w:rPr/>
        <w:t>#</w:t>
      </w:r>
      <w:r w:rsidR="00254F56">
        <w:rPr/>
        <w:t>Adaptive Snapshot Cleanup.</w:t>
      </w:r>
    </w:p>
    <w:p w:rsidR="00342CAE" w:rsidRDefault="00254F56" w14:paraId="1B1A4A82" w14:textId="77777777">
      <w:pPr>
        <w:pStyle w:val="heading20"/>
      </w:pPr>
      <w:r>
        <w:t>5.2 Workflow inputs</w:t>
      </w:r>
    </w:p>
    <w:p w:rsidR="00342CAE" w:rsidRDefault="00254F56" w14:paraId="67C91452" w14:textId="77777777">
      <w:pPr>
        <w:spacing w:after="120"/>
      </w:pPr>
      <w:r>
        <w:t>On the Inputs tab, add the following parameters with the defaults shown. These are the operator-facing controls for every run.</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1100"/>
        <w:gridCol w:w="1100"/>
        <w:gridCol w:w="4760"/>
      </w:tblGrid>
      <w:tr w:rsidR="00342CAE" w:rsidTr="544F095A" w14:paraId="3DFCA92A"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09BF04D9" w14:textId="77777777">
            <w:r>
              <w:rPr>
                <w:b/>
                <w:bCs/>
                <w:color w:val="FFFFFF"/>
              </w:rPr>
              <w:t>Input</w:t>
            </w:r>
          </w:p>
        </w:tc>
        <w:tc>
          <w:tcPr>
            <w:tcW w:w="11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0EDC1A84" w14:textId="77777777">
            <w:r>
              <w:rPr>
                <w:b/>
                <w:bCs/>
                <w:color w:val="FFFFFF"/>
              </w:rPr>
              <w:t>Type</w:t>
            </w:r>
          </w:p>
        </w:tc>
        <w:tc>
          <w:tcPr>
            <w:tcW w:w="11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6B20090A" w14:textId="77777777">
            <w:r>
              <w:rPr>
                <w:b/>
                <w:bCs/>
                <w:color w:val="FFFFFF"/>
              </w:rPr>
              <w:t>Default</w:t>
            </w:r>
          </w:p>
        </w:tc>
        <w:tc>
          <w:tcPr>
            <w:tcW w:w="47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4707AF9E" w14:textId="77777777">
            <w:r>
              <w:rPr>
                <w:b/>
                <w:bCs/>
                <w:color w:val="FFFFFF"/>
              </w:rPr>
              <w:t>Notes</w:t>
            </w:r>
          </w:p>
        </w:tc>
      </w:tr>
      <w:tr w:rsidR="00342CAE" w:rsidTr="544F095A" w14:paraId="051BE44C"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68387801" w14:textId="77777777">
            <w:pPr>
              <w:spacing w:after="40"/>
              <w:rPr>
                <w:sz w:val="20"/>
                <w:szCs w:val="20"/>
              </w:rPr>
            </w:pPr>
            <w:r w:rsidRPr="544F095A">
              <w:rPr>
                <w:sz w:val="20"/>
                <w:szCs w:val="20"/>
              </w:rPr>
              <w:t>maxAgeMinutes</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3F4F6A0"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93B3DB6" w14:textId="77777777">
            <w:pPr>
              <w:spacing w:after="40"/>
            </w:pPr>
            <w:r>
              <w:rPr>
                <w:sz w:val="20"/>
                <w:szCs w:val="20"/>
              </w:rPr>
              <w:t>10080</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1CB349B9" w14:textId="77777777">
            <w:pPr>
              <w:spacing w:after="40"/>
            </w:pPr>
            <w:r>
              <w:rPr>
                <w:sz w:val="20"/>
                <w:szCs w:val="20"/>
              </w:rPr>
              <w:t>Snapshots older than this are candidates. 7 days for production.</w:t>
            </w:r>
          </w:p>
        </w:tc>
      </w:tr>
      <w:tr w:rsidR="00342CAE" w:rsidTr="544F095A" w14:paraId="4A142D97"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581AB3CC" w14:textId="77777777">
            <w:pPr>
              <w:spacing w:after="40"/>
              <w:rPr>
                <w:sz w:val="20"/>
                <w:szCs w:val="20"/>
              </w:rPr>
            </w:pPr>
            <w:r w:rsidRPr="544F095A">
              <w:rPr>
                <w:sz w:val="20"/>
                <w:szCs w:val="20"/>
              </w:rPr>
              <w:t>nameMatchString</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0399CE01" w14:textId="77777777">
            <w:pPr>
              <w:spacing w:after="40"/>
            </w:pPr>
            <w:r>
              <w:rPr>
                <w:sz w:val="20"/>
                <w:szCs w:val="20"/>
              </w:rPr>
              <w:t>string</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0E0FE56A" w14:textId="77777777">
            <w:pPr>
              <w:spacing w:after="40"/>
            </w:pPr>
            <w:r>
              <w:rPr>
                <w:sz w:val="20"/>
                <w:szCs w:val="20"/>
              </w:rPr>
              <w:t>(empty)</w:t>
            </w:r>
          </w:p>
        </w:tc>
        <w:tc>
          <w:tcPr>
            <w:tcW w:w="47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4B0B1B67" w14:textId="77777777">
            <w:pPr>
              <w:spacing w:after="40"/>
            </w:pPr>
            <w:r>
              <w:rPr>
                <w:sz w:val="20"/>
                <w:szCs w:val="20"/>
              </w:rPr>
              <w:t>Whitelist filter (case-insensitive substring).</w:t>
            </w:r>
          </w:p>
        </w:tc>
      </w:tr>
      <w:tr w:rsidR="00342CAE" w:rsidTr="544F095A" w14:paraId="2873952D"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664E0CDB" w14:textId="77777777">
            <w:pPr>
              <w:spacing w:after="40"/>
              <w:rPr>
                <w:sz w:val="20"/>
                <w:szCs w:val="20"/>
              </w:rPr>
            </w:pPr>
            <w:r w:rsidRPr="544F095A">
              <w:rPr>
                <w:sz w:val="20"/>
                <w:szCs w:val="20"/>
              </w:rPr>
              <w:t>descIgnoreString</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483C1A2" w14:textId="77777777">
            <w:pPr>
              <w:spacing w:after="40"/>
            </w:pPr>
            <w:r>
              <w:rPr>
                <w:sz w:val="20"/>
                <w:szCs w:val="20"/>
              </w:rPr>
              <w:t>string</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1F1734DA" w14:textId="77777777">
            <w:pPr>
              <w:spacing w:after="40"/>
            </w:pPr>
            <w:r>
              <w:rPr>
                <w:sz w:val="20"/>
                <w:szCs w:val="20"/>
              </w:rPr>
              <w:t>(empty)</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726B37B" w14:textId="77777777">
            <w:pPr>
              <w:spacing w:after="40"/>
            </w:pPr>
            <w:r>
              <w:rPr>
                <w:sz w:val="20"/>
                <w:szCs w:val="20"/>
              </w:rPr>
              <w:t>Skip filter for backup-owned snapshots, etc.</w:t>
            </w:r>
          </w:p>
        </w:tc>
      </w:tr>
      <w:tr w:rsidR="00342CAE" w:rsidTr="544F095A" w14:paraId="64379A43"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60B89CFD" w14:textId="77777777">
            <w:pPr>
              <w:spacing w:after="40"/>
              <w:rPr>
                <w:sz w:val="20"/>
                <w:szCs w:val="20"/>
              </w:rPr>
            </w:pPr>
            <w:r w:rsidRPr="544F095A">
              <w:rPr>
                <w:sz w:val="20"/>
                <w:szCs w:val="20"/>
              </w:rPr>
              <w:t>dryRun</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1945286A" w14:textId="77777777">
            <w:pPr>
              <w:spacing w:after="40"/>
              <w:rPr>
                <w:sz w:val="20"/>
                <w:szCs w:val="20"/>
              </w:rPr>
            </w:pPr>
            <w:r w:rsidRPr="544F095A">
              <w:rPr>
                <w:sz w:val="20"/>
                <w:szCs w:val="20"/>
              </w:rPr>
              <w:t>boolean</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3B4F427E" w14:textId="77777777">
            <w:pPr>
              <w:spacing w:after="40"/>
            </w:pPr>
            <w:r>
              <w:rPr>
                <w:sz w:val="20"/>
                <w:szCs w:val="20"/>
              </w:rPr>
              <w:t>true</w:t>
            </w:r>
          </w:p>
        </w:tc>
        <w:tc>
          <w:tcPr>
            <w:tcW w:w="47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7A6DDB3D" w14:textId="77777777">
            <w:pPr>
              <w:spacing w:after="40"/>
            </w:pPr>
            <w:r>
              <w:rPr>
                <w:sz w:val="20"/>
                <w:szCs w:val="20"/>
              </w:rPr>
              <w:t>MUST default true. Operators set false explicitly for live runs.</w:t>
            </w:r>
          </w:p>
        </w:tc>
      </w:tr>
      <w:tr w:rsidR="00342CAE" w:rsidTr="544F095A" w14:paraId="644EC4A2"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055E23A1" w14:textId="77777777">
            <w:pPr>
              <w:spacing w:after="40"/>
              <w:rPr>
                <w:sz w:val="20"/>
                <w:szCs w:val="20"/>
              </w:rPr>
            </w:pPr>
            <w:r w:rsidRPr="544F095A">
              <w:rPr>
                <w:sz w:val="20"/>
                <w:szCs w:val="20"/>
              </w:rPr>
              <w:t>latencyThresholdMs</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579E25F"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219897CE" w14:textId="77777777">
            <w:pPr>
              <w:spacing w:after="40"/>
            </w:pPr>
            <w:r>
              <w:rPr>
                <w:sz w:val="20"/>
                <w:szCs w:val="20"/>
              </w:rPr>
              <w:t>30</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03DBF3DE" w14:textId="77777777">
            <w:pPr>
              <w:spacing w:after="40"/>
              <w:rPr>
                <w:sz w:val="20"/>
                <w:szCs w:val="20"/>
              </w:rPr>
            </w:pPr>
            <w:r w:rsidRPr="544F095A">
              <w:rPr>
                <w:sz w:val="20"/>
                <w:szCs w:val="20"/>
              </w:rPr>
              <w:t>VMFS/NFS governor ceiling in ms.</w:t>
            </w:r>
          </w:p>
        </w:tc>
      </w:tr>
      <w:tr w:rsidR="00342CAE" w:rsidTr="544F095A" w14:paraId="22D6C0B5"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2A771F45" w14:textId="77777777">
            <w:pPr>
              <w:spacing w:after="40"/>
              <w:rPr>
                <w:sz w:val="20"/>
                <w:szCs w:val="20"/>
              </w:rPr>
            </w:pPr>
            <w:r w:rsidRPr="544F095A">
              <w:rPr>
                <w:sz w:val="20"/>
                <w:szCs w:val="20"/>
              </w:rPr>
              <w:t>vsanCongestionThresh</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08165EBA"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8861898" w14:textId="77777777">
            <w:pPr>
              <w:spacing w:after="40"/>
            </w:pPr>
            <w:r>
              <w:rPr>
                <w:sz w:val="20"/>
                <w:szCs w:val="20"/>
              </w:rPr>
              <w:t>50</w:t>
            </w:r>
          </w:p>
        </w:tc>
        <w:tc>
          <w:tcPr>
            <w:tcW w:w="47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544F095A" w14:paraId="3EB54ED1" w14:textId="77777777">
            <w:pPr>
              <w:spacing w:after="40"/>
            </w:pPr>
            <w:r w:rsidRPr="544F095A">
              <w:rPr>
                <w:sz w:val="20"/>
                <w:szCs w:val="20"/>
              </w:rPr>
              <w:t>vSAN congestion ceiling (0–255).</w:t>
            </w:r>
          </w:p>
        </w:tc>
      </w:tr>
      <w:tr w:rsidR="00342CAE" w:rsidTr="544F095A" w14:paraId="2013BF69"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1FCAA170" w14:textId="77777777">
            <w:pPr>
              <w:spacing w:after="40"/>
              <w:rPr>
                <w:sz w:val="20"/>
                <w:szCs w:val="20"/>
              </w:rPr>
            </w:pPr>
            <w:r w:rsidRPr="544F095A">
              <w:rPr>
                <w:sz w:val="20"/>
                <w:szCs w:val="20"/>
              </w:rPr>
              <w:t>vsanResyncThresholdGB</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793DC29"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D369756" w14:textId="77777777">
            <w:pPr>
              <w:spacing w:after="40"/>
            </w:pPr>
            <w:r>
              <w:rPr>
                <w:sz w:val="20"/>
                <w:szCs w:val="20"/>
              </w:rPr>
              <w:t>10</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544F095A" w14:paraId="1C8C400F" w14:textId="77777777">
            <w:pPr>
              <w:spacing w:after="40"/>
            </w:pPr>
            <w:r w:rsidRPr="544F095A">
              <w:rPr>
                <w:sz w:val="20"/>
                <w:szCs w:val="20"/>
              </w:rPr>
              <w:t>vSAN resync queue ceiling in GB.</w:t>
            </w:r>
          </w:p>
        </w:tc>
      </w:tr>
      <w:tr w:rsidR="00342CAE" w:rsidTr="544F095A" w14:paraId="063CFFAD"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1B3244ED" w14:textId="77777777">
            <w:pPr>
              <w:spacing w:after="40"/>
              <w:rPr>
                <w:sz w:val="20"/>
                <w:szCs w:val="20"/>
              </w:rPr>
            </w:pPr>
            <w:r w:rsidRPr="544F095A">
              <w:rPr>
                <w:sz w:val="20"/>
                <w:szCs w:val="20"/>
              </w:rPr>
              <w:t>maxParallelPerVcenter</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2976EE3A"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5FCD5EC4" w14:textId="77777777">
            <w:pPr>
              <w:spacing w:after="40"/>
            </w:pPr>
            <w:r>
              <w:rPr>
                <w:sz w:val="20"/>
                <w:szCs w:val="20"/>
              </w:rPr>
              <w:t>3</w:t>
            </w:r>
          </w:p>
        </w:tc>
        <w:tc>
          <w:tcPr>
            <w:tcW w:w="47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3AE37F51" w14:textId="77777777">
            <w:pPr>
              <w:spacing w:after="40"/>
            </w:pPr>
            <w:r>
              <w:rPr>
                <w:sz w:val="20"/>
                <w:szCs w:val="20"/>
              </w:rPr>
              <w:t>Max simultaneous tasks per vCenter for powered-on VMs.</w:t>
            </w:r>
          </w:p>
        </w:tc>
      </w:tr>
      <w:tr w:rsidR="00342CAE" w:rsidTr="544F095A" w14:paraId="1C021AA2"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72802D03" w14:textId="77777777">
            <w:pPr>
              <w:spacing w:after="40"/>
              <w:rPr>
                <w:sz w:val="20"/>
                <w:szCs w:val="20"/>
              </w:rPr>
            </w:pPr>
            <w:r w:rsidRPr="544F095A">
              <w:rPr>
                <w:sz w:val="20"/>
                <w:szCs w:val="20"/>
              </w:rPr>
              <w:t>governorPollIntervalSec</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86C4169"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60DA3216" w14:textId="77777777">
            <w:pPr>
              <w:spacing w:after="40"/>
            </w:pPr>
            <w:r>
              <w:rPr>
                <w:sz w:val="20"/>
                <w:szCs w:val="20"/>
              </w:rPr>
              <w:t>30</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896C588" w14:textId="77777777">
            <w:pPr>
              <w:spacing w:after="40"/>
            </w:pPr>
            <w:r>
              <w:rPr>
                <w:sz w:val="20"/>
                <w:szCs w:val="20"/>
              </w:rPr>
              <w:t>Re-check interval when governor is on hold.</w:t>
            </w:r>
          </w:p>
        </w:tc>
      </w:tr>
      <w:tr w:rsidR="00342CAE" w:rsidTr="544F095A" w14:paraId="04771FE9"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26E3EA98" w14:textId="77777777">
            <w:pPr>
              <w:spacing w:after="40"/>
              <w:rPr>
                <w:sz w:val="20"/>
                <w:szCs w:val="20"/>
              </w:rPr>
            </w:pPr>
            <w:r w:rsidRPr="544F095A">
              <w:rPr>
                <w:sz w:val="20"/>
                <w:szCs w:val="20"/>
              </w:rPr>
              <w:t>taskTimeoutSeconds</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02DEA6C" w14:textId="77777777">
            <w:pPr>
              <w:spacing w:after="40"/>
            </w:pPr>
            <w:r>
              <w:rPr>
                <w:sz w:val="20"/>
                <w:szCs w:val="20"/>
              </w:rPr>
              <w:t>number</w:t>
            </w:r>
          </w:p>
        </w:tc>
        <w:tc>
          <w:tcPr>
            <w:tcW w:w="11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5B3341C" w14:textId="77777777">
            <w:pPr>
              <w:spacing w:after="40"/>
            </w:pPr>
            <w:r>
              <w:rPr>
                <w:sz w:val="20"/>
                <w:szCs w:val="20"/>
              </w:rPr>
              <w:t>1800</w:t>
            </w:r>
          </w:p>
        </w:tc>
        <w:tc>
          <w:tcPr>
            <w:tcW w:w="47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AE9CDFE" w14:textId="77777777">
            <w:pPr>
              <w:spacing w:after="40"/>
            </w:pPr>
            <w:r>
              <w:rPr>
                <w:sz w:val="20"/>
                <w:szCs w:val="20"/>
              </w:rPr>
              <w:t>Per-task vCenter task timeout (30 minutes).</w:t>
            </w:r>
          </w:p>
        </w:tc>
      </w:tr>
    </w:tbl>
    <w:p w:rsidR="00342CAE" w:rsidRDefault="00254F56" w14:paraId="28CE8CB7" w14:textId="77777777">
      <w:pPr>
        <w:spacing w:after="120"/>
      </w:pPr>
      <w:r>
        <w:t xml:space="preserve"> </w:t>
      </w:r>
    </w:p>
    <w:p w:rsidR="00342CAE" w:rsidRDefault="00254F56" w14:paraId="334CD382" w14:textId="77777777">
      <w:pPr>
        <w:pStyle w:val="heading20"/>
      </w:pPr>
      <w:r>
        <w:t>5.3 Workflow attributes</w:t>
      </w:r>
    </w:p>
    <w:p w:rsidR="00342CAE" w:rsidP="43658716" w:rsidRDefault="544F095A" w14:paraId="0D9804BB" w14:textId="69823CC6">
      <w:pPr>
        <w:spacing w:after="120"/>
        <w:rPr>
          <w:lang w:val="en-US"/>
        </w:rPr>
      </w:pPr>
      <w:r w:rsidRPr="43658716" w:rsidR="544F095A">
        <w:rPr>
          <w:lang w:val="en-US"/>
        </w:rPr>
        <w:t xml:space="preserve">On the </w:t>
      </w:r>
      <w:r w:rsidRPr="43658716" w:rsidR="544F095A">
        <w:rPr>
          <w:lang w:val="en-US"/>
        </w:rPr>
        <w:t>V</w:t>
      </w:r>
      <w:r w:rsidRPr="43658716" w:rsidR="38449DE4">
        <w:rPr>
          <w:lang w:val="en-US"/>
        </w:rPr>
        <w:t>VCF</w:t>
      </w:r>
      <w:r w:rsidRPr="43658716" w:rsidR="544F095A">
        <w:rPr>
          <w:lang w:val="en-US"/>
        </w:rPr>
        <w:t>bles</w:t>
      </w:r>
      <w:r w:rsidRPr="43658716" w:rsidR="544F095A">
        <w:rPr>
          <w:lang w:val="en-US"/>
        </w:rPr>
        <w:t xml:space="preserve"> tab (or Attributes, depending on </w:t>
      </w:r>
      <w:r w:rsidRPr="43658716" w:rsidR="07FE38FE">
        <w:rPr>
          <w:lang w:val="en-US"/>
        </w:rPr>
        <w:t>VCF Orchestrator</w:t>
      </w:r>
      <w:r w:rsidRPr="43658716" w:rsidR="544F095A">
        <w:rPr>
          <w:lang w:val="en-US"/>
        </w:rPr>
        <w:t xml:space="preserve"> Client version), add the following workflow attributes. These are passed between scriptable tasks.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2200"/>
        <w:gridCol w:w="4560"/>
      </w:tblGrid>
      <w:tr w:rsidR="00342CAE" w:rsidTr="544F095A" w14:paraId="16891A82" w14:textId="77777777">
        <w:tblPrEx>
          <w:tblCellMar>
            <w:top w:w="0" w:type="dxa"/>
            <w:bottom w:w="0" w:type="dxa"/>
          </w:tblCellMar>
        </w:tblPrEx>
        <w:trPr>
          <w:tblHeader/>
        </w:trPr>
        <w:tc>
          <w:tcPr>
            <w:tcW w:w="26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7E46A7EC" w14:textId="77777777">
            <w:r>
              <w:rPr>
                <w:b/>
                <w:bCs/>
                <w:color w:val="FFFFFF"/>
              </w:rPr>
              <w:t>Attribute</w:t>
            </w:r>
          </w:p>
        </w:tc>
        <w:tc>
          <w:tcPr>
            <w:tcW w:w="220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3C3C80FD" w14:textId="77777777">
            <w:r>
              <w:rPr>
                <w:b/>
                <w:bCs/>
                <w:color w:val="FFFFFF"/>
              </w:rPr>
              <w:t>Type</w:t>
            </w:r>
          </w:p>
        </w:tc>
        <w:tc>
          <w:tcPr>
            <w:tcW w:w="4560" w:type="dxa"/>
            <w:tcBorders>
              <w:top w:val="single" w:color="BFBFBF" w:sz="4" w:space="0"/>
              <w:left w:val="single" w:color="BFBFBF" w:sz="4" w:space="0"/>
              <w:bottom w:val="single" w:color="BFBFBF" w:sz="4" w:space="0"/>
              <w:right w:val="single" w:color="BFBFBF" w:sz="4" w:space="0"/>
            </w:tcBorders>
            <w:shd w:val="clear" w:color="auto" w:fill="1F3864"/>
            <w:tcMar>
              <w:top w:w="100" w:type="dxa"/>
              <w:left w:w="140" w:type="dxa"/>
              <w:bottom w:w="100" w:type="dxa"/>
              <w:right w:w="140" w:type="dxa"/>
            </w:tcMar>
          </w:tcPr>
          <w:p w:rsidR="00342CAE" w:rsidRDefault="00254F56" w14:paraId="656D1558" w14:textId="77777777">
            <w:r>
              <w:rPr>
                <w:b/>
                <w:bCs/>
                <w:color w:val="FFFFFF"/>
              </w:rPr>
              <w:t>Notes / Default</w:t>
            </w:r>
          </w:p>
        </w:tc>
      </w:tr>
      <w:tr w:rsidR="00342CAE" w:rsidTr="544F095A" w14:paraId="53D4A52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3E40F03C" w14:textId="77777777">
            <w:pPr>
              <w:spacing w:after="40"/>
              <w:rPr>
                <w:sz w:val="20"/>
                <w:szCs w:val="20"/>
              </w:rPr>
            </w:pPr>
            <w:r w:rsidRPr="544F095A">
              <w:rPr>
                <w:sz w:val="20"/>
                <w:szCs w:val="20"/>
              </w:rPr>
              <w:t>runId</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099CC29"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E1D57BF" w14:textId="77777777">
            <w:pPr>
              <w:spacing w:after="40"/>
            </w:pPr>
            <w:r>
              <w:rPr>
                <w:sz w:val="20"/>
                <w:szCs w:val="20"/>
              </w:rPr>
              <w:t>Set by ST-01.</w:t>
            </w:r>
          </w:p>
        </w:tc>
      </w:tr>
      <w:tr w:rsidR="00342CAE" w:rsidTr="544F095A" w14:paraId="2C5697DF"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405716E6" w14:textId="77777777">
            <w:pPr>
              <w:spacing w:after="40"/>
              <w:rPr>
                <w:sz w:val="20"/>
                <w:szCs w:val="20"/>
              </w:rPr>
            </w:pPr>
            <w:r w:rsidRPr="544F095A">
              <w:rPr>
                <w:sz w:val="20"/>
                <w:szCs w:val="20"/>
              </w:rPr>
              <w:t>runLog</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41A099BE"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5BD05E93" w14:textId="77777777">
            <w:pPr>
              <w:spacing w:after="40"/>
            </w:pPr>
            <w:r>
              <w:rPr>
                <w:sz w:val="20"/>
                <w:szCs w:val="20"/>
              </w:rPr>
              <w:t>Default "[]". Accumulated across tasks.</w:t>
            </w:r>
          </w:p>
        </w:tc>
      </w:tr>
      <w:tr w:rsidR="00342CAE" w:rsidTr="544F095A" w14:paraId="625DB762"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30A4E348" w14:textId="77777777">
            <w:pPr>
              <w:spacing w:after="40"/>
              <w:rPr>
                <w:sz w:val="20"/>
                <w:szCs w:val="20"/>
              </w:rPr>
            </w:pPr>
            <w:r w:rsidRPr="544F095A">
              <w:rPr>
                <w:sz w:val="20"/>
                <w:szCs w:val="20"/>
              </w:rPr>
              <w:t>lockEl</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2F57F419" w14:textId="77777777">
            <w:pPr>
              <w:spacing w:after="40"/>
              <w:rPr>
                <w:sz w:val="20"/>
                <w:szCs w:val="20"/>
              </w:rPr>
            </w:pPr>
            <w:r w:rsidRPr="544F095A">
              <w:rPr>
                <w:sz w:val="20"/>
                <w:szCs w:val="20"/>
              </w:rPr>
              <w:t>ConfigurationElement</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544F095A" w14:paraId="5F2BAD13" w14:textId="77777777">
            <w:pPr>
              <w:spacing w:after="40"/>
            </w:pPr>
            <w:r w:rsidRPr="544F095A">
              <w:rPr>
                <w:sz w:val="20"/>
                <w:szCs w:val="20"/>
              </w:rPr>
              <w:t>Bind to SnapshotCleanup/RuntimeState.</w:t>
            </w:r>
          </w:p>
        </w:tc>
      </w:tr>
      <w:tr w:rsidR="00342CAE" w:rsidTr="544F095A" w14:paraId="576AEC7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127F9B7A" w14:textId="77777777">
            <w:pPr>
              <w:spacing w:after="40"/>
              <w:rPr>
                <w:sz w:val="20"/>
                <w:szCs w:val="20"/>
              </w:rPr>
            </w:pPr>
            <w:r w:rsidRPr="544F095A">
              <w:rPr>
                <w:sz w:val="20"/>
                <w:szCs w:val="20"/>
              </w:rPr>
              <w:t>allCandidatesJson</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0EC926AB"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001D63EA" w14:textId="77777777">
            <w:pPr>
              <w:spacing w:after="40"/>
            </w:pPr>
            <w:r>
              <w:rPr>
                <w:sz w:val="20"/>
                <w:szCs w:val="20"/>
              </w:rPr>
              <w:t>Default "[]".</w:t>
            </w:r>
          </w:p>
        </w:tc>
      </w:tr>
      <w:tr w:rsidR="00342CAE" w:rsidTr="544F095A" w14:paraId="4004893E"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208C2345" w14:textId="77777777">
            <w:pPr>
              <w:spacing w:after="40"/>
              <w:rPr>
                <w:sz w:val="20"/>
                <w:szCs w:val="20"/>
              </w:rPr>
            </w:pPr>
            <w:r w:rsidRPr="544F095A">
              <w:rPr>
                <w:sz w:val="20"/>
                <w:szCs w:val="20"/>
              </w:rPr>
              <w:t>candidateCount</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7504318C" w14:textId="77777777">
            <w:pPr>
              <w:spacing w:after="40"/>
            </w:pPr>
            <w:r>
              <w:rPr>
                <w:sz w:val="20"/>
                <w:szCs w:val="20"/>
              </w:rPr>
              <w:t>number</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781F187A" w14:textId="77777777">
            <w:pPr>
              <w:spacing w:after="40"/>
            </w:pPr>
            <w:r>
              <w:rPr>
                <w:sz w:val="20"/>
                <w:szCs w:val="20"/>
              </w:rPr>
              <w:t>Default 0.</w:t>
            </w:r>
          </w:p>
        </w:tc>
      </w:tr>
      <w:tr w:rsidR="00342CAE" w:rsidTr="544F095A" w14:paraId="54E6992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671CE53E" w14:textId="77777777">
            <w:pPr>
              <w:spacing w:after="40"/>
              <w:rPr>
                <w:sz w:val="20"/>
                <w:szCs w:val="20"/>
              </w:rPr>
            </w:pPr>
            <w:r w:rsidRPr="544F095A">
              <w:rPr>
                <w:sz w:val="20"/>
                <w:szCs w:val="20"/>
              </w:rPr>
              <w:t>candidatesFound</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1A907369" w14:textId="77777777">
            <w:pPr>
              <w:spacing w:after="40"/>
              <w:rPr>
                <w:sz w:val="20"/>
                <w:szCs w:val="20"/>
              </w:rPr>
            </w:pPr>
            <w:r w:rsidRPr="544F095A">
              <w:rPr>
                <w:sz w:val="20"/>
                <w:szCs w:val="20"/>
              </w:rPr>
              <w:t>boolean</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4CC404B4" w14:textId="77777777">
            <w:pPr>
              <w:spacing w:after="40"/>
            </w:pPr>
            <w:r>
              <w:rPr>
                <w:sz w:val="20"/>
                <w:szCs w:val="20"/>
              </w:rPr>
              <w:t>Default false. Drives the Decision element after ST-04.</w:t>
            </w:r>
          </w:p>
        </w:tc>
      </w:tr>
      <w:tr w:rsidR="00342CAE" w:rsidTr="544F095A" w14:paraId="570CA42E"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0417539A" w14:textId="77777777">
            <w:pPr>
              <w:spacing w:after="40"/>
              <w:rPr>
                <w:sz w:val="20"/>
                <w:szCs w:val="20"/>
              </w:rPr>
            </w:pPr>
            <w:r w:rsidRPr="544F095A">
              <w:rPr>
                <w:sz w:val="20"/>
                <w:szCs w:val="20"/>
              </w:rPr>
              <w:t>onCandidatesJson</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729B6B6"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9287BB6" w14:textId="77777777">
            <w:pPr>
              <w:spacing w:after="40"/>
            </w:pPr>
            <w:r>
              <w:rPr>
                <w:sz w:val="20"/>
                <w:szCs w:val="20"/>
              </w:rPr>
              <w:t>Default "[]".</w:t>
            </w:r>
          </w:p>
        </w:tc>
      </w:tr>
      <w:tr w:rsidR="00342CAE" w:rsidTr="544F095A" w14:paraId="6A75C42E"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0AF2B9F2" w14:textId="77777777">
            <w:pPr>
              <w:spacing w:after="40"/>
              <w:rPr>
                <w:sz w:val="20"/>
                <w:szCs w:val="20"/>
              </w:rPr>
            </w:pPr>
            <w:r w:rsidRPr="544F095A">
              <w:rPr>
                <w:sz w:val="20"/>
                <w:szCs w:val="20"/>
              </w:rPr>
              <w:t>offCandidatesJson</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301AC6B0"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64C3BD1F" w14:textId="77777777">
            <w:pPr>
              <w:spacing w:after="40"/>
            </w:pPr>
            <w:r>
              <w:rPr>
                <w:sz w:val="20"/>
                <w:szCs w:val="20"/>
              </w:rPr>
              <w:t>Default "[]".</w:t>
            </w:r>
          </w:p>
        </w:tc>
      </w:tr>
      <w:tr w:rsidR="00342CAE" w:rsidTr="544F095A" w14:paraId="7F6D25AE"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2B144508" w14:textId="77777777">
            <w:pPr>
              <w:spacing w:after="40"/>
              <w:rPr>
                <w:sz w:val="20"/>
                <w:szCs w:val="20"/>
              </w:rPr>
            </w:pPr>
            <w:r w:rsidRPr="544F095A">
              <w:rPr>
                <w:sz w:val="20"/>
                <w:szCs w:val="20"/>
              </w:rPr>
              <w:t>datastoreStateJson</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3C6DBBF2"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2E301105" w14:textId="77777777">
            <w:pPr>
              <w:spacing w:after="40"/>
            </w:pPr>
            <w:r>
              <w:rPr>
                <w:sz w:val="20"/>
                <w:szCs w:val="20"/>
              </w:rPr>
              <w:t>Default "{}".</w:t>
            </w:r>
          </w:p>
        </w:tc>
      </w:tr>
      <w:tr w:rsidR="00342CAE" w:rsidTr="544F095A" w14:paraId="14759E54"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3A149428" w14:textId="77777777">
            <w:pPr>
              <w:spacing w:after="40"/>
              <w:rPr>
                <w:sz w:val="20"/>
                <w:szCs w:val="20"/>
              </w:rPr>
            </w:pPr>
            <w:r w:rsidRPr="544F095A">
              <w:rPr>
                <w:sz w:val="20"/>
                <w:szCs w:val="20"/>
              </w:rPr>
              <w:t>vsanResyncThresholdBytes</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5F2F75C9" w14:textId="77777777">
            <w:pPr>
              <w:spacing w:after="40"/>
            </w:pPr>
            <w:r>
              <w:rPr>
                <w:sz w:val="20"/>
                <w:szCs w:val="20"/>
              </w:rPr>
              <w:t>number</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544F095A" w14:paraId="63209483" w14:textId="77777777">
            <w:pPr>
              <w:spacing w:after="40"/>
            </w:pPr>
            <w:r w:rsidRPr="544F095A">
              <w:rPr>
                <w:sz w:val="20"/>
                <w:szCs w:val="20"/>
              </w:rPr>
              <w:t>Set by ST-01 from vsanResyncThresholdGB.</w:t>
            </w:r>
          </w:p>
        </w:tc>
      </w:tr>
      <w:tr w:rsidR="00342CAE" w:rsidTr="544F095A" w14:paraId="22733E8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5DFBC957" w14:textId="77777777">
            <w:pPr>
              <w:spacing w:after="40"/>
              <w:rPr>
                <w:sz w:val="20"/>
                <w:szCs w:val="20"/>
              </w:rPr>
            </w:pPr>
            <w:r w:rsidRPr="544F095A">
              <w:rPr>
                <w:sz w:val="20"/>
                <w:szCs w:val="20"/>
              </w:rPr>
              <w:t>govPollMs</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3F6DE66" w14:textId="77777777">
            <w:pPr>
              <w:spacing w:after="40"/>
            </w:pPr>
            <w:r>
              <w:rPr>
                <w:sz w:val="20"/>
                <w:szCs w:val="20"/>
              </w:rPr>
              <w:t>number</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544F095A" w14:paraId="7E3E8C6E" w14:textId="77777777">
            <w:pPr>
              <w:spacing w:after="40"/>
            </w:pPr>
            <w:r w:rsidRPr="544F095A">
              <w:rPr>
                <w:sz w:val="20"/>
                <w:szCs w:val="20"/>
              </w:rPr>
              <w:t>Set by ST-01 from governorPollIntervalSec.</w:t>
            </w:r>
          </w:p>
        </w:tc>
      </w:tr>
      <w:tr w:rsidR="00342CAE" w:rsidTr="544F095A" w14:paraId="628C0E0B"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4DAE8658" w14:textId="77777777">
            <w:pPr>
              <w:spacing w:after="40"/>
              <w:rPr>
                <w:sz w:val="20"/>
                <w:szCs w:val="20"/>
              </w:rPr>
            </w:pPr>
            <w:r w:rsidRPr="544F095A">
              <w:rPr>
                <w:sz w:val="20"/>
                <w:szCs w:val="20"/>
              </w:rPr>
              <w:t>maxParallel</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2B4816C0" w14:textId="77777777">
            <w:pPr>
              <w:spacing w:after="40"/>
            </w:pPr>
            <w:r>
              <w:rPr>
                <w:sz w:val="20"/>
                <w:szCs w:val="20"/>
              </w:rPr>
              <w:t>number</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544F095A" w14:paraId="54CEA12E" w14:textId="77777777">
            <w:pPr>
              <w:spacing w:after="40"/>
            </w:pPr>
            <w:r w:rsidRPr="544F095A">
              <w:rPr>
                <w:sz w:val="20"/>
                <w:szCs w:val="20"/>
              </w:rPr>
              <w:t>Set by ST-01 from maxParallelPerVcenter.</w:t>
            </w:r>
          </w:p>
        </w:tc>
      </w:tr>
      <w:tr w:rsidR="00342CAE" w:rsidTr="544F095A" w14:paraId="4277522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21993B3D" w14:textId="77777777">
            <w:pPr>
              <w:spacing w:after="40"/>
              <w:rPr>
                <w:sz w:val="20"/>
                <w:szCs w:val="20"/>
              </w:rPr>
            </w:pPr>
            <w:r w:rsidRPr="544F095A">
              <w:rPr>
                <w:sz w:val="20"/>
                <w:szCs w:val="20"/>
              </w:rPr>
              <w:t>wrapperWf</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59612472" w14:textId="77777777">
            <w:pPr>
              <w:spacing w:after="40"/>
            </w:pPr>
            <w:r>
              <w:rPr>
                <w:sz w:val="20"/>
                <w:szCs w:val="20"/>
              </w:rPr>
              <w:t>Workflow</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544F095A" w14:paraId="2C362957" w14:textId="77777777">
            <w:pPr>
              <w:spacing w:after="40"/>
            </w:pPr>
            <w:r w:rsidRPr="544F095A">
              <w:rPr>
                <w:sz w:val="20"/>
                <w:szCs w:val="20"/>
              </w:rPr>
              <w:t>Bind to a small async wrapper workflow that calls _deleteSnapshot. ST-06 dispatches via wrapperWf.execute(props).</w:t>
            </w:r>
          </w:p>
        </w:tc>
      </w:tr>
      <w:tr w:rsidR="00342CAE" w:rsidTr="544F095A" w14:paraId="69D2B149"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P="544F095A" w:rsidRDefault="544F095A" w14:paraId="7EA61759" w14:textId="77777777">
            <w:pPr>
              <w:spacing w:after="40"/>
              <w:rPr>
                <w:sz w:val="20"/>
                <w:szCs w:val="20"/>
              </w:rPr>
            </w:pPr>
            <w:r w:rsidRPr="544F095A">
              <w:rPr>
                <w:sz w:val="20"/>
                <w:szCs w:val="20"/>
              </w:rPr>
              <w:t>workflowOutcome</w:t>
            </w:r>
          </w:p>
        </w:tc>
        <w:tc>
          <w:tcPr>
            <w:tcW w:w="220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786B71D9"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2F2F2"/>
            <w:tcMar>
              <w:top w:w="80" w:type="dxa"/>
              <w:left w:w="140" w:type="dxa"/>
              <w:bottom w:w="80" w:type="dxa"/>
              <w:right w:w="140" w:type="dxa"/>
            </w:tcMar>
          </w:tcPr>
          <w:p w:rsidR="00342CAE" w:rsidRDefault="00254F56" w14:paraId="418B5396" w14:textId="77777777">
            <w:pPr>
              <w:spacing w:after="40"/>
            </w:pPr>
            <w:r>
              <w:rPr>
                <w:sz w:val="20"/>
                <w:szCs w:val="20"/>
              </w:rPr>
              <w:t>Output. Set by ST-04, ST-09, or EH.</w:t>
            </w:r>
          </w:p>
        </w:tc>
      </w:tr>
      <w:tr w:rsidR="00342CAE" w:rsidTr="544F095A" w14:paraId="11A70505" w14:textId="77777777">
        <w:tblPrEx>
          <w:tblCellMar>
            <w:top w:w="0" w:type="dxa"/>
            <w:bottom w:w="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P="544F095A" w:rsidRDefault="544F095A" w14:paraId="04C61A90" w14:textId="77777777">
            <w:pPr>
              <w:spacing w:after="40"/>
              <w:rPr>
                <w:sz w:val="20"/>
                <w:szCs w:val="20"/>
              </w:rPr>
            </w:pPr>
            <w:r w:rsidRPr="544F095A">
              <w:rPr>
                <w:sz w:val="20"/>
                <w:szCs w:val="20"/>
              </w:rPr>
              <w:t>runSummaryJson</w:t>
            </w:r>
          </w:p>
        </w:tc>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64C39F17" w14:textId="77777777">
            <w:pPr>
              <w:spacing w:after="40"/>
            </w:pPr>
            <w:r>
              <w:rPr>
                <w:sz w:val="20"/>
                <w:szCs w:val="20"/>
              </w:rPr>
              <w:t>string</w:t>
            </w:r>
          </w:p>
        </w:tc>
        <w:tc>
          <w:tcPr>
            <w:tcW w:w="4560" w:type="dxa"/>
            <w:tcBorders>
              <w:top w:val="single" w:color="BFBFBF" w:sz="4" w:space="0"/>
              <w:left w:val="single" w:color="BFBFBF" w:sz="4" w:space="0"/>
              <w:bottom w:val="single" w:color="BFBFBF" w:sz="4" w:space="0"/>
              <w:right w:val="single" w:color="BFBFBF" w:sz="4" w:space="0"/>
            </w:tcBorders>
            <w:shd w:val="clear" w:color="auto" w:fill="FFFFFF"/>
            <w:tcMar>
              <w:top w:w="80" w:type="dxa"/>
              <w:left w:w="140" w:type="dxa"/>
              <w:bottom w:w="80" w:type="dxa"/>
              <w:right w:w="140" w:type="dxa"/>
            </w:tcMar>
          </w:tcPr>
          <w:p w:rsidR="00342CAE" w:rsidRDefault="00254F56" w14:paraId="0680561C" w14:textId="77777777">
            <w:pPr>
              <w:spacing w:after="40"/>
            </w:pPr>
            <w:r>
              <w:rPr>
                <w:sz w:val="20"/>
                <w:szCs w:val="20"/>
              </w:rPr>
              <w:t>Output. Set by ST-09 or EH.</w:t>
            </w:r>
          </w:p>
        </w:tc>
      </w:tr>
    </w:tbl>
    <w:p w:rsidR="00342CAE" w:rsidRDefault="00254F56" w14:paraId="1895D3B7" w14:textId="77777777">
      <w:pPr>
        <w:spacing w:after="120"/>
      </w:pPr>
      <w:r>
        <w:t xml:space="preserve"> </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342CAE" w:rsidTr="544F095A" w14:paraId="5A5782D3" w14:textId="77777777">
        <w:tblPrEx>
          <w:tblCellMar>
            <w:top w:w="0" w:type="dxa"/>
            <w:bottom w:w="0" w:type="dxa"/>
          </w:tblCellMar>
        </w:tblPrEx>
        <w:tc>
          <w:tcPr>
            <w:tcW w:w="120" w:type="dxa"/>
            <w:shd w:val="clear" w:color="auto" w:fill="2E75B6"/>
            <w:tcMar>
              <w:top w:w="0" w:type="dxa"/>
              <w:left w:w="0" w:type="dxa"/>
              <w:bottom w:w="0" w:type="dxa"/>
              <w:right w:w="0" w:type="dxa"/>
            </w:tcMar>
          </w:tcPr>
          <w:p w:rsidR="00342CAE" w:rsidRDefault="00254F56" w14:paraId="7FDE0BDC" w14:textId="77777777">
            <w:r>
              <w:t xml:space="preserve"> </w:t>
            </w:r>
          </w:p>
        </w:tc>
        <w:tc>
          <w:tcPr>
            <w:tcW w:w="9240" w:type="dxa"/>
            <w:shd w:val="clear" w:color="auto" w:fill="D5E8F0"/>
            <w:tcMar>
              <w:top w:w="140" w:type="dxa"/>
              <w:left w:w="200" w:type="dxa"/>
              <w:bottom w:w="140" w:type="dxa"/>
              <w:right w:w="200" w:type="dxa"/>
            </w:tcMar>
          </w:tcPr>
          <w:p w:rsidR="00342CAE" w:rsidRDefault="00254F56" w14:paraId="2103D67A" w14:textId="77777777">
            <w:pPr>
              <w:spacing w:after="60"/>
            </w:pPr>
            <w:r>
              <w:rPr>
                <w:b/>
                <w:bCs/>
                <w:color w:val="1F1F1F"/>
              </w:rPr>
              <w:t>Wrapper workflow for ST-06 dispatch</w:t>
            </w:r>
          </w:p>
          <w:p w:rsidR="00342CAE" w:rsidRDefault="544F095A" w14:paraId="312C1A59" w14:textId="77777777">
            <w:r w:rsidRPr="544F095A">
              <w:t>ST-06 dispatches deletion tasks asynchronously via wrapperWf.execute(props). Create a tiny helper workflow (one scriptable task) that takes the same inputs as _deleteSnapshot, calls the action, and returns resultJson as an output parameter. This indirection lets ST-06 manage multiple in-flight tasks via the WorkflowToken state machine.</w:t>
            </w:r>
          </w:p>
        </w:tc>
      </w:tr>
    </w:tbl>
    <w:p w:rsidR="00342CAE" w:rsidRDefault="00254F56" w14:paraId="745F3E76" w14:textId="77777777">
      <w:pPr>
        <w:pStyle w:val="heading20"/>
      </w:pPr>
      <w:r>
        <w:t>5.4 Workflow outputs</w:t>
      </w:r>
    </w:p>
    <w:p w:rsidR="00342CAE" w:rsidRDefault="544F095A" w14:paraId="3E01F541" w14:textId="77777777">
      <w:pPr>
        <w:pStyle w:val="ListParagraph"/>
        <w:numPr>
          <w:ilvl w:val="0"/>
          <w:numId w:val="2"/>
        </w:numPr>
        <w:spacing w:after="80"/>
      </w:pPr>
      <w:r w:rsidRPr="544F095A">
        <w:t>workflowOutcome (string) — bound to the workflowOutcome attribute.</w:t>
      </w:r>
    </w:p>
    <w:p w:rsidR="00342CAE" w:rsidRDefault="544F095A" w14:paraId="485D7ED9" w14:textId="77777777">
      <w:pPr>
        <w:pStyle w:val="ListParagraph"/>
        <w:numPr>
          <w:ilvl w:val="0"/>
          <w:numId w:val="2"/>
        </w:numPr>
        <w:spacing w:after="80"/>
      </w:pPr>
      <w:r w:rsidRPr="544F095A">
        <w:t>runSummaryJson (string) — bound to the runSummaryJson attribute.</w:t>
      </w:r>
    </w:p>
    <w:p w:rsidR="00342CAE" w:rsidRDefault="00254F56" w14:paraId="0EE2C338" w14:textId="77777777">
      <w:pPr>
        <w:pStyle w:val="heading20"/>
      </w:pPr>
      <w:r>
        <w:t>5.5 Canvas layout</w:t>
      </w:r>
    </w:p>
    <w:p w:rsidR="00342CAE" w:rsidRDefault="00254F56" w14:paraId="1DC2DC17" w14:textId="77777777">
      <w:pPr>
        <w:spacing w:after="120"/>
      </w:pPr>
      <w:r>
        <w:t>Place the elements on the canvas in the following order. Connect the success output of each element to the next; connect every error output to the Exception Handler.</w:t>
      </w:r>
    </w:p>
    <w:p w:rsidR="00342CAE" w:rsidP="43658716" w:rsidRDefault="544F095A" w14:paraId="3832EDFA" w14:textId="77777777">
      <w:pPr>
        <w:pStyle w:val="ListParagraph"/>
        <w:numPr>
          <w:ilvl w:val="0"/>
          <w:numId w:val="5"/>
        </w:numPr>
        <w:spacing w:after="80"/>
        <w:rPr/>
      </w:pPr>
      <w:r w:rsidR="544F095A">
        <w:rPr/>
        <w:t xml:space="preserve">Scriptable Task: ST-01 </w:t>
      </w:r>
      <w:r w:rsidR="544F095A">
        <w:rPr/>
        <w:t>Initialise</w:t>
      </w:r>
      <w:r w:rsidR="544F095A">
        <w:rPr/>
        <w:t xml:space="preserve"> Run</w:t>
      </w:r>
    </w:p>
    <w:p w:rsidR="00342CAE" w:rsidP="43658716" w:rsidRDefault="00254F56" w14:paraId="72DAA6AA" w14:textId="77777777">
      <w:pPr>
        <w:pStyle w:val="ListParagraph"/>
        <w:numPr>
          <w:ilvl w:val="0"/>
          <w:numId w:val="5"/>
        </w:numPr>
        <w:spacing w:after="80"/>
        <w:rPr/>
      </w:pPr>
      <w:r w:rsidR="00254F56">
        <w:rPr/>
        <w:t>Scriptable Task: ST-02 Mutex Check &amp; Acquire</w:t>
      </w:r>
    </w:p>
    <w:p w:rsidR="00342CAE" w:rsidP="43658716" w:rsidRDefault="544F095A" w14:paraId="4179AFD9" w14:textId="77777777">
      <w:pPr>
        <w:pStyle w:val="ListParagraph"/>
        <w:numPr>
          <w:ilvl w:val="0"/>
          <w:numId w:val="5"/>
        </w:numPr>
        <w:spacing w:after="80"/>
        <w:rPr/>
      </w:pPr>
      <w:r w:rsidR="544F095A">
        <w:rPr/>
        <w:t xml:space="preserve">Scriptable Task: ST-03 Enumerate </w:t>
      </w:r>
      <w:r w:rsidR="544F095A">
        <w:rPr/>
        <w:t>vCenters</w:t>
      </w:r>
    </w:p>
    <w:p w:rsidR="00342CAE" w:rsidP="43658716" w:rsidRDefault="00254F56" w14:paraId="1515DA05" w14:textId="77777777">
      <w:pPr>
        <w:pStyle w:val="ListParagraph"/>
        <w:numPr>
          <w:ilvl w:val="0"/>
          <w:numId w:val="5"/>
        </w:numPr>
        <w:spacing w:after="80"/>
        <w:rPr/>
      </w:pPr>
      <w:r w:rsidR="00254F56">
        <w:rPr/>
        <w:t>Scriptable Task: ST-04 Candidates Check</w:t>
      </w:r>
    </w:p>
    <w:p w:rsidR="00342CAE" w:rsidP="43658716" w:rsidRDefault="544F095A" w14:paraId="0F5A5CB5" w14:textId="77777777">
      <w:pPr>
        <w:pStyle w:val="ListParagraph"/>
        <w:numPr>
          <w:ilvl w:val="0"/>
          <w:numId w:val="5"/>
        </w:numPr>
        <w:spacing w:after="80"/>
        <w:rPr/>
      </w:pPr>
      <w:r w:rsidR="544F095A">
        <w:rPr/>
        <w:t xml:space="preserve">Decision element bound to </w:t>
      </w:r>
      <w:r w:rsidR="544F095A">
        <w:rPr/>
        <w:t>candidatesFound</w:t>
      </w:r>
      <w:r w:rsidR="544F095A">
        <w:rPr/>
        <w:t>:  true → ST-</w:t>
      </w:r>
      <w:r w:rsidR="544F095A">
        <w:rPr/>
        <w:t>05;  false</w:t>
      </w:r>
      <w:r w:rsidR="544F095A">
        <w:rPr/>
        <w:t xml:space="preserve"> → ST-09</w:t>
      </w:r>
    </w:p>
    <w:p w:rsidR="00342CAE" w:rsidP="43658716" w:rsidRDefault="00254F56" w14:paraId="46F36AAB" w14:textId="77777777">
      <w:pPr>
        <w:pStyle w:val="ListParagraph"/>
        <w:numPr>
          <w:ilvl w:val="0"/>
          <w:numId w:val="5"/>
        </w:numPr>
        <w:spacing w:after="80"/>
        <w:rPr/>
      </w:pPr>
      <w:r w:rsidR="00254F56">
        <w:rPr/>
        <w:t>Scriptable Task: ST-05 Sort &amp; Split Lanes</w:t>
      </w:r>
    </w:p>
    <w:p w:rsidR="00342CAE" w:rsidP="43658716" w:rsidRDefault="00254F56" w14:paraId="6557A919" w14:textId="77777777">
      <w:pPr>
        <w:pStyle w:val="ListParagraph"/>
        <w:numPr>
          <w:ilvl w:val="0"/>
          <w:numId w:val="5"/>
        </w:numPr>
        <w:spacing w:after="80"/>
        <w:rPr/>
      </w:pPr>
      <w:r w:rsidR="00254F56">
        <w:rPr/>
        <w:t>Scriptable Task: ST-06 Process Powered-On VMs</w:t>
      </w:r>
    </w:p>
    <w:p w:rsidR="00342CAE" w:rsidP="43658716" w:rsidRDefault="00254F56" w14:paraId="3ECA1110" w14:textId="77777777">
      <w:pPr>
        <w:pStyle w:val="ListParagraph"/>
        <w:numPr>
          <w:ilvl w:val="0"/>
          <w:numId w:val="5"/>
        </w:numPr>
        <w:spacing w:after="80"/>
        <w:rPr/>
      </w:pPr>
      <w:r w:rsidR="00254F56">
        <w:rPr/>
        <w:t>Scriptable Task: ST-07 Process Powered-Off VMs</w:t>
      </w:r>
    </w:p>
    <w:p w:rsidR="00342CAE" w:rsidP="43658716" w:rsidRDefault="544F095A" w14:paraId="400C13F7" w14:textId="77777777">
      <w:pPr>
        <w:pStyle w:val="ListParagraph"/>
        <w:numPr>
          <w:ilvl w:val="0"/>
          <w:numId w:val="5"/>
        </w:numPr>
        <w:spacing w:after="80"/>
        <w:rPr/>
      </w:pPr>
      <w:r w:rsidR="544F095A">
        <w:rPr/>
        <w:t xml:space="preserve">Scriptable Task: ST-09 Release Mutex &amp; </w:t>
      </w:r>
      <w:r w:rsidR="544F095A">
        <w:rPr/>
        <w:t>Finalise</w:t>
      </w:r>
    </w:p>
    <w:p w:rsidR="00342CAE" w:rsidP="43658716" w:rsidRDefault="00254F56" w14:paraId="7CB8A16B" w14:textId="77777777">
      <w:pPr>
        <w:pStyle w:val="ListParagraph"/>
        <w:numPr>
          <w:ilvl w:val="0"/>
          <w:numId w:val="5"/>
        </w:numPr>
        <w:spacing w:after="80"/>
        <w:rPr/>
      </w:pPr>
      <w:r w:rsidR="00254F56">
        <w:rPr/>
        <w:t>End element</w:t>
      </w:r>
    </w:p>
    <w:p w:rsidR="00342CAE" w:rsidP="43658716" w:rsidRDefault="00254F56" w14:paraId="6EC2855F" w14:textId="77777777">
      <w:pPr>
        <w:pStyle w:val="ListParagraph"/>
        <w:numPr>
          <w:ilvl w:val="0"/>
          <w:numId w:val="5"/>
        </w:numPr>
        <w:spacing w:after="80"/>
        <w:rPr/>
      </w:pPr>
      <w:r w:rsidR="00254F56">
        <w:rPr/>
        <w:t>Exception Handler element (off to the side) running EH_ExceptionHandler.js. Connect every other element’s exception output to it. Its success output also connects to the End element.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342CAE" w:rsidTr="43658716" w14:paraId="5F3F6D6F" w14:textId="77777777">
        <w:tblPrEx>
          <w:tblCellMar>
            <w:top w:w="0" w:type="dxa"/>
            <w:bottom w:w="0" w:type="dxa"/>
          </w:tblCellMar>
        </w:tblPrEx>
        <w:tc>
          <w:tcPr>
            <w:tcW w:w="120" w:type="dxa"/>
            <w:shd w:val="clear" w:color="auto" w:fill="BF8F00" w:themeFill="accent4" w:themeFillShade="BF"/>
            <w:tcMar>
              <w:top w:w="0" w:type="dxa"/>
              <w:left w:w="0" w:type="dxa"/>
              <w:bottom w:w="0" w:type="dxa"/>
              <w:right w:w="0" w:type="dxa"/>
            </w:tcMar>
          </w:tcPr>
          <w:p w:rsidR="00342CAE" w:rsidRDefault="00254F56" w14:paraId="6C1031F9" w14:textId="77777777">
            <w:r>
              <w:t xml:space="preserve"> </w:t>
            </w:r>
          </w:p>
        </w:tc>
        <w:tc>
          <w:tcPr>
            <w:tcW w:w="9240" w:type="dxa"/>
            <w:shd w:val="clear" w:color="auto" w:fill="FFF2CC" w:themeFill="accent4" w:themeFillTint="33"/>
            <w:tcMar>
              <w:top w:w="140" w:type="dxa"/>
              <w:left w:w="200" w:type="dxa"/>
              <w:bottom w:w="140" w:type="dxa"/>
              <w:right w:w="200" w:type="dxa"/>
            </w:tcMar>
          </w:tcPr>
          <w:p w:rsidR="00342CAE" w:rsidRDefault="544F095A" w14:paraId="2B082AE5" w14:textId="77777777">
            <w:pPr>
              <w:spacing w:after="60"/>
            </w:pPr>
            <w:r w:rsidRPr="544F095A">
              <w:rPr>
                <w:b/>
                <w:bCs/>
                <w:color w:val="1F1F1F"/>
              </w:rPr>
              <w:t>Bind errorCode on the Exception Handler</w:t>
            </w:r>
          </w:p>
          <w:p w:rsidR="00342CAE" w:rsidP="43658716" w:rsidRDefault="544F095A" w14:paraId="43FB2CED" w14:textId="2EFF8F13">
            <w:pPr>
              <w:rPr>
                <w:lang w:val="en-US"/>
              </w:rPr>
            </w:pPr>
            <w:r w:rsidRPr="43658716" w:rsidR="544F095A">
              <w:rPr>
                <w:lang w:val="en-US"/>
              </w:rPr>
              <w:t xml:space="preserve">The </w:t>
            </w:r>
            <w:r w:rsidRPr="43658716" w:rsidR="544F095A">
              <w:rPr>
                <w:lang w:val="en-US"/>
              </w:rPr>
              <w:t>errorCode</w:t>
            </w:r>
            <w:r w:rsidRPr="43658716" w:rsidR="544F095A">
              <w:rPr>
                <w:lang w:val="en-US"/>
              </w:rPr>
              <w:t xml:space="preserve"> </w:t>
            </w:r>
            <w:r w:rsidRPr="43658716" w:rsidR="544F095A">
              <w:rPr>
                <w:lang w:val="en-US"/>
              </w:rPr>
              <w:t>v</w:t>
            </w:r>
            <w:r w:rsidRPr="43658716" w:rsidR="38449DE4">
              <w:rPr>
                <w:lang w:val="en-US"/>
              </w:rPr>
              <w:t>VCF</w:t>
            </w:r>
            <w:r w:rsidRPr="43658716" w:rsidR="544F095A">
              <w:rPr>
                <w:lang w:val="en-US"/>
              </w:rPr>
              <w:t>ble</w:t>
            </w:r>
            <w:r w:rsidRPr="43658716" w:rsidR="544F095A">
              <w:rPr>
                <w:lang w:val="en-US"/>
              </w:rPr>
              <w:t xml:space="preserve"> is a </w:t>
            </w:r>
            <w:r w:rsidRPr="43658716" w:rsidR="07FE38FE">
              <w:rPr>
                <w:lang w:val="en-US"/>
              </w:rPr>
              <w:t>VCF Orchestrator</w:t>
            </w:r>
            <w:r w:rsidRPr="43658716" w:rsidR="544F095A">
              <w:rPr>
                <w:lang w:val="en-US"/>
              </w:rPr>
              <w:t xml:space="preserve"> built-in that captures the message from the thrown error. It must be bound on the Exception element’s own Input Bindings tab (separate from the standard binding UI). Without this binding the EH cannot classify MUTEX_ABORT vs CLEAN_EXIT vs ERROR.</w:t>
            </w:r>
          </w:p>
        </w:tc>
      </w:tr>
    </w:tbl>
    <w:p w:rsidR="00342CAE" w:rsidRDefault="00254F56" w14:paraId="3EF8DBAD" w14:textId="77777777">
      <w:pPr>
        <w:pStyle w:val="heading20"/>
      </w:pPr>
      <w:r>
        <w:t>5.6 Per-task input/output bindings</w:t>
      </w:r>
    </w:p>
    <w:p w:rsidR="00342CAE" w:rsidRDefault="00254F56" w14:paraId="645BE0B4" w14:textId="77777777">
      <w:pPr>
        <w:spacing w:after="120"/>
      </w:pPr>
      <w:r>
        <w:t>Each scriptable task header comment in the source files lists its INPUTS and OUTPUTS. Bind each one to the matching workflow attribute or input. For ST-01 specifically, the OUTPUTS section lists everything that must be bound back as a workflow attribute write.</w:t>
      </w:r>
    </w:p>
    <w:p w:rsidR="00342CAE" w:rsidRDefault="00254F56" w14:paraId="231C3511" w14:textId="77777777">
      <w:pPr>
        <w:pStyle w:val="heading10"/>
      </w:pPr>
      <w:r>
        <w:t>6. Step 4 — Configure the Schedule</w:t>
      </w:r>
    </w:p>
    <w:p w:rsidR="00342CAE" w:rsidRDefault="544F095A" w14:paraId="3660835D" w14:textId="3D3023F0">
      <w:pPr>
        <w:spacing w:after="120"/>
      </w:pPr>
      <w:r w:rsidR="544F095A">
        <w:rPr/>
        <w:t xml:space="preserve">In the </w:t>
      </w:r>
      <w:r w:rsidR="07FE38FE">
        <w:rPr/>
        <w:t>VCF Orchestrator</w:t>
      </w:r>
      <w:r w:rsidR="544F095A">
        <w:rPr/>
        <w:t xml:space="preserve"> Client → Inventory → your workflow → Schedule tab:</w:t>
      </w:r>
    </w:p>
    <w:p w:rsidR="00342CAE" w:rsidP="43658716" w:rsidRDefault="00254F56" w14:paraId="4765A68F" w14:textId="77777777">
      <w:pPr>
        <w:pStyle w:val="ListParagraph"/>
        <w:numPr>
          <w:ilvl w:val="0"/>
          <w:numId w:val="5"/>
        </w:numPr>
        <w:spacing w:after="80"/>
        <w:rPr/>
      </w:pPr>
      <w:r w:rsidR="00254F56">
        <w:rPr/>
        <w:t>Click Schedule Workflow.</w:t>
      </w:r>
    </w:p>
    <w:p w:rsidR="00342CAE" w:rsidP="43658716" w:rsidRDefault="544F095A" w14:paraId="388B639F" w14:textId="77777777">
      <w:pPr>
        <w:pStyle w:val="ListParagraph"/>
        <w:numPr>
          <w:ilvl w:val="0"/>
          <w:numId w:val="5"/>
        </w:numPr>
        <w:spacing w:after="80"/>
        <w:rPr/>
      </w:pPr>
      <w:r w:rsidR="544F095A">
        <w:rPr/>
        <w:t xml:space="preserve">Set the recurrence (daily at a low-traffic hour is typical, </w:t>
      </w:r>
      <w:r w:rsidR="544F095A">
        <w:rPr/>
        <w:t>e.g.</w:t>
      </w:r>
      <w:r w:rsidR="544F095A">
        <w:rPr/>
        <w:t xml:space="preserve"> 03:00 local time).</w:t>
      </w:r>
    </w:p>
    <w:p w:rsidR="00342CAE" w:rsidP="43658716" w:rsidRDefault="544F095A" w14:paraId="0CD5F9F5" w14:textId="77777777">
      <w:pPr>
        <w:pStyle w:val="ListParagraph"/>
        <w:numPr>
          <w:ilvl w:val="0"/>
          <w:numId w:val="5"/>
        </w:numPr>
        <w:spacing w:after="80"/>
        <w:rPr/>
      </w:pPr>
      <w:r w:rsidR="544F095A">
        <w:rPr/>
        <w:t xml:space="preserve">On the Inputs tab of the schedule, override any workflow input that should differ from the default for this schedule. The most common override is </w:t>
      </w:r>
      <w:r w:rsidR="544F095A">
        <w:rPr/>
        <w:t>dryRun</w:t>
      </w:r>
      <w:r w:rsidR="544F095A">
        <w:rPr/>
        <w:t xml:space="preserve"> = false once you are past the observation period.</w:t>
      </w:r>
    </w:p>
    <w:p w:rsidR="00342CAE" w:rsidP="43658716" w:rsidRDefault="00254F56" w14:paraId="694D05EC" w14:textId="77777777">
      <w:pPr>
        <w:pStyle w:val="ListParagraph"/>
        <w:numPr>
          <w:ilvl w:val="0"/>
          <w:numId w:val="5"/>
        </w:numPr>
        <w:spacing w:after="80"/>
        <w:rPr/>
      </w:pPr>
      <w:r w:rsidR="00254F56">
        <w:rPr/>
        <w:t>Save.</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
        <w:gridCol w:w="9240"/>
      </w:tblGrid>
      <w:tr w:rsidR="00342CAE" w:rsidTr="43658716" w14:paraId="7BF7A215" w14:textId="77777777">
        <w:tblPrEx>
          <w:tblCellMar>
            <w:top w:w="0" w:type="dxa"/>
            <w:bottom w:w="0" w:type="dxa"/>
          </w:tblCellMar>
        </w:tblPrEx>
        <w:tc>
          <w:tcPr>
            <w:tcW w:w="120" w:type="dxa"/>
            <w:shd w:val="clear" w:color="auto" w:fill="2E75B6"/>
            <w:tcMar>
              <w:top w:w="0" w:type="dxa"/>
              <w:left w:w="0" w:type="dxa"/>
              <w:bottom w:w="0" w:type="dxa"/>
              <w:right w:w="0" w:type="dxa"/>
            </w:tcMar>
          </w:tcPr>
          <w:p w:rsidR="00342CAE" w:rsidRDefault="00254F56" w14:paraId="4CE745D7" w14:textId="77777777">
            <w:r>
              <w:t xml:space="preserve"> </w:t>
            </w:r>
          </w:p>
        </w:tc>
        <w:tc>
          <w:tcPr>
            <w:tcW w:w="9240" w:type="dxa"/>
            <w:shd w:val="clear" w:color="auto" w:fill="D5E8F0"/>
            <w:tcMar>
              <w:top w:w="140" w:type="dxa"/>
              <w:left w:w="200" w:type="dxa"/>
              <w:bottom w:w="140" w:type="dxa"/>
              <w:right w:w="200" w:type="dxa"/>
            </w:tcMar>
          </w:tcPr>
          <w:p w:rsidR="00342CAE" w:rsidRDefault="00254F56" w14:paraId="526687F1" w14:textId="77777777">
            <w:pPr>
              <w:spacing w:after="60"/>
            </w:pPr>
            <w:r>
              <w:rPr>
                <w:b/>
                <w:bCs/>
                <w:color w:val="1F1F1F"/>
              </w:rPr>
              <w:t>Stagger across environments</w:t>
            </w:r>
          </w:p>
          <w:p w:rsidR="00342CAE" w:rsidRDefault="544F095A" w14:paraId="4EEC0EF0" w14:textId="769753A9">
            <w:r w:rsidR="544F095A">
              <w:rPr/>
              <w:t xml:space="preserve">If you deploy this workflow to multiple </w:t>
            </w:r>
            <w:r w:rsidR="07FE38FE">
              <w:rPr/>
              <w:t>VCF Orchestrator</w:t>
            </w:r>
            <w:r w:rsidR="544F095A">
              <w:rPr/>
              <w:t xml:space="preserve"> instances managing different vCenter sets, stagger their schedules. Although the mutex protects against concurrent runs of the same workflow, multiple workflows hitting overlapping storage at the same minute is what the governor is there to handle, not to compound.</w:t>
            </w:r>
          </w:p>
        </w:tc>
      </w:tr>
    </w:tbl>
    <w:p w:rsidR="00342CAE" w:rsidRDefault="00254F56" w14:paraId="284CBCEA" w14:textId="77777777">
      <w:pPr>
        <w:pStyle w:val="heading10"/>
      </w:pPr>
      <w:r>
        <w:t>7. Step 5 — Smoke Test</w:t>
      </w:r>
    </w:p>
    <w:p w:rsidR="00342CAE" w:rsidRDefault="00254F56" w14:paraId="202F2CD5" w14:textId="77777777">
      <w:pPr>
        <w:spacing w:after="120"/>
      </w:pPr>
      <w:r>
        <w:t>Before enabling the schedule, perform a manual dry run.</w:t>
      </w:r>
    </w:p>
    <w:p w:rsidR="00342CAE" w:rsidRDefault="00254F56" w14:paraId="10ABE2FC" w14:textId="77777777">
      <w:pPr>
        <w:pStyle w:val="heading20"/>
      </w:pPr>
      <w:r>
        <w:t>7.1 Manual dry run</w:t>
      </w:r>
    </w:p>
    <w:p w:rsidR="00342CAE" w:rsidP="43658716" w:rsidRDefault="544F095A" w14:paraId="729F7F59" w14:textId="330BBA18">
      <w:pPr>
        <w:pStyle w:val="ListParagraph"/>
        <w:numPr>
          <w:ilvl w:val="0"/>
          <w:numId w:val="5"/>
        </w:numPr>
        <w:spacing w:after="80"/>
        <w:rPr/>
      </w:pPr>
      <w:r w:rsidR="544F095A">
        <w:rPr/>
        <w:t xml:space="preserve">In the </w:t>
      </w:r>
      <w:r w:rsidR="07FE38FE">
        <w:rPr/>
        <w:t>VCF Orchestrator</w:t>
      </w:r>
      <w:r w:rsidR="544F095A">
        <w:rPr/>
        <w:t xml:space="preserve"> Client, right-click the workflow and select Run.</w:t>
      </w:r>
    </w:p>
    <w:p w:rsidR="00342CAE" w:rsidP="43658716" w:rsidRDefault="544F095A" w14:paraId="2BE45D2C" w14:textId="77777777">
      <w:pPr>
        <w:pStyle w:val="ListParagraph"/>
        <w:numPr>
          <w:ilvl w:val="0"/>
          <w:numId w:val="5"/>
        </w:numPr>
        <w:spacing w:after="80"/>
        <w:rPr/>
      </w:pPr>
      <w:r w:rsidR="544F095A">
        <w:rPr/>
        <w:t xml:space="preserve">Confirm </w:t>
      </w:r>
      <w:r w:rsidR="544F095A">
        <w:rPr/>
        <w:t>dryRun</w:t>
      </w:r>
      <w:r w:rsidR="544F095A">
        <w:rPr/>
        <w:t xml:space="preserve"> is true and </w:t>
      </w:r>
      <w:r w:rsidR="544F095A">
        <w:rPr/>
        <w:t>maxAgeMinutes</w:t>
      </w:r>
      <w:r w:rsidR="544F095A">
        <w:rPr/>
        <w:t xml:space="preserve"> is set to a small value (5–60) so you get some candidates.</w:t>
      </w:r>
    </w:p>
    <w:p w:rsidR="00342CAE" w:rsidP="43658716" w:rsidRDefault="00254F56" w14:paraId="605790FA" w14:textId="77777777">
      <w:pPr>
        <w:pStyle w:val="ListParagraph"/>
        <w:numPr>
          <w:ilvl w:val="0"/>
          <w:numId w:val="5"/>
        </w:numPr>
        <w:spacing w:after="80"/>
        <w:rPr/>
      </w:pPr>
      <w:r w:rsidR="00254F56">
        <w:rPr/>
        <w:t>Click Run.</w:t>
      </w:r>
    </w:p>
    <w:p w:rsidR="00342CAE" w:rsidP="43658716" w:rsidRDefault="00254F56" w14:paraId="054E3A6D" w14:textId="77777777">
      <w:pPr>
        <w:pStyle w:val="ListParagraph"/>
        <w:numPr>
          <w:ilvl w:val="0"/>
          <w:numId w:val="5"/>
        </w:numPr>
        <w:spacing w:after="80"/>
        <w:rPr/>
      </w:pPr>
      <w:r w:rsidR="00254F56">
        <w:rPr/>
        <w:t>Open the Logs tab on the running execution.</w:t>
      </w:r>
    </w:p>
    <w:p w:rsidR="00342CAE" w:rsidRDefault="00254F56" w14:paraId="31665403" w14:textId="77777777">
      <w:pPr>
        <w:spacing w:after="120"/>
      </w:pPr>
      <w:r>
        <w:t>Expected log markers, in order:</w:t>
      </w:r>
    </w:p>
    <w:p w:rsidR="00342CAE" w:rsidP="544F095A" w:rsidRDefault="544F095A" w14:paraId="1F9D927E" w14:textId="77777777">
      <w:pPr>
        <w:pStyle w:val="Code"/>
        <w:shd w:val="clear" w:color="auto" w:fill="F2F2F2"/>
        <w:spacing w:before="0" w:after="0"/>
      </w:pPr>
      <w:r w:rsidRPr="544F095A">
        <w:t>[SNAPSHOT-CLEANUP] [STARTUP]    [OK]      Adaptive Snapshot Cleanup -- Starting up</w:t>
      </w:r>
    </w:p>
    <w:p w:rsidR="00342CAE" w:rsidP="544F095A" w:rsidRDefault="544F095A" w14:paraId="57973B97" w14:textId="77777777">
      <w:pPr>
        <w:pStyle w:val="Code"/>
        <w:shd w:val="clear" w:color="auto" w:fill="F2F2F2"/>
        <w:spacing w:before="0" w:after="0"/>
      </w:pPr>
      <w:r w:rsidRPr="544F095A">
        <w:t>[SNAPSHOT-CLEANUP] [STARTUP]    [OK]      Lock acquired -- this is the only active cleanup run</w:t>
      </w:r>
    </w:p>
    <w:p w:rsidR="00342CAE" w:rsidP="544F095A" w:rsidRDefault="544F095A" w14:paraId="1539420B" w14:textId="77777777">
      <w:pPr>
        <w:pStyle w:val="Code"/>
        <w:shd w:val="clear" w:color="auto" w:fill="F2F2F2"/>
        <w:spacing w:before="0" w:after="0"/>
      </w:pPr>
      <w:r w:rsidRPr="544F095A">
        <w:t>[SNAPSHOT-CLEANUP] [INVENTORY]  [OK]      Scanning N vCenter(s) for eligible snapshots...</w:t>
      </w:r>
    </w:p>
    <w:p w:rsidR="00342CAE" w:rsidP="544F095A" w:rsidRDefault="544F095A" w14:paraId="41681849" w14:textId="77777777">
      <w:pPr>
        <w:pStyle w:val="Code"/>
        <w:shd w:val="clear" w:color="auto" w:fill="F2F2F2"/>
        <w:spacing w:before="0" w:after="0"/>
      </w:pPr>
      <w:r w:rsidRPr="544F095A">
        <w:t>[SNAPSHOT-CLEANUP] [INVENTORY]  [OK]      Scan complete -- M eligible snapshot(s) found</w:t>
      </w:r>
    </w:p>
    <w:p w:rsidR="00342CAE" w:rsidP="544F095A" w:rsidRDefault="544F095A" w14:paraId="02CBE0B8" w14:textId="77777777">
      <w:pPr>
        <w:pStyle w:val="Code"/>
        <w:shd w:val="clear" w:color="auto" w:fill="F2F2F2"/>
        <w:spacing w:before="0" w:after="0"/>
      </w:pPr>
      <w:r w:rsidRPr="544F095A">
        <w:t>[SNAPSHOT-CLEANUP] [PROCESSING] [OK]      Snapshot queue ready:</w:t>
      </w:r>
    </w:p>
    <w:p w:rsidR="00342CAE" w:rsidP="544F095A" w:rsidRDefault="544F095A" w14:paraId="6511619B" w14:textId="77777777">
      <w:pPr>
        <w:pStyle w:val="Code"/>
        <w:shd w:val="clear" w:color="auto" w:fill="F2F2F2"/>
        <w:spacing w:before="0" w:after="0"/>
      </w:pPr>
      <w:r w:rsidRPr="544F095A">
        <w:t>[SNAPSHOT-CLEANUP] [PROCESSING] [DRY-RUN] Would delete:  VM 'foo'  snapshot 'bar' ...</w:t>
      </w:r>
    </w:p>
    <w:p w:rsidR="00342CAE" w:rsidP="544F095A" w:rsidRDefault="544F095A" w14:paraId="40C5E4D6" w14:textId="77777777">
      <w:pPr>
        <w:pStyle w:val="Code"/>
        <w:shd w:val="clear" w:color="auto" w:fill="F2F2F2"/>
        <w:spacing w:before="0" w:after="0"/>
      </w:pPr>
      <w:r w:rsidRPr="544F095A">
        <w:t>[SNAPSHOT-CLEANUP] [FINALISE]   [RESULT]  ================================================</w:t>
      </w:r>
    </w:p>
    <w:p w:rsidR="00342CAE" w:rsidP="544F095A" w:rsidRDefault="544F095A" w14:paraId="2AA9D013" w14:textId="77777777">
      <w:pPr>
        <w:pStyle w:val="Code"/>
        <w:shd w:val="clear" w:color="auto" w:fill="F2F2F2"/>
        <w:spacing w:before="0" w:after="0"/>
      </w:pPr>
      <w:r w:rsidRPr="544F095A">
        <w:t>[SNAPSHOT-CLEANUP] [FINALISE]   [RESULT]    SNAPSHOT CLEANUP COMPLETE</w:t>
      </w:r>
    </w:p>
    <w:p w:rsidR="00342CAE" w:rsidP="544F095A" w:rsidRDefault="544F095A" w14:paraId="0A491F34" w14:textId="77777777">
      <w:pPr>
        <w:pStyle w:val="Code"/>
        <w:shd w:val="clear" w:color="auto" w:fill="F2F2F2"/>
        <w:spacing w:before="0" w:after="0"/>
      </w:pPr>
      <w:r w:rsidRPr="544F095A">
        <w:t>[SNAPSHOT-CLEANUP] [FINALISE]   [RESULT]    Result : DRY RUN COMPLETE</w:t>
      </w:r>
    </w:p>
    <w:p w:rsidR="00342CAE" w:rsidRDefault="00254F56" w14:paraId="65E5A244" w14:textId="77777777">
      <w:pPr>
        <w:pStyle w:val="heading20"/>
      </w:pPr>
      <w:r>
        <w:t>7.2 Verify the lock was released</w:t>
      </w:r>
    </w:p>
    <w:p w:rsidR="00342CAE" w:rsidRDefault="544F095A" w14:paraId="76F1225F" w14:textId="77777777">
      <w:pPr>
        <w:spacing w:after="120"/>
      </w:pPr>
      <w:r w:rsidRPr="544F095A">
        <w:t>Open SnapshotCleanup/RuntimeState in the Configurations view. Confirm runLock is empty. If it is not, see User Documentation → Manual Lock Recovery.</w:t>
      </w:r>
    </w:p>
    <w:p w:rsidR="00342CAE" w:rsidRDefault="00254F56" w14:paraId="3121A6F4" w14:textId="1F3BC516">
      <w:pPr>
        <w:pStyle w:val="heading20"/>
      </w:pPr>
      <w:r w:rsidR="00254F56">
        <w:rPr/>
        <w:t xml:space="preserve">7.3 Verify </w:t>
      </w:r>
      <w:r w:rsidR="38449DE4">
        <w:rPr/>
        <w:t>VCF</w:t>
      </w:r>
      <w:r w:rsidR="00254F56">
        <w:rPr/>
        <w:t xml:space="preserve"> Operations for Logs ingestion</w:t>
      </w:r>
    </w:p>
    <w:p w:rsidR="00342CAE" w:rsidP="43658716" w:rsidRDefault="544F095A" w14:paraId="7E1888C3" w14:textId="422040F3">
      <w:pPr>
        <w:spacing w:after="120"/>
        <w:rPr>
          <w:lang w:val="en-US"/>
        </w:rPr>
      </w:pPr>
      <w:r w:rsidRPr="43658716" w:rsidR="544F095A">
        <w:rPr>
          <w:lang w:val="en-US"/>
        </w:rPr>
        <w:t xml:space="preserve">In </w:t>
      </w:r>
      <w:r w:rsidRPr="43658716" w:rsidR="38449DE4">
        <w:rPr>
          <w:lang w:val="en-US"/>
        </w:rPr>
        <w:t>VCF</w:t>
      </w:r>
      <w:r w:rsidRPr="43658716" w:rsidR="544F095A">
        <w:rPr>
          <w:lang w:val="en-US"/>
        </w:rPr>
        <w:t xml:space="preserve"> Operations for Logs, search for [SNAPSHOT-CLEANUP] across the past hour. You should see every line that appeared in the workflow log. If not, check the </w:t>
      </w:r>
      <w:r w:rsidRPr="43658716" w:rsidR="07FE38FE">
        <w:rPr>
          <w:lang w:val="en-US"/>
        </w:rPr>
        <w:t>VCF Orchestrator</w:t>
      </w:r>
      <w:r w:rsidRPr="43658716" w:rsidR="544F095A">
        <w:rPr>
          <w:lang w:val="en-US"/>
        </w:rPr>
        <w:t xml:space="preserve"> log </w:t>
      </w:r>
      <w:r w:rsidRPr="43658716" w:rsidR="544F095A">
        <w:rPr>
          <w:lang w:val="en-US"/>
        </w:rPr>
        <w:t>forwarding</w:t>
      </w:r>
      <w:r w:rsidRPr="43658716" w:rsidR="544F095A">
        <w:rPr>
          <w:lang w:val="en-US"/>
        </w:rPr>
        <w:t xml:space="preserve"> configuration.</w:t>
      </w:r>
    </w:p>
    <w:p w:rsidR="00342CAE" w:rsidRDefault="00254F56" w14:paraId="327CC6C2" w14:textId="77777777">
      <w:pPr>
        <w:pStyle w:val="heading10"/>
      </w:pPr>
      <w:r>
        <w:t>8. Going Live</w:t>
      </w:r>
    </w:p>
    <w:p w:rsidR="00342CAE" w:rsidP="43658716" w:rsidRDefault="544F095A" w14:paraId="387AE1C9" w14:textId="77777777">
      <w:pPr>
        <w:pStyle w:val="ListParagraph"/>
        <w:numPr>
          <w:ilvl w:val="0"/>
          <w:numId w:val="5"/>
        </w:numPr>
        <w:spacing w:after="80"/>
        <w:rPr/>
      </w:pPr>
      <w:r w:rsidR="544F095A">
        <w:rPr/>
        <w:t xml:space="preserve">Run the workflow manually with </w:t>
      </w:r>
      <w:r w:rsidR="544F095A">
        <w:rPr/>
        <w:t>dryRun</w:t>
      </w:r>
      <w:r w:rsidR="544F095A">
        <w:rPr/>
        <w:t xml:space="preserve"> = true and the production </w:t>
      </w:r>
      <w:r w:rsidR="544F095A">
        <w:rPr/>
        <w:t>maxAgeMinutes</w:t>
      </w:r>
      <w:r w:rsidR="544F095A">
        <w:rPr/>
        <w:t xml:space="preserve"> (typically 10080). Confirm the candidate count is reasonable and no [FAIL] entries appear.</w:t>
      </w:r>
    </w:p>
    <w:p w:rsidR="00342CAE" w:rsidP="43658716" w:rsidRDefault="544F095A" w14:paraId="67D0AD1F" w14:textId="77777777">
      <w:pPr>
        <w:pStyle w:val="ListParagraph"/>
        <w:numPr>
          <w:ilvl w:val="0"/>
          <w:numId w:val="5"/>
        </w:numPr>
        <w:spacing w:after="80"/>
        <w:rPr/>
      </w:pPr>
      <w:r w:rsidR="544F095A">
        <w:rPr/>
        <w:t xml:space="preserve">Enable the schedule with </w:t>
      </w:r>
      <w:r w:rsidR="544F095A">
        <w:rPr/>
        <w:t>dryRun</w:t>
      </w:r>
      <w:r w:rsidR="544F095A">
        <w:rPr/>
        <w:t xml:space="preserve"> = true. Observe for at least one full week.</w:t>
      </w:r>
    </w:p>
    <w:p w:rsidR="00342CAE" w:rsidP="43658716" w:rsidRDefault="00254F56" w14:paraId="4515F231" w14:textId="77777777">
      <w:pPr>
        <w:pStyle w:val="ListParagraph"/>
        <w:numPr>
          <w:ilvl w:val="0"/>
          <w:numId w:val="5"/>
        </w:numPr>
        <w:spacing w:after="80"/>
        <w:rPr/>
      </w:pPr>
      <w:r w:rsidR="00254F56">
        <w:rPr/>
        <w:t>Review every run’s result block. Investigate any deferrals (governor max wait exceeded), errors, or unexpectedly large candidate counts.</w:t>
      </w:r>
    </w:p>
    <w:p w:rsidR="00342CAE" w:rsidP="43658716" w:rsidRDefault="544F095A" w14:paraId="270CDC00" w14:textId="77777777">
      <w:pPr>
        <w:pStyle w:val="ListParagraph"/>
        <w:numPr>
          <w:ilvl w:val="0"/>
          <w:numId w:val="5"/>
        </w:numPr>
        <w:spacing w:after="80"/>
        <w:rPr/>
      </w:pPr>
      <w:r w:rsidR="544F095A">
        <w:rPr/>
        <w:t xml:space="preserve">Once confident, edit the schedule and set </w:t>
      </w:r>
      <w:r w:rsidR="544F095A">
        <w:rPr/>
        <w:t>dryRun</w:t>
      </w:r>
      <w:r w:rsidR="544F095A">
        <w:rPr/>
        <w:t xml:space="preserve"> = false. Do not edit the workflow input default — keep it true so manual runs </w:t>
      </w:r>
      <w:r w:rsidR="544F095A">
        <w:rPr/>
        <w:t>remain</w:t>
      </w:r>
      <w:r w:rsidR="544F095A">
        <w:rPr/>
        <w:t xml:space="preserve"> safe by default.</w:t>
      </w:r>
    </w:p>
    <w:p w:rsidR="00342CAE" w:rsidP="43658716" w:rsidRDefault="00254F56" w14:paraId="781CE200" w14:textId="77777777">
      <w:pPr>
        <w:pStyle w:val="ListParagraph"/>
        <w:numPr>
          <w:ilvl w:val="0"/>
          <w:numId w:val="5"/>
        </w:numPr>
        <w:spacing w:after="80"/>
        <w:rPr/>
      </w:pPr>
      <w:r w:rsidR="00254F56">
        <w:rPr/>
        <w:t>Continue daily review for a further week, then move to weekly review and exception-based monitoring.</w:t>
      </w:r>
    </w:p>
    <w:p w:rsidR="00342CAE" w:rsidRDefault="00254F56" w14:paraId="29047682" w14:textId="77777777">
      <w:pPr>
        <w:pStyle w:val="heading10"/>
      </w:pPr>
      <w:r>
        <w:t>9. Verification Checklist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6760"/>
        <w:gridCol w:w="2000"/>
      </w:tblGrid>
      <w:tr w:rsidR="00342CAE" w:rsidTr="43658716" w14:paraId="517F464B" w14:textId="77777777">
        <w:tblPrEx>
          <w:tblCellMar>
            <w:top w:w="0" w:type="dxa"/>
            <w:bottom w:w="0" w:type="dxa"/>
          </w:tblCellMar>
        </w:tblPrEx>
        <w:trPr>
          <w:tblHeader/>
        </w:trPr>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5AFC7B24" w14:textId="77777777">
            <w:r>
              <w:rPr>
                <w:b/>
                <w:bCs/>
                <w:color w:val="FFFFFF"/>
              </w:rPr>
              <w:t>#</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769726BA" w14:textId="77777777">
            <w:r>
              <w:rPr>
                <w:b/>
                <w:bCs/>
                <w:color w:val="FFFFFF"/>
              </w:rPr>
              <w:t>Item</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342CAE" w:rsidRDefault="00254F56" w14:paraId="69195230" w14:textId="77777777">
            <w:r>
              <w:rPr>
                <w:b/>
                <w:bCs/>
                <w:color w:val="FFFFFF"/>
              </w:rPr>
              <w:t>Verified?</w:t>
            </w:r>
          </w:p>
        </w:tc>
      </w:tr>
      <w:tr w:rsidR="00342CAE" w:rsidTr="43658716" w14:paraId="56DFDDBF"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649841BE" w14:textId="77777777">
            <w:pPr>
              <w:spacing w:after="40"/>
            </w:pPr>
            <w:r>
              <w:rPr>
                <w:sz w:val="20"/>
                <w:szCs w:val="20"/>
              </w:rPr>
              <w:t>1</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43658716" w:rsidRDefault="544F095A" w14:paraId="3F215B46" w14:textId="26E0887B">
            <w:pPr>
              <w:spacing w:after="40"/>
              <w:rPr>
                <w:sz w:val="20"/>
                <w:szCs w:val="20"/>
              </w:rPr>
            </w:pPr>
            <w:r w:rsidRPr="43658716" w:rsidR="544F095A">
              <w:rPr>
                <w:sz w:val="20"/>
                <w:szCs w:val="20"/>
              </w:rPr>
              <w:t xml:space="preserve">VCF version is 9.0.2 or later, embedded </w:t>
            </w:r>
            <w:r w:rsidRPr="43658716" w:rsidR="07FE38FE">
              <w:rPr>
                <w:sz w:val="20"/>
                <w:szCs w:val="20"/>
              </w:rPr>
              <w:t>VCF Orchestrator</w:t>
            </w:r>
            <w:r w:rsidRPr="43658716" w:rsidR="544F095A">
              <w:rPr>
                <w:sz w:val="20"/>
                <w:szCs w:val="20"/>
              </w:rPr>
              <w:t xml:space="preserve"> is 8.17.x.</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5DAB6C7B" w14:textId="77777777">
            <w:pPr>
              <w:spacing w:after="40"/>
            </w:pPr>
          </w:p>
        </w:tc>
      </w:tr>
      <w:tr w:rsidR="00342CAE" w:rsidTr="43658716" w14:paraId="0BE45822"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18F999B5" w14:textId="77777777">
            <w:pPr>
              <w:spacing w:after="40"/>
            </w:pPr>
            <w:r>
              <w:rPr>
                <w:sz w:val="20"/>
                <w:szCs w:val="20"/>
              </w:rPr>
              <w:t>2</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P="43658716" w:rsidRDefault="544F095A" w14:paraId="3D2345FF" w14:textId="70655826">
            <w:pPr>
              <w:spacing w:after="40"/>
              <w:rPr>
                <w:sz w:val="20"/>
                <w:szCs w:val="20"/>
              </w:rPr>
            </w:pPr>
            <w:r w:rsidRPr="43658716" w:rsidR="544F095A">
              <w:rPr>
                <w:sz w:val="20"/>
                <w:szCs w:val="20"/>
              </w:rPr>
              <w:t xml:space="preserve">Every in-scope vCenter is registered with </w:t>
            </w:r>
            <w:r w:rsidRPr="43658716" w:rsidR="07FE38FE">
              <w:rPr>
                <w:sz w:val="20"/>
                <w:szCs w:val="20"/>
              </w:rPr>
              <w:t>VCF Orchestrator</w:t>
            </w:r>
            <w:r w:rsidRPr="43658716" w:rsidR="544F095A">
              <w:rPr>
                <w:sz w:val="20"/>
                <w:szCs w:val="20"/>
              </w:rPr>
              <w:t xml:space="preserve"> and reachable from the appliance.</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02EB378F" w14:textId="77777777">
            <w:pPr>
              <w:spacing w:after="40"/>
            </w:pPr>
          </w:p>
        </w:tc>
      </w:tr>
      <w:tr w:rsidR="00342CAE" w:rsidTr="43658716" w14:paraId="71653F40"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B778152" w14:textId="77777777">
            <w:pPr>
              <w:spacing w:after="40"/>
            </w:pPr>
            <w:r>
              <w:rPr>
                <w:sz w:val="20"/>
                <w:szCs w:val="20"/>
              </w:rPr>
              <w:t>3</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P="43658716" w:rsidRDefault="544F095A" w14:paraId="39481581" w14:textId="254A75D8">
            <w:pPr>
              <w:spacing w:after="40"/>
              <w:rPr>
                <w:sz w:val="20"/>
                <w:szCs w:val="20"/>
              </w:rPr>
            </w:pPr>
            <w:r w:rsidRPr="43658716" w:rsidR="07FE38FE">
              <w:rPr>
                <w:sz w:val="20"/>
                <w:szCs w:val="20"/>
              </w:rPr>
              <w:t>VCF Orchestrator</w:t>
            </w:r>
            <w:r w:rsidRPr="43658716" w:rsidR="544F095A">
              <w:rPr>
                <w:sz w:val="20"/>
                <w:szCs w:val="20"/>
              </w:rPr>
              <w:t xml:space="preserve"> service account has Remove Snapshot privilege in every in-scope vCenter.</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6A05A809" w14:textId="77777777">
            <w:pPr>
              <w:spacing w:after="40"/>
            </w:pPr>
          </w:p>
        </w:tc>
      </w:tr>
      <w:tr w:rsidR="00342CAE" w:rsidTr="43658716" w14:paraId="3756284C"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2598DEE6" w14:textId="77777777">
            <w:pPr>
              <w:spacing w:after="40"/>
            </w:pPr>
            <w:r>
              <w:rPr>
                <w:sz w:val="20"/>
                <w:szCs w:val="20"/>
              </w:rPr>
              <w:t>4</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4F4C1BA0" w14:textId="77777777">
            <w:pPr>
              <w:spacing w:after="40"/>
            </w:pPr>
            <w:r w:rsidRPr="544F095A">
              <w:rPr>
                <w:sz w:val="20"/>
                <w:szCs w:val="20"/>
              </w:rPr>
              <w:t>Configuration element SnapshotCleanup/RuntimeState exists with runLock initialised to empty string.</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5A39BBE3" w14:textId="77777777">
            <w:pPr>
              <w:spacing w:after="40"/>
            </w:pPr>
          </w:p>
        </w:tc>
      </w:tr>
      <w:tr w:rsidR="00342CAE" w:rsidTr="43658716" w14:paraId="0C15CB90"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78941E47" w14:textId="77777777">
            <w:pPr>
              <w:spacing w:after="40"/>
            </w:pPr>
            <w:r>
              <w:rPr>
                <w:sz w:val="20"/>
                <w:szCs w:val="20"/>
              </w:rPr>
              <w:t>5</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1DC55A03" w14:textId="77777777">
            <w:pPr>
              <w:spacing w:after="40"/>
            </w:pPr>
            <w:r w:rsidRPr="544F095A">
              <w:rPr>
                <w:sz w:val="20"/>
                <w:szCs w:val="20"/>
              </w:rPr>
              <w:t>Action module com.broadcom.pso.vc.vm.snapshots contains _getSnapshotCandidates and _deleteSnapshot.</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41C8F396" w14:textId="77777777">
            <w:pPr>
              <w:spacing w:after="40"/>
            </w:pPr>
          </w:p>
        </w:tc>
      </w:tr>
      <w:tr w:rsidR="00342CAE" w:rsidTr="43658716" w14:paraId="56C467C6"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29B4EA11" w14:textId="77777777">
            <w:pPr>
              <w:spacing w:after="40"/>
            </w:pPr>
            <w:r>
              <w:rPr>
                <w:sz w:val="20"/>
                <w:szCs w:val="20"/>
              </w:rPr>
              <w:t>6</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50E2E505" w14:textId="77777777">
            <w:pPr>
              <w:spacing w:after="40"/>
            </w:pPr>
            <w:r w:rsidRPr="544F095A">
              <w:rPr>
                <w:sz w:val="20"/>
                <w:szCs w:val="20"/>
              </w:rPr>
              <w:t>Action module com.broadcom.pso.vc.storage contains _getDatastoreMetrics and adaptiveGovernorCheck.</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72A3D3EC" w14:textId="77777777">
            <w:pPr>
              <w:spacing w:after="40"/>
            </w:pPr>
          </w:p>
        </w:tc>
      </w:tr>
      <w:tr w:rsidR="00342CAE" w:rsidTr="43658716" w14:paraId="25088880"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75697EEC" w14:textId="77777777">
            <w:pPr>
              <w:spacing w:after="40"/>
            </w:pPr>
            <w:r>
              <w:rPr>
                <w:sz w:val="20"/>
                <w:szCs w:val="20"/>
              </w:rPr>
              <w:t>7</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15ACCC37" w14:textId="77777777">
            <w:pPr>
              <w:spacing w:after="40"/>
            </w:pPr>
            <w:r w:rsidRPr="544F095A">
              <w:rPr>
                <w:sz w:val="20"/>
                <w:szCs w:val="20"/>
              </w:rPr>
              <w:t>ST-07 and adaptiveGovernorCheck no longer reference "com.company.snapshotcleanup".</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0D0B940D" w14:textId="77777777">
            <w:pPr>
              <w:spacing w:after="40"/>
            </w:pPr>
          </w:p>
        </w:tc>
      </w:tr>
      <w:tr w:rsidR="00342CAE" w:rsidTr="43658716" w14:paraId="3C901E0B"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44B0A208" w14:textId="77777777">
            <w:pPr>
              <w:spacing w:after="40"/>
            </w:pPr>
            <w:r>
              <w:rPr>
                <w:sz w:val="20"/>
                <w:szCs w:val="20"/>
              </w:rPr>
              <w:t>8</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65E919AE" w14:textId="77777777">
            <w:pPr>
              <w:spacing w:after="40"/>
            </w:pPr>
            <w:r w:rsidRPr="544F095A">
              <w:rPr>
                <w:sz w:val="20"/>
                <w:szCs w:val="20"/>
              </w:rPr>
              <w:t>Wrapper workflow for ST-06 async dispatch is created and bound to the wrapperWf attribute.</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0E27B00A" w14:textId="77777777">
            <w:pPr>
              <w:spacing w:after="40"/>
            </w:pPr>
          </w:p>
        </w:tc>
      </w:tr>
      <w:tr w:rsidR="00342CAE" w:rsidTr="43658716" w14:paraId="3E5DC414"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B2B7304" w14:textId="77777777">
            <w:pPr>
              <w:spacing w:after="40"/>
            </w:pPr>
            <w:r>
              <w:rPr>
                <w:sz w:val="20"/>
                <w:szCs w:val="20"/>
              </w:rPr>
              <w:t>9</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4144413D" w14:textId="77777777">
            <w:pPr>
              <w:spacing w:after="40"/>
            </w:pPr>
            <w:r>
              <w:rPr>
                <w:sz w:val="20"/>
                <w:szCs w:val="20"/>
              </w:rPr>
              <w:t>Decision element after ST-04 routes false branch directly to ST-09.</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60061E4C" w14:textId="77777777">
            <w:pPr>
              <w:spacing w:after="40"/>
            </w:pPr>
          </w:p>
        </w:tc>
      </w:tr>
      <w:tr w:rsidR="00342CAE" w:rsidTr="43658716" w14:paraId="40F79646"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446DE71A" w14:textId="77777777">
            <w:pPr>
              <w:spacing w:after="40"/>
            </w:pPr>
            <w:r>
              <w:rPr>
                <w:sz w:val="20"/>
                <w:szCs w:val="20"/>
              </w:rPr>
              <w:t>10</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7517F21D" w14:textId="77777777">
            <w:pPr>
              <w:spacing w:after="40"/>
            </w:pPr>
            <w:r>
              <w:rPr>
                <w:sz w:val="20"/>
                <w:szCs w:val="20"/>
              </w:rPr>
              <w:t>Every scriptable task’s exception output is connected to the Exception Handler.</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44EAFD9C" w14:textId="77777777">
            <w:pPr>
              <w:spacing w:after="40"/>
            </w:pPr>
          </w:p>
        </w:tc>
      </w:tr>
      <w:tr w:rsidR="00342CAE" w:rsidTr="43658716" w14:paraId="2FB242C7"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4737E36C" w14:textId="77777777">
            <w:pPr>
              <w:spacing w:after="40"/>
            </w:pPr>
            <w:r>
              <w:rPr>
                <w:sz w:val="20"/>
                <w:szCs w:val="20"/>
              </w:rPr>
              <w:t>11</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544F095A" w14:paraId="5E906494" w14:textId="77777777">
            <w:pPr>
              <w:spacing w:after="40"/>
            </w:pPr>
            <w:r w:rsidRPr="544F095A">
              <w:rPr>
                <w:sz w:val="20"/>
                <w:szCs w:val="20"/>
              </w:rPr>
              <w:t>Exception Handler’s errorCode is bound on its Input Bindings tab.</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4B94D5A5" w14:textId="77777777">
            <w:pPr>
              <w:spacing w:after="40"/>
            </w:pPr>
          </w:p>
        </w:tc>
      </w:tr>
      <w:tr w:rsidR="00342CAE" w:rsidTr="43658716" w14:paraId="455A12AA"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4B73E586" w14:textId="77777777">
            <w:pPr>
              <w:spacing w:after="40"/>
            </w:pPr>
            <w:r>
              <w:rPr>
                <w:sz w:val="20"/>
                <w:szCs w:val="20"/>
              </w:rPr>
              <w:t>12</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12DF5895" w14:textId="77777777">
            <w:pPr>
              <w:spacing w:after="40"/>
            </w:pPr>
            <w:r w:rsidRPr="544F095A">
              <w:rPr>
                <w:sz w:val="20"/>
                <w:szCs w:val="20"/>
              </w:rPr>
              <w:t>Workflow input dryRun defaults to true.</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3DEEC669" w14:textId="77777777">
            <w:pPr>
              <w:spacing w:after="40"/>
            </w:pPr>
          </w:p>
        </w:tc>
      </w:tr>
      <w:tr w:rsidR="00342CAE" w:rsidTr="43658716" w14:paraId="34F5F8F2"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9F18D26" w14:textId="77777777">
            <w:pPr>
              <w:spacing w:after="40"/>
            </w:pPr>
            <w:r>
              <w:rPr>
                <w:sz w:val="20"/>
                <w:szCs w:val="20"/>
              </w:rPr>
              <w:t>13</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0FE7F4D3" w14:textId="77777777">
            <w:pPr>
              <w:spacing w:after="40"/>
            </w:pPr>
            <w:r>
              <w:rPr>
                <w:sz w:val="20"/>
                <w:szCs w:val="20"/>
              </w:rPr>
              <w:t>Manual dry run completed with the expected log markers and a clean result block.</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3656B9AB" w14:textId="77777777">
            <w:pPr>
              <w:spacing w:after="40"/>
            </w:pPr>
          </w:p>
        </w:tc>
      </w:tr>
      <w:tr w:rsidR="00342CAE" w:rsidTr="43658716" w14:paraId="671A4221"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254F56" w14:paraId="4E1E336A" w14:textId="77777777">
            <w:pPr>
              <w:spacing w:after="40"/>
            </w:pPr>
            <w:r>
              <w:rPr>
                <w:sz w:val="20"/>
                <w:szCs w:val="20"/>
              </w:rPr>
              <w:t>14</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544F095A" w14:paraId="77E0CF13" w14:textId="77777777">
            <w:pPr>
              <w:spacing w:after="40"/>
            </w:pPr>
            <w:r w:rsidRPr="544F095A">
              <w:rPr>
                <w:sz w:val="20"/>
                <w:szCs w:val="20"/>
              </w:rPr>
              <w:t>runLock attribute is empty after the dry run completes.</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342CAE" w:rsidRDefault="00342CAE" w14:paraId="45FB0818" w14:textId="77777777">
            <w:pPr>
              <w:spacing w:after="40"/>
            </w:pPr>
          </w:p>
        </w:tc>
      </w:tr>
      <w:tr w:rsidR="00342CAE" w:rsidTr="43658716" w14:paraId="51CECC8C" w14:textId="77777777">
        <w:tblPrEx>
          <w:tblCellMar>
            <w:top w:w="0" w:type="dxa"/>
            <w:bottom w:w="0" w:type="dxa"/>
          </w:tblCellMar>
        </w:tblPrEx>
        <w:tc>
          <w:tcPr>
            <w:tcW w:w="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33CFEC6B" w14:textId="77777777">
            <w:pPr>
              <w:spacing w:after="40"/>
            </w:pPr>
            <w:r>
              <w:rPr>
                <w:sz w:val="20"/>
                <w:szCs w:val="20"/>
              </w:rPr>
              <w:t>15</w:t>
            </w:r>
          </w:p>
        </w:tc>
        <w:tc>
          <w:tcPr>
            <w:tcW w:w="6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254F56" w14:paraId="2FD939FB" w14:textId="15592AEA">
            <w:pPr>
              <w:spacing w:after="40"/>
            </w:pPr>
            <w:r w:rsidRPr="43658716" w:rsidR="38449DE4">
              <w:rPr>
                <w:sz w:val="20"/>
                <w:szCs w:val="20"/>
              </w:rPr>
              <w:t>VCF</w:t>
            </w:r>
            <w:r w:rsidRPr="43658716" w:rsidR="00254F56">
              <w:rPr>
                <w:sz w:val="20"/>
                <w:szCs w:val="20"/>
              </w:rPr>
              <w:t xml:space="preserve"> Operations for Logs is receiving [SNAPSHOT-CLEANUP] events.</w:t>
            </w:r>
          </w:p>
        </w:tc>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342CAE" w:rsidRDefault="00342CAE" w14:paraId="049F31CB" w14:textId="77777777">
            <w:pPr>
              <w:spacing w:after="40"/>
            </w:pPr>
          </w:p>
        </w:tc>
      </w:tr>
    </w:tbl>
    <w:p w:rsidR="00342CAE" w:rsidRDefault="00254F56" w14:paraId="7D149327" w14:textId="77777777">
      <w:pPr>
        <w:spacing w:after="120"/>
      </w:pPr>
      <w:r>
        <w:t xml:space="preserve"> </w:t>
      </w:r>
    </w:p>
    <w:p w:rsidR="00342CAE" w:rsidRDefault="00254F56" w14:paraId="3AD9B40A" w14:textId="77777777">
      <w:pPr>
        <w:pStyle w:val="heading10"/>
      </w:pPr>
      <w:r>
        <w:t>10. Rollback</w:t>
      </w:r>
    </w:p>
    <w:p w:rsidR="00342CAE" w:rsidRDefault="00254F56" w14:paraId="296270B2" w14:textId="77777777">
      <w:pPr>
        <w:spacing w:after="120"/>
      </w:pPr>
      <w:r>
        <w:t>To withdraw the solution from an environment:</w:t>
      </w:r>
    </w:p>
    <w:p w:rsidR="00342CAE" w:rsidP="43658716" w:rsidRDefault="00254F56" w14:paraId="7D646591" w14:textId="77777777">
      <w:pPr>
        <w:pStyle w:val="ListParagraph"/>
        <w:numPr>
          <w:ilvl w:val="0"/>
          <w:numId w:val="5"/>
        </w:numPr>
        <w:spacing w:after="80"/>
        <w:rPr/>
      </w:pPr>
      <w:r w:rsidR="00254F56">
        <w:rPr/>
        <w:t>Disable the workflow schedule (Schedule tab → Suspend).</w:t>
      </w:r>
    </w:p>
    <w:p w:rsidR="00342CAE" w:rsidP="43658716" w:rsidRDefault="00254F56" w14:paraId="241B14CB" w14:textId="77777777">
      <w:pPr>
        <w:pStyle w:val="ListParagraph"/>
        <w:numPr>
          <w:ilvl w:val="0"/>
          <w:numId w:val="5"/>
        </w:numPr>
        <w:spacing w:after="80"/>
        <w:rPr/>
      </w:pPr>
      <w:r w:rsidR="00254F56">
        <w:rPr/>
        <w:t>Verify no run is currently in progress (Runs tab).</w:t>
      </w:r>
    </w:p>
    <w:p w:rsidR="00342CAE" w:rsidP="43658716" w:rsidRDefault="544F095A" w14:paraId="665F4428" w14:textId="1DDA0C48">
      <w:pPr>
        <w:pStyle w:val="ListParagraph"/>
        <w:numPr>
          <w:ilvl w:val="0"/>
          <w:numId w:val="5"/>
        </w:numPr>
        <w:spacing w:after="80"/>
        <w:rPr/>
      </w:pPr>
      <w:r w:rsidR="544F095A">
        <w:rPr/>
        <w:t xml:space="preserve">Optionally, </w:t>
      </w:r>
      <w:r w:rsidR="544F095A">
        <w:rPr/>
        <w:t>delete</w:t>
      </w:r>
      <w:r w:rsidR="544F095A">
        <w:rPr/>
        <w:t xml:space="preserve"> the workflow, action modules, and configuration element. They have no external dependencies, so removal is non-destructive to the rest of </w:t>
      </w:r>
      <w:r w:rsidR="07FE38FE">
        <w:rPr/>
        <w:t>VCF Orchestrator</w:t>
      </w:r>
      <w:r w:rsidR="544F095A">
        <w:rPr/>
        <w:t>.</w:t>
      </w:r>
    </w:p>
    <w:p w:rsidR="00342CAE" w:rsidRDefault="544F095A" w14:paraId="1D48C941" w14:textId="77777777">
      <w:pPr>
        <w:spacing w:after="120"/>
      </w:pPr>
      <w:r w:rsidRPr="544F095A">
        <w:t>Snapshots that have already been deleted by a live run cannot be restored from this workflow. They are removed via the standard vCenter consolidation path; recovery would require the relevant backup product.</w:t>
      </w:r>
    </w:p>
    <w:sectPr w:rsidR="00342CAE">
      <w:headerReference w:type="default" r:id="rId10"/>
      <w:footerReference w:type="default" r:id="rId11"/>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54F56" w:rsidRDefault="00254F56" w14:paraId="3A73FEDF" w14:textId="77777777">
      <w:r>
        <w:separator/>
      </w:r>
    </w:p>
  </w:endnote>
  <w:endnote w:type="continuationSeparator" w:id="0">
    <w:p w:rsidR="00254F56" w:rsidRDefault="00254F56" w14:paraId="605F596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42CAE" w:rsidRDefault="00254F56" w14:paraId="00FDC5BB" w14:textId="77777777">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54F56" w:rsidRDefault="00254F56" w14:paraId="4B5A625D" w14:textId="77777777">
      <w:r>
        <w:separator/>
      </w:r>
    </w:p>
  </w:footnote>
  <w:footnote w:type="continuationSeparator" w:id="0">
    <w:p w:rsidR="00254F56" w:rsidRDefault="00254F56" w14:paraId="72BE637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42CAE" w:rsidRDefault="00254F56" w14:paraId="7BAFB209" w14:textId="77777777">
    <w:pPr>
      <w:pBdr>
        <w:bottom w:val="single" w:color="2E75B6" w:sz="6" w:space="4"/>
      </w:pBdr>
      <w:tabs>
        <w:tab w:val="right" w:pos="9026"/>
      </w:tabs>
    </w:pPr>
    <w:r>
      <w:rPr>
        <w:color w:val="595959"/>
        <w:sz w:val="18"/>
        <w:szCs w:val="18"/>
      </w:rPr>
      <w:t>Implementation Guide</w:t>
    </w:r>
    <w:r>
      <w:rPr>
        <w:i/>
        <w:iCs/>
        <w:color w:val="595959"/>
        <w:sz w:val="18"/>
        <w:szCs w:val="18"/>
      </w:rPr>
      <w:tab/>
    </w:r>
    <w:r>
      <w:rPr>
        <w:i/>
        <w:iCs/>
        <w:color w:val="595959"/>
        <w:sz w:val="18"/>
        <w:szCs w:val="18"/>
      </w:rPr>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
    <w:nsid w:val="4c3a96d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93bcb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522919C"/>
    <w:multiLevelType w:val="hybridMultilevel"/>
    <w:tmpl w:val="FFFFFFFF"/>
    <w:lvl w:ilvl="0" w:tplc="6CEC27E4">
      <w:start w:val="1"/>
      <w:numFmt w:val="bullet"/>
      <w:lvlText w:val="●"/>
      <w:lvlJc w:val="left"/>
      <w:pPr>
        <w:ind w:left="720" w:hanging="360"/>
      </w:pPr>
    </w:lvl>
    <w:lvl w:ilvl="1" w:tplc="A622E5B8">
      <w:start w:val="1"/>
      <w:numFmt w:val="bullet"/>
      <w:lvlText w:val="○"/>
      <w:lvlJc w:val="left"/>
      <w:pPr>
        <w:ind w:left="1440" w:hanging="360"/>
      </w:pPr>
    </w:lvl>
    <w:lvl w:ilvl="2" w:tplc="7E62DB9C">
      <w:start w:val="1"/>
      <w:numFmt w:val="bullet"/>
      <w:lvlText w:val="■"/>
      <w:lvlJc w:val="left"/>
      <w:pPr>
        <w:ind w:left="2160" w:hanging="360"/>
      </w:pPr>
    </w:lvl>
    <w:lvl w:ilvl="3" w:tplc="6FA22806">
      <w:start w:val="1"/>
      <w:numFmt w:val="bullet"/>
      <w:lvlText w:val="●"/>
      <w:lvlJc w:val="left"/>
      <w:pPr>
        <w:ind w:left="2880" w:hanging="360"/>
      </w:pPr>
    </w:lvl>
    <w:lvl w:ilvl="4" w:tplc="D9C88B16">
      <w:start w:val="1"/>
      <w:numFmt w:val="bullet"/>
      <w:lvlText w:val="○"/>
      <w:lvlJc w:val="left"/>
      <w:pPr>
        <w:ind w:left="3600" w:hanging="360"/>
      </w:pPr>
    </w:lvl>
    <w:lvl w:ilvl="5" w:tplc="53C2D446">
      <w:start w:val="1"/>
      <w:numFmt w:val="bullet"/>
      <w:lvlText w:val="■"/>
      <w:lvlJc w:val="left"/>
      <w:pPr>
        <w:ind w:left="4320" w:hanging="360"/>
      </w:pPr>
    </w:lvl>
    <w:lvl w:ilvl="6" w:tplc="1E6C63DA">
      <w:start w:val="1"/>
      <w:numFmt w:val="bullet"/>
      <w:lvlText w:val="●"/>
      <w:lvlJc w:val="left"/>
      <w:pPr>
        <w:ind w:left="5040" w:hanging="360"/>
      </w:pPr>
    </w:lvl>
    <w:lvl w:ilvl="7" w:tplc="3496BA10">
      <w:start w:val="1"/>
      <w:numFmt w:val="bullet"/>
      <w:lvlText w:val="●"/>
      <w:lvlJc w:val="left"/>
      <w:pPr>
        <w:ind w:left="5760" w:hanging="360"/>
      </w:pPr>
    </w:lvl>
    <w:lvl w:ilvl="8" w:tplc="6E24EAE4">
      <w:start w:val="1"/>
      <w:numFmt w:val="bullet"/>
      <w:lvlText w:val="●"/>
      <w:lvlJc w:val="left"/>
      <w:pPr>
        <w:ind w:left="6480" w:hanging="360"/>
      </w:pPr>
    </w:lvl>
  </w:abstractNum>
  <w:abstractNum w:abstractNumId="1" w15:restartNumberingAfterBreak="0">
    <w:nsid w:val="38BDC367"/>
    <w:multiLevelType w:val="hybridMultilevel"/>
    <w:tmpl w:val="FFFFFFFF"/>
    <w:lvl w:ilvl="0" w:tplc="DC16BC62">
      <w:start w:val="1"/>
      <w:numFmt w:val="decimal"/>
      <w:lvlText w:val="%1."/>
      <w:lvlJc w:val="left"/>
      <w:pPr>
        <w:ind w:left="720" w:hanging="360"/>
      </w:pPr>
    </w:lvl>
    <w:lvl w:ilvl="1" w:tplc="A58A4078">
      <w:numFmt w:val="decimal"/>
      <w:lvlText w:val=""/>
      <w:lvlJc w:val="left"/>
    </w:lvl>
    <w:lvl w:ilvl="2" w:tplc="A11ADE54">
      <w:numFmt w:val="decimal"/>
      <w:lvlText w:val=""/>
      <w:lvlJc w:val="left"/>
    </w:lvl>
    <w:lvl w:ilvl="3" w:tplc="CEF05570">
      <w:numFmt w:val="decimal"/>
      <w:lvlText w:val=""/>
      <w:lvlJc w:val="left"/>
    </w:lvl>
    <w:lvl w:ilvl="4" w:tplc="2704411E">
      <w:numFmt w:val="decimal"/>
      <w:lvlText w:val=""/>
      <w:lvlJc w:val="left"/>
    </w:lvl>
    <w:lvl w:ilvl="5" w:tplc="787234B4">
      <w:numFmt w:val="decimal"/>
      <w:lvlText w:val=""/>
      <w:lvlJc w:val="left"/>
    </w:lvl>
    <w:lvl w:ilvl="6" w:tplc="29A05440">
      <w:numFmt w:val="decimal"/>
      <w:lvlText w:val=""/>
      <w:lvlJc w:val="left"/>
    </w:lvl>
    <w:lvl w:ilvl="7" w:tplc="B706CEA0">
      <w:numFmt w:val="decimal"/>
      <w:lvlText w:val=""/>
      <w:lvlJc w:val="left"/>
    </w:lvl>
    <w:lvl w:ilvl="8" w:tplc="4A7CF062">
      <w:numFmt w:val="decimal"/>
      <w:lvlText w:val=""/>
      <w:lvlJc w:val="left"/>
    </w:lvl>
  </w:abstractNum>
  <w:abstractNum w:abstractNumId="2" w15:restartNumberingAfterBreak="0">
    <w:nsid w:val="69639CC9"/>
    <w:multiLevelType w:val="hybridMultilevel"/>
    <w:tmpl w:val="FFFFFFFF"/>
    <w:lvl w:ilvl="0" w:tplc="8CC8569C">
      <w:start w:val="1"/>
      <w:numFmt w:val="bullet"/>
      <w:lvlText w:val="•"/>
      <w:lvlJc w:val="left"/>
      <w:pPr>
        <w:ind w:left="720" w:hanging="360"/>
      </w:pPr>
    </w:lvl>
    <w:lvl w:ilvl="1" w:tplc="0762ACFC">
      <w:start w:val="1"/>
      <w:numFmt w:val="bullet"/>
      <w:lvlText w:val="◦"/>
      <w:lvlJc w:val="left"/>
      <w:pPr>
        <w:ind w:left="1440" w:hanging="360"/>
      </w:pPr>
    </w:lvl>
    <w:lvl w:ilvl="2" w:tplc="B978B7CE">
      <w:numFmt w:val="decimal"/>
      <w:lvlText w:val=""/>
      <w:lvlJc w:val="left"/>
    </w:lvl>
    <w:lvl w:ilvl="3" w:tplc="CD24839E">
      <w:numFmt w:val="decimal"/>
      <w:lvlText w:val=""/>
      <w:lvlJc w:val="left"/>
    </w:lvl>
    <w:lvl w:ilvl="4" w:tplc="B69E4790">
      <w:numFmt w:val="decimal"/>
      <w:lvlText w:val=""/>
      <w:lvlJc w:val="left"/>
    </w:lvl>
    <w:lvl w:ilvl="5" w:tplc="B2643B2C">
      <w:numFmt w:val="decimal"/>
      <w:lvlText w:val=""/>
      <w:lvlJc w:val="left"/>
    </w:lvl>
    <w:lvl w:ilvl="6" w:tplc="5B006EE2">
      <w:numFmt w:val="decimal"/>
      <w:lvlText w:val=""/>
      <w:lvlJc w:val="left"/>
    </w:lvl>
    <w:lvl w:ilvl="7" w:tplc="672A57A8">
      <w:numFmt w:val="decimal"/>
      <w:lvlText w:val=""/>
      <w:lvlJc w:val="left"/>
    </w:lvl>
    <w:lvl w:ilvl="8" w:tplc="3448238E">
      <w:numFmt w:val="decimal"/>
      <w:lvlText w:val=""/>
      <w:lvlJc w:val="left"/>
    </w:lvl>
  </w:abstractNum>
  <w:num w:numId="5">
    <w:abstractNumId w:val="4"/>
  </w:num>
  <w:num w:numId="4">
    <w:abstractNumId w:val="3"/>
  </w:num>
  <w:num w:numId="1" w16cid:durableId="58333786">
    <w:abstractNumId w:val="0"/>
    <w:lvlOverride w:ilvl="0">
      <w:startOverride w:val="1"/>
    </w:lvlOverride>
  </w:num>
  <w:num w:numId="2" w16cid:durableId="1095204398">
    <w:abstractNumId w:val="2"/>
    <w:lvlOverride w:ilvl="0">
      <w:startOverride w:val="1"/>
    </w:lvlOverride>
  </w:num>
  <w:num w:numId="3" w16cid:durableId="1381856029">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4F095A"/>
    <w:rsid w:val="00254F56"/>
    <w:rsid w:val="00342CAE"/>
    <w:rsid w:val="00C5CB10"/>
    <w:rsid w:val="00E55AC2"/>
    <w:rsid w:val="024C67D5"/>
    <w:rsid w:val="07FE38FE"/>
    <w:rsid w:val="0873970B"/>
    <w:rsid w:val="09AC6DE2"/>
    <w:rsid w:val="13926532"/>
    <w:rsid w:val="1B65BD3F"/>
    <w:rsid w:val="1C7110A5"/>
    <w:rsid w:val="260071E0"/>
    <w:rsid w:val="26EFBEEB"/>
    <w:rsid w:val="27F47EFD"/>
    <w:rsid w:val="28335A4C"/>
    <w:rsid w:val="2E3843B3"/>
    <w:rsid w:val="2E945181"/>
    <w:rsid w:val="30120092"/>
    <w:rsid w:val="30C2865D"/>
    <w:rsid w:val="32FA0638"/>
    <w:rsid w:val="350862A8"/>
    <w:rsid w:val="3542B9AE"/>
    <w:rsid w:val="38449DE4"/>
    <w:rsid w:val="38AE451F"/>
    <w:rsid w:val="3DCFD7C4"/>
    <w:rsid w:val="4306779A"/>
    <w:rsid w:val="43658716"/>
    <w:rsid w:val="4E423C8D"/>
    <w:rsid w:val="532DE05B"/>
    <w:rsid w:val="544F095A"/>
    <w:rsid w:val="60BF7696"/>
    <w:rsid w:val="66668E66"/>
    <w:rsid w:val="6AEBB401"/>
    <w:rsid w:val="7318573C"/>
    <w:rsid w:val="77AF5336"/>
    <w:rsid w:val="77D3B383"/>
    <w:rsid w:val="7A18CEAD"/>
    <w:rsid w:val="7C10AC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04C3108"/>
  <w15:docId w15:val="{DEDEC659-0227-43F7-826F-7AA431BE5F9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itle0" w:customStyle="1">
    <w:name w:val="Title0"/>
    <w:qFormat/>
    <w:pPr>
      <w:spacing w:after="120"/>
    </w:pPr>
    <w:rPr>
      <w:b/>
      <w:bCs/>
      <w:color w:val="1F3864"/>
      <w:sz w:val="56"/>
      <w:szCs w:val="56"/>
    </w:rPr>
  </w:style>
  <w:style w:type="paragraph" w:styleId="Subtitle">
    <w:name w:val="Subtitle"/>
    <w:uiPriority w:val="11"/>
    <w:qFormat/>
    <w:pPr>
      <w:spacing w:after="480"/>
    </w:pPr>
    <w:rPr>
      <w:i/>
      <w:iCs/>
      <w:color w:val="595959"/>
      <w:sz w:val="28"/>
      <w:szCs w:val="28"/>
    </w:rPr>
  </w:style>
  <w:style w:type="paragraph" w:styleId="heading10" w:customStyle="1">
    <w:name w:val="heading 10"/>
    <w:qFormat/>
    <w:pPr>
      <w:pBdr>
        <w:bottom w:val="single" w:color="2E75B6" w:sz="8" w:space="4"/>
      </w:pBdr>
      <w:spacing w:before="360" w:after="180"/>
      <w:outlineLvl w:val="0"/>
    </w:pPr>
    <w:rPr>
      <w:b/>
      <w:bCs/>
      <w:color w:val="1F3864"/>
      <w:sz w:val="36"/>
      <w:szCs w:val="36"/>
    </w:rPr>
  </w:style>
  <w:style w:type="paragraph" w:styleId="heading20" w:customStyle="1">
    <w:name w:val="heading 20"/>
    <w:qFormat/>
    <w:pPr>
      <w:spacing w:before="280" w:after="120"/>
      <w:outlineLvl w:val="1"/>
    </w:pPr>
    <w:rPr>
      <w:b/>
      <w:bCs/>
      <w:color w:val="1F3864"/>
      <w:sz w:val="28"/>
      <w:szCs w:val="28"/>
    </w:rPr>
  </w:style>
  <w:style w:type="paragraph" w:styleId="heading30" w:customStyle="1">
    <w:name w:val="heading 30"/>
    <w:qFormat/>
    <w:pPr>
      <w:spacing w:before="220" w:after="80"/>
      <w:outlineLvl w:val="2"/>
    </w:pPr>
    <w:rPr>
      <w:b/>
      <w:bCs/>
      <w:color w:val="2E75B6"/>
      <w:sz w:val="24"/>
      <w:szCs w:val="24"/>
    </w:rPr>
  </w:style>
  <w:style w:type="paragraph" w:styleId="Code" w:customStyle="1">
    <w:name w:val="Code"/>
    <w:pPr>
      <w:spacing w:before="80" w:after="80"/>
    </w:pPr>
    <w:rPr>
      <w:rFonts w:ascii="Consolas" w:hAnsi="Consolas" w:eastAsia="Consolas" w:cs="Consolas"/>
      <w:color w:val="1F1F1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image" Target="/media/image.png" Id="rId135172551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9D934D-6691-48DB-85D1-3180C455F94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AE8151D-61CB-4FE1-979C-407C1AA84B6B}">
  <ds:schemaRefs>
    <ds:schemaRef ds:uri="http://schemas.microsoft.com/sharepoint/v3/contenttype/forms"/>
  </ds:schemaRefs>
</ds:datastoreItem>
</file>

<file path=customXml/itemProps3.xml><?xml version="1.0" encoding="utf-8"?>
<ds:datastoreItem xmlns:ds="http://schemas.openxmlformats.org/officeDocument/2006/customXml" ds:itemID="{77171394-6E57-4C30-974B-B8399E38D7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Implementation Guide</dc:title>
  <dc:creator>Adaptive Snapshot Cleanup</dc:creator>
  <lastModifiedBy>Forguson, Jeremy W</lastModifiedBy>
  <revision>3</revision>
  <dcterms:created xsi:type="dcterms:W3CDTF">2026-04-24T18:02:00.0000000Z</dcterms:created>
  <dcterms:modified xsi:type="dcterms:W3CDTF">2026-04-24T18:13:46.3263915Z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0x010100F31F3E2BDF57D84FBD1940DB5BFE70A1</vt:lpwstr>
  </property>
  <property fmtid="{D5CDD505-2E9C-101B-9397-08002B2CF9AE}" pid="3" name="MSIP_Label_1665d9ee-429a-4d5f-97cc-cfb56e044a6e_Enabled">
    <vt:lpwstr>true</vt:lpwstr>
  </property>
  <property fmtid="{D5CDD505-2E9C-101B-9397-08002B2CF9AE}" pid="4" name="MSIP_Label_1665d9ee-429a-4d5f-97cc-cfb56e044a6e_SetDate">
    <vt:lpwstr>2026-04-24T18:02:47Z</vt:lpwstr>
  </property>
  <property fmtid="{D5CDD505-2E9C-101B-9397-08002B2CF9AE}" pid="5" name="MSIP_Label_1665d9ee-429a-4d5f-97cc-cfb56e044a6e_Method">
    <vt:lpwstr>Privileged</vt:lpwstr>
  </property>
  <property fmtid="{D5CDD505-2E9C-101B-9397-08002B2CF9AE}" pid="6" name="MSIP_Label_1665d9ee-429a-4d5f-97cc-cfb56e044a6e_Name">
    <vt:lpwstr>1665d9ee-429a-4d5f-97cc-cfb56e044a6e</vt:lpwstr>
  </property>
  <property fmtid="{D5CDD505-2E9C-101B-9397-08002B2CF9AE}" pid="7" name="MSIP_Label_1665d9ee-429a-4d5f-97cc-cfb56e044a6e_SiteId">
    <vt:lpwstr>66cf5074-5afe-48d1-a691-a12b2121f44b</vt:lpwstr>
  </property>
  <property fmtid="{D5CDD505-2E9C-101B-9397-08002B2CF9AE}" pid="8" name="MSIP_Label_1665d9ee-429a-4d5f-97cc-cfb56e044a6e_ActionId">
    <vt:lpwstr>6dd72920-7d49-48df-a742-df233a9a35a7</vt:lpwstr>
  </property>
  <property fmtid="{D5CDD505-2E9C-101B-9397-08002B2CF9AE}" pid="9" name="MSIP_Label_1665d9ee-429a-4d5f-97cc-cfb56e044a6e_ContentBits">
    <vt:lpwstr>0</vt:lpwstr>
  </property>
  <property fmtid="{D5CDD505-2E9C-101B-9397-08002B2CF9AE}" pid="10" name="MSIP_Label_1665d9ee-429a-4d5f-97cc-cfb56e044a6e_Tag">
    <vt:lpwstr>10, 0, 1, 2</vt:lpwstr>
  </property>
</Properties>
</file>