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45dd3cb830d8ad03f20558aaae915e246063d9"/>
    <w:p>
      <w:pPr>
        <w:pStyle w:val="Heading1"/>
      </w:pPr>
      <w:r>
        <w:t xml:space="preserve">Windows Server Clean Disks — Design Document</w:t>
      </w:r>
    </w:p>
    <w:bookmarkStart w:id="9" w:name="X7a8237e7d315e89f38a741ffdb86653a37c1ad7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workflow builds one PowerShell invocation string, executes it on a pre-staged PS</w:t>
      </w:r>
      <w:r>
        <w:t xml:space="preserve"> </w:t>
      </w:r>
      <w:r>
        <w:t xml:space="preserve">host via the 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workflow, and parses the result.</w:t>
      </w:r>
      <w:r>
        <w:t xml:space="preserve"> </w:t>
      </w:r>
      <w:r>
        <w:rPr>
          <w:b/>
          <w:bCs/>
        </w:rPr>
        <w:t xml:space="preserve">All AD resolution, per-server iteration, folder-list parsing, filtering and</w:t>
      </w:r>
      <w:r>
        <w:rPr>
          <w:b/>
          <w:bCs/>
        </w:rPr>
        <w:t xml:space="preserve"> </w:t>
      </w:r>
      <w:r>
        <w:rPr>
          <w:b/>
          <w:bCs/>
        </w:rPr>
        <w:t xml:space="preserve">deletion happen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(action</w:t>
      </w:r>
      <w:r>
        <w:t xml:space="preserve"> </w:t>
      </w:r>
      <w:r>
        <w:rPr>
          <w:rStyle w:val="VerbatimChar"/>
        </w:rPr>
        <w:t xml:space="preserve">clean-ServerDisk</w:t>
      </w:r>
      <w:r>
        <w:t xml:space="preserve">), not in</w:t>
      </w:r>
      <w:r>
        <w:t xml:space="preserve"> </w:t>
      </w:r>
      <w:r>
        <w:t xml:space="preserve">Orchestrator.</w:t>
      </w:r>
      <w:r>
        <w:t xml:space="preserve"> </w:t>
      </w:r>
      <w:r>
        <w:rPr>
          <w:b/>
          <w:bCs/>
        </w:rPr>
        <w:t xml:space="preserve">One workflow run = one script invocation; 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Orchestrator-side loop.</w:t>
      </w:r>
    </w:p>
    <w:p>
      <w:pPr>
        <w:pStyle w:val="SourceCode"/>
      </w:pPr>
      <w:r>
        <w:rPr>
          <w:rStyle w:val="VerbatimChar"/>
        </w:rPr>
        <w:t xml:space="preserve">Operator (custom form)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Clean-ServerDisks-ByADGroup workflow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buildCleanDisksInvocation (Action) ── invocation string</w:t>
      </w:r>
      <w:r>
        <w:br/>
      </w:r>
      <w:r>
        <w:rPr>
          <w:rStyle w:val="VerbatimChar"/>
        </w:rPr>
        <w:t xml:space="preserve">      │                                            │</w:t>
      </w:r>
      <w:r>
        <w:br/>
      </w:r>
      <w:r>
        <w:rPr>
          <w:rStyle w:val="VerbatimChar"/>
        </w:rPr>
        <w:t xml:space="preserve">      │        OOTB "Invoke a PowerShell script" (WinRM/HTTPS 5986)</w:t>
      </w:r>
      <w:r>
        <w:br/>
      </w:r>
      <w:r>
        <w:rPr>
          <w:rStyle w:val="VerbatimChar"/>
        </w:rPr>
        <w:t xml:space="preserve">      │                                            ▼</w:t>
      </w:r>
      <w:r>
        <w:br/>
      </w:r>
      <w:r>
        <w:rPr>
          <w:rStyle w:val="VerbatimChar"/>
        </w:rPr>
        <w:t xml:space="preserve">      │                                   PowerShell Host ── cvs_functions.ps1</w:t>
      </w:r>
      <w:r>
        <w:br/>
      </w:r>
      <w:r>
        <w:rPr>
          <w:rStyle w:val="VerbatimChar"/>
        </w:rPr>
        <w:t xml:space="preserve">      │                                            │   (Action: clean-ServerDisk)</w:t>
      </w:r>
      <w:r>
        <w:br/>
      </w:r>
      <w:r>
        <w:rPr>
          <w:rStyle w:val="VerbatimChar"/>
        </w:rPr>
        <w:t xml:space="preserve">      │                                            │   Get-ListOfServers-Direct (non-recursive, Enabled-only)</w:t>
      </w:r>
      <w:r>
        <w:br/>
      </w:r>
      <w:r>
        <w:rPr>
          <w:rStyle w:val="VerbatimChar"/>
        </w:rPr>
        <w:t xml:space="preserve">      │                     ┌──────────────────────┼───────────────────────┐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│                     ▼                       ▼                       ▼</w:t>
      </w:r>
      <w:r>
        <w:br/>
      </w:r>
      <w:r>
        <w:rPr>
          <w:rStyle w:val="VerbatimChar"/>
        </w:rPr>
        <w:t xml:space="preserve">      │            AD (Get-ADGroupMember     \\server\C$\&lt;folderTarget&gt;   Remove-files</w:t>
      </w:r>
      <w:r>
        <w:br/>
      </w:r>
      <w:r>
        <w:rPr>
          <w:rStyle w:val="VerbatimChar"/>
        </w:rPr>
        <w:t xml:space="preserve">      │             / Get-ADComputer)         (admin share)              (age + filter + whatIf gate)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parseScriptOutput (Action) ── success/outputText/errorText ── End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targeting</w:t>
      </w:r>
      <w:r>
        <w:t xml:space="preserve"> </w:t>
      </w:r>
      <w:r>
        <w:t xml:space="preserve">is by AD group, resolved to</w:t>
      </w:r>
      <w:r>
        <w:t xml:space="preserve"> </w:t>
      </w:r>
      <w:r>
        <w:rPr>
          <w:b/>
          <w:bCs/>
        </w:rPr>
        <w:t xml:space="preserve">direct (non-recursive), enabled</w:t>
      </w:r>
      <w:r>
        <w:rPr>
          <w:b/>
          <w:bCs/>
        </w:rPr>
        <w:t xml:space="preserve"> </w:t>
      </w:r>
      <w:r>
        <w:rPr>
          <w:b/>
          <w:bCs/>
        </w:rPr>
        <w:t xml:space="preserve">computer objects only</w:t>
      </w:r>
      <w:r>
        <w:t xml:space="preserve">; disabled and non-computer objects are skipped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logged</w:t>
      </w:r>
      <w:r>
        <w:t xml:space="preserve">; each object is resolved in its own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Each target path</w:t>
      </w:r>
      <w:r>
        <w:t xml:space="preserve"> </w:t>
      </w:r>
      <w:r>
        <w:rPr>
          <w:rStyle w:val="VerbatimChar"/>
        </w:rPr>
        <w:t xml:space="preserve">c:\&lt;path&gt;</w:t>
      </w:r>
      <w:r>
        <w:t xml:space="preserve"> </w:t>
      </w:r>
      <w:r>
        <w:t xml:space="preserve">is rewritten to</w:t>
      </w:r>
      <w:r>
        <w:t xml:space="preserve"> </w:t>
      </w:r>
      <w:r>
        <w:rPr>
          <w:rStyle w:val="VerbatimChar"/>
        </w:rPr>
        <w:t xml:space="preserve">\\&lt;server&gt;\c$\&lt;path&gt;</w:t>
      </w:r>
      <w:r>
        <w:t xml:space="preserve"> </w:t>
      </w:r>
      <w:r>
        <w:t xml:space="preserve">and cleaned via</w:t>
      </w:r>
      <w:r>
        <w:t xml:space="preserve"> </w:t>
      </w:r>
      <w:r>
        <w:rPr>
          <w:rStyle w:val="VerbatimChar"/>
        </w:rPr>
        <w:t xml:space="preserve">Remove-files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Deleting files is destructive</w:t>
      </w:r>
      <w:r>
        <w:t xml:space="preserve">, so targeting is deliberately non-recursive (nested</w:t>
      </w:r>
      <w:r>
        <w:t xml:space="preserve"> </w:t>
      </w:r>
      <w:r>
        <w:t xml:space="preserve">sub-groups are never expanded) and the workflow defaults to report-only.</w:t>
      </w:r>
    </w:p>
    <w:bookmarkEnd w:id="9"/>
    <w:bookmarkStart w:id="10" w:name="X8ebf4272557d59cc9e0a94e798e506dc17cc399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Shared?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Workflow: Clean-ServerDisks-ByADGroup</w:t>
            </w:r>
          </w:p>
        </w:tc>
        <w:tc>
          <w:tcPr/>
          <w:p>
            <w:pPr>
              <w:pStyle w:val="Compact"/>
            </w:pPr>
            <w:r>
              <w:t xml:space="preserve">Clean target folders on enabled AD-group members</w:t>
            </w:r>
          </w:p>
        </w:tc>
        <w:tc>
          <w:tcPr/>
          <w:p>
            <w:pPr>
              <w:pStyle w:val="Compact"/>
            </w:pPr>
            <w:r>
              <w:t xml:space="preserve">No — 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buildCleanDisksInvocation</w:t>
            </w:r>
          </w:p>
        </w:tc>
        <w:tc>
          <w:tcPr/>
          <w:p>
            <w:pPr>
              <w:pStyle w:val="Compact"/>
            </w:pPr>
            <w:r>
              <w:t xml:space="preserve">Build the</w:t>
            </w:r>
            <w:r>
              <w:t xml:space="preserve"> </w:t>
            </w:r>
            <w:r>
              <w:rPr>
                <w:rStyle w:val="VerbatimChar"/>
              </w:rPr>
              <w:t xml:space="preserve">clean-ServerDisk</w:t>
            </w:r>
            <w:r>
              <w:t xml:space="preserve"> </w:t>
            </w:r>
            <w:r>
              <w:t xml:space="preserve">invocation string; validate inputs; convert</w:t>
            </w:r>
            <w:r>
              <w:t xml:space="preserve"> </w:t>
            </w:r>
            <w:r>
              <w:rPr>
                <w:rStyle w:val="VerbatimChar"/>
              </w:rPr>
              <w:t xml:space="preserve">olderThanDays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-NumberOfDays</w:t>
            </w:r>
            <w:r>
              <w:t xml:space="preserve"> </w:t>
            </w:r>
            <w:r>
              <w:t xml:space="preserve">(return type: string)</w:t>
            </w:r>
          </w:p>
        </w:tc>
        <w:tc>
          <w:tcPr/>
          <w:p>
            <w:pPr>
              <w:pStyle w:val="Compact"/>
            </w:pPr>
            <w:r>
              <w:t xml:space="preserve">No — this deliverable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Action: parseScriptOutput</w:t>
            </w:r>
          </w:p>
        </w:tc>
        <w:tc>
          <w:tcPr/>
          <w:p>
            <w:pPr>
              <w:pStyle w:val="Compact"/>
            </w:pPr>
            <w:r>
              <w:t xml:space="preserve">Parse the OOTB PSObject output → Properties</w:t>
            </w:r>
            <w:r>
              <w:t xml:space="preserve"> </w:t>
            </w:r>
            <w:r>
              <w:rPr>
                <w:rStyle w:val="VerbatimChar"/>
              </w:rPr>
              <w:t xml:space="preserve">{success, outputText, errorText}</w:t>
            </w:r>
          </w:p>
        </w:tc>
        <w:tc>
          <w:tcPr/>
          <w:p>
            <w:pPr>
              <w:pStyle w:val="Compact"/>
            </w:pPr>
            <w:r>
              <w:t xml:space="preserve">Yes → shared (logs module)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Scriptable task: handlePSFailure</w:t>
            </w:r>
          </w:p>
        </w:tc>
        <w:tc>
          <w:tcPr/>
          <w:p>
            <w:pPr>
              <w:pStyle w:val="Compact"/>
            </w:pPr>
            <w:r>
              <w:t xml:space="preserve">Shared exception path for terminating PS/plugin failures</w:t>
            </w:r>
          </w:p>
        </w:tc>
        <w:tc>
          <w:tcPr/>
          <w:p>
            <w:pPr>
              <w:pStyle w:val="Compact"/>
            </w:pPr>
            <w:r>
              <w:t xml:space="preserve">Yes → shared (logs module)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OOTB: Invoke a PowerShell script</w:t>
            </w:r>
          </w:p>
        </w:tc>
        <w:tc>
          <w:tcPr/>
          <w:p>
            <w:pPr>
              <w:pStyle w:val="Compact"/>
            </w:pPr>
            <w:r>
              <w:t xml:space="preserve">Executes the invocation string on the PS host</w:t>
            </w:r>
          </w:p>
        </w:tc>
        <w:tc>
          <w:tcPr/>
          <w:p>
            <w:pPr>
              <w:pStyle w:val="Compact"/>
            </w:pPr>
            <w:r>
              <w:t xml:space="preserve">Yes → OOTB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cvs_functions.ps1</w:t>
            </w:r>
          </w:p>
        </w:tc>
        <w:tc>
          <w:tcPr/>
          <w:p>
            <w:pPr>
              <w:pStyle w:val="Compact"/>
            </w:pPr>
            <w:r>
              <w:t xml:space="preserve">Shared PowerShell toolbox (AD resolution, clean); changes S-14, S-15</w:t>
            </w:r>
          </w:p>
        </w:tc>
        <w:tc>
          <w:tcPr/>
          <w:p>
            <w:pPr>
              <w:pStyle w:val="Compact"/>
            </w:pPr>
            <w:r>
              <w:t xml:space="preserve">Yes → Change-Register.md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PowerShell host</w:t>
            </w:r>
          </w:p>
        </w:tc>
        <w:tc>
          <w:tcPr/>
          <w:p>
            <w:pPr>
              <w:pStyle w:val="Compact"/>
            </w:pPr>
            <w:r>
              <w:t xml:space="preserve">Windows Server running</w:t>
            </w:r>
            <w:r>
              <w:t xml:space="preserve"> </w:t>
            </w:r>
            <w:r>
              <w:rPr>
                <w:rStyle w:val="VerbatimChar"/>
              </w:rPr>
              <w:t xml:space="preserve">cvs_functions.ps1</w:t>
            </w:r>
            <w:r>
              <w:t xml:space="preserve">; reaches targets via UNC</w:t>
            </w:r>
          </w:p>
        </w:tc>
        <w:tc>
          <w:tcPr/>
          <w:p>
            <w:pPr>
              <w:pStyle w:val="Compact"/>
            </w:pPr>
            <w:r>
              <w:t xml:space="preserve">Yes → PS-Host guide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Module namespace (build action):</w:t>
      </w:r>
      <w:r>
        <w:t xml:space="preserve"> </w:t>
      </w:r>
      <w:r>
        <w:rPr>
          <w:rStyle w:val="VerbatimChar"/>
        </w:rPr>
        <w:t xml:space="preserve">broadcom.pso.vcf.vm.guestOps.files.windows.diskcleanup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 folder:</w:t>
      </w:r>
      <w:r>
        <w:t xml:space="preserve"> </w:t>
      </w:r>
      <w:r>
        <w:rPr>
          <w:rStyle w:val="VerbatimChar"/>
        </w:rPr>
        <w:t xml:space="preserve">Production &gt; Servers &gt; Windows &gt; Disk Cleanup</w:t>
      </w:r>
      <w:r>
        <w:t xml:space="preserve"> </w:t>
      </w:r>
      <w:r>
        <w:t xml:space="preserve">(lab/dev:</w:t>
      </w:r>
      <w:r>
        <w:t xml:space="preserve"> </w:t>
      </w:r>
      <w:r>
        <w:rPr>
          <w:rStyle w:val="VerbatimChar"/>
        </w:rPr>
        <w:t xml:space="preserve">Workflows &gt; Customer &gt; &lt;Customer Name&gt; &gt; Production &gt; Servers &gt; Windows &gt; Disk Cleanup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Configuration Element:</w:t>
      </w:r>
      <w:r>
        <w:t xml:space="preserve"> </w:t>
      </w:r>
      <w:r>
        <w:t xml:space="preserve">operator inputs use plain workflow inputs with defaults</w:t>
      </w:r>
      <w:r>
        <w:t xml:space="preserve"> </w:t>
      </w:r>
      <w:r>
        <w:t xml:space="preserve">set directly on each input.</w:t>
      </w:r>
      <w:r>
        <w:t xml:space="preserve"> </w:t>
      </w:r>
      <w:r>
        <w:rPr>
          <w:rStyle w:val="VerbatimChar"/>
        </w:rPr>
        <w:t xml:space="preserve">fileFilter</w:t>
      </w:r>
      <w:r>
        <w:t xml:space="preserve"> </w:t>
      </w:r>
      <w:r>
        <w:t xml:space="preserve">is a fixed workflow</w:t>
      </w:r>
      <w: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(</w:t>
      </w:r>
      <w:r>
        <w:rPr>
          <w:rStyle w:val="VerbatimChar"/>
        </w:rPr>
        <w:t xml:space="preserve">*.*</w:t>
      </w:r>
      <w:r>
        <w:t xml:space="preserve">).</w:t>
      </w:r>
    </w:p>
    <w:bookmarkEnd w:id="10"/>
    <w:bookmarkStart w:id="11" w:name="Xbcd46393bbd64a81f585476d191ec052d31ba9f"/>
    <w:p>
      <w:pPr>
        <w:pStyle w:val="Heading2"/>
      </w:pPr>
      <w:r>
        <w:t xml:space="preserve">3. Data flow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buildCleanDisksInvocation</w:t>
      </w:r>
      <w:r>
        <w:t xml:space="preserve"> </w:t>
      </w:r>
      <w:r>
        <w:t xml:space="preserve">validates inputs and returns:</w:t>
      </w:r>
      <w:r>
        <w:t xml:space="preserve"> </w:t>
      </w:r>
      <w:r>
        <w:rPr>
          <w:rStyle w:val="VerbatimChar"/>
        </w:rPr>
        <w:t xml:space="preserve">&amp; "&lt;scriptPath&gt;" -Action 'clean-ServerDisk' -ADGroupMember '&lt;groupDN&gt;' -DomainName '&lt;domain&gt;' -FolderTarget '&lt;folders&gt;' -FilterOn '*.*' -NumberOfDays '&lt;-olderThanDays&gt;' -FolderIncluded '&lt;yes|no&gt;' -ForceEnable '&lt;yes|no&gt;' -WhatIf '&lt;yes|no&gt;' *&gt;&amp;1 | Out-String -Width 4096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olderThanDays</w:t>
      </w:r>
      <w:r>
        <w:t xml:space="preserve"> </w:t>
      </w:r>
      <w:r>
        <w:t xml:space="preserve">(positive) is converted to the script's negative convention:</w:t>
      </w:r>
      <w:r>
        <w:t xml:space="preserve"> </w:t>
      </w:r>
      <w:r>
        <w:rPr>
          <w:rStyle w:val="VerbatimChar"/>
        </w:rPr>
        <w:t xml:space="preserve">-NumberOfDays = -olderThanDays</w:t>
      </w:r>
      <w:r>
        <w:t xml:space="preserve">. Operators never type a negative number.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fileFilter</w:t>
      </w:r>
      <w:r>
        <w:t xml:space="preserve"> </w:t>
      </w:r>
      <w:r>
        <w:t xml:space="preserve">is fixed at</w:t>
      </w:r>
      <w:r>
        <w:t xml:space="preserve"> </w:t>
      </w:r>
      <w:r>
        <w:rPr>
          <w:rStyle w:val="VerbatimChar"/>
        </w:rPr>
        <w:t xml:space="preserve">*.*</w:t>
      </w:r>
      <w:r>
        <w:t xml:space="preserve"> </w:t>
      </w:r>
      <w:r>
        <w:t xml:space="preserve">(matches all files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folders).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whatIf = no</w:t>
      </w:r>
      <w:r>
        <w:t xml:space="preserve"> </w:t>
      </w:r>
      <w:r>
        <w:t xml:space="preserve">logs a loud</w:t>
      </w:r>
      <w:r>
        <w:t xml:space="preserve"> </w:t>
      </w:r>
      <w:r>
        <w:rPr>
          <w:rStyle w:val="VerbatimChar"/>
        </w:rPr>
        <w:t xml:space="preserve">System.warn</w:t>
      </w:r>
      <w:r>
        <w:t xml:space="preserve">;</w:t>
      </w:r>
      <w:r>
        <w:t xml:space="preserve"> </w:t>
      </w:r>
      <w:r>
        <w:rPr>
          <w:rStyle w:val="VerbatimChar"/>
        </w:rPr>
        <w:t xml:space="preserve">whatIf = yes</w:t>
      </w:r>
      <w:r>
        <w:t xml:space="preserve"> </w:t>
      </w:r>
      <w:r>
        <w:t xml:space="preserve">is report-only.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*&gt;&amp;1 | Out-String -Width 4096</w:t>
      </w:r>
      <w:r>
        <w:t xml:space="preserve"> </w:t>
      </w:r>
      <w:r>
        <w:t xml:space="preserve">stream-capture is a shared requirement; without</w:t>
      </w:r>
      <w:r>
        <w:t xml:space="preserve"> </w:t>
      </w:r>
      <w:r>
        <w:t xml:space="preserve">it the plugin returns a null object.</w:t>
      </w:r>
    </w:p>
    <w:p>
      <w:pPr>
        <w:pStyle w:val="Compact"/>
        <w:numPr>
          <w:ilvl w:val="0"/>
          <w:numId w:val="1003"/>
        </w:numPr>
      </w:pPr>
      <w:r>
        <w:t xml:space="preserve">OOTB</w:t>
      </w:r>
      <w:r>
        <w:t xml:space="preserve"> </w:t>
      </w:r>
      <w:r>
        <w:rPr>
          <w:i/>
          <w:iCs/>
        </w:rPr>
        <w:t xml:space="preserve">Invoke a PowerShell script</w:t>
      </w:r>
      <w:r>
        <w:t xml:space="preserve"> </w:t>
      </w:r>
      <w:r>
        <w:t xml:space="preserve">runs the string on</w:t>
      </w:r>
      <w:r>
        <w:t xml:space="preserve"> </w:t>
      </w:r>
      <w:r>
        <w:rPr>
          <w:rStyle w:val="VerbatimChar"/>
        </w:rPr>
        <w:t xml:space="preserve">psHost</w:t>
      </w:r>
      <w:r>
        <w:t xml:space="preserve">; output → attribute</w:t>
      </w:r>
      <w:r>
        <w:t xml:space="preserve"> </w:t>
      </w:r>
      <w:r>
        <w:rPr>
          <w:rStyle w:val="VerbatimChar"/>
        </w:rPr>
        <w:t xml:space="preserve">psRawOutput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the script,</w:t>
      </w:r>
      <w:r>
        <w:t xml:space="preserve"> </w:t>
      </w:r>
      <w:r>
        <w:rPr>
          <w:rStyle w:val="VerbatimChar"/>
        </w:rPr>
        <w:t xml:space="preserve">Get-ListOfServers-Direct</w:t>
      </w:r>
      <w:r>
        <w:t xml:space="preserve"> </w:t>
      </w:r>
      <w:r>
        <w:t xml:space="preserve">resolves the group (direct, enabled-only)</w:t>
      </w:r>
      <w:r>
        <w:t xml:space="preserve"> </w:t>
      </w:r>
      <w:r>
        <w:t xml:space="preserve">to computers; for each server × each folder target,</w:t>
      </w:r>
      <w:r>
        <w:t xml:space="preserve"> </w:t>
      </w:r>
      <w:r>
        <w:rPr>
          <w:rStyle w:val="VerbatimChar"/>
        </w:rPr>
        <w:t xml:space="preserve">Remove-files</w:t>
      </w:r>
      <w:r>
        <w:t xml:space="preserve"> </w:t>
      </w:r>
      <w:r>
        <w:t xml:space="preserve">selects items</w:t>
      </w:r>
      <w:r>
        <w:t xml:space="preserve"> </w:t>
      </w:r>
      <w:r>
        <w:t xml:space="preserve">older than the cutoff and either lists them (</w:t>
      </w:r>
      <w:r>
        <w:rPr>
          <w:rStyle w:val="VerbatimChar"/>
        </w:rPr>
        <w:t xml:space="preserve">whatIf = yes</w:t>
      </w:r>
      <w:r>
        <w:t xml:space="preserve">) or deletes them.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parseScriptOutput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psOutput = psRawOutput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executionContext = groupDN + " @ " + domainName + " (whatIf=" + whatIf + ")"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log label only</w:t>
      </w:r>
      <w:r>
        <w:t xml:space="preserve">), returning Properties</w:t>
      </w:r>
      <w:r>
        <w:t xml:space="preserve"> </w:t>
      </w:r>
      <w:r>
        <w:rPr>
          <w:rStyle w:val="VerbatimChar"/>
        </w:rPr>
        <w:t xml:space="preserve">{success, outputText, errorText}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Decision</w:t>
      </w:r>
      <w:r>
        <w:t xml:space="preserve"> </w:t>
      </w:r>
      <w:r>
        <w:rPr>
          <w:rStyle w:val="VerbatimChar"/>
        </w:rPr>
        <w:t xml:space="preserve">parsedResult.get("success") === true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End - Completed Successfully</w:t>
      </w:r>
      <w:r>
        <w:t xml:space="preserve">;</w:t>
      </w:r>
      <w:r>
        <w:t xml:space="preserve"> </w:t>
      </w:r>
      <w:r>
        <w:t xml:space="preserve">false →</w:t>
      </w:r>
      <w:r>
        <w:t xml:space="preserve"> </w:t>
      </w:r>
      <w:r>
        <w:rPr>
          <w:b/>
          <w:bCs/>
        </w:rPr>
        <w:t xml:space="preserve">End - Completed with Errors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Outputs:</w:t>
      </w:r>
      <w:r>
        <w:t xml:space="preserve"> </w:t>
      </w:r>
      <w:r>
        <w:rPr>
          <w:rStyle w:val="VerbatimChar"/>
        </w:rPr>
        <w:t xml:space="preserve">executionSuccess</w:t>
      </w:r>
      <w:r>
        <w:t xml:space="preserve"> </w:t>
      </w:r>
      <w:r>
        <w:t xml:space="preserve">(boolean),</w:t>
      </w:r>
      <w:r>
        <w:t xml:space="preserve"> 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(string).</w:t>
      </w:r>
    </w:p>
    <w:bookmarkEnd w:id="11"/>
    <w:bookmarkStart w:id="12" w:name="X7e72f7e749b367c925739c37591c2badd411410"/>
    <w:p>
      <w:pPr>
        <w:pStyle w:val="Heading2"/>
      </w:pPr>
      <w:r>
        <w:t xml:space="preserve">4. Inputs and the fixed filter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</w:t>
            </w:r>
          </w:p>
        </w:tc>
        <w:tc>
          <w:tcPr/>
          <w:p>
            <w:pPr>
              <w:pStyle w:val="Compact"/>
            </w:pPr>
            <w:r>
              <w:t xml:space="preserve">PowerShell:PowerShellHost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execution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C:\PSO\Scripts\cvs_functions.ps1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&amp; "&lt;scriptPath&gt;"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groupDN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-ADGroupMember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vcf.lab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-DomainName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c:\Windows\ccmcache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-FolderTarget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olderThanDays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-NumberOfDays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= -olderThanDays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folderIncluded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-FolderIncluded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forceEnable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-ForceEnable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</w:p>
        </w:tc>
        <w:tc>
          <w:tcPr/>
          <w:p>
            <w:pPr>
              <w:pStyle w:val="Compact"/>
            </w:pPr>
            <w:r>
              <w:t xml:space="preserve">string (yes/no)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-WhatIf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fileFilter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*.*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-FilterOn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folderTarget</w:t>
      </w:r>
      <w:r>
        <w:t xml:space="preserve"> </w:t>
      </w:r>
      <w:r>
        <w:t xml:space="preserve">accepts one or more comma-separated local paths; each</w:t>
      </w:r>
      <w:r>
        <w:t xml:space="preserve"> </w:t>
      </w:r>
      <w:r>
        <w:rPr>
          <w:rStyle w:val="VerbatimChar"/>
        </w:rPr>
        <w:t xml:space="preserve">c:\path</w:t>
      </w:r>
      <w:r>
        <w:t xml:space="preserve"> </w:t>
      </w:r>
      <w:r>
        <w:t xml:space="preserve">is</w:t>
      </w:r>
      <w:r>
        <w:t xml:space="preserve"> </w:t>
      </w:r>
      <w:r>
        <w:t xml:space="preserve">rewritten to</w:t>
      </w:r>
      <w:r>
        <w:t xml:space="preserve"> </w:t>
      </w:r>
      <w:r>
        <w:rPr>
          <w:rStyle w:val="VerbatimChar"/>
        </w:rPr>
        <w:t xml:space="preserve">\\server\c$\path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olderThanDays</w:t>
      </w:r>
      <w:r>
        <w:t xml:space="preserve"> </w:t>
      </w:r>
      <w:r>
        <w:t xml:space="preserve">= "delete items older than N days":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 4 days old or older,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t xml:space="preserve">older than a day (default),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delete everything up to now.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fileFilter</w:t>
      </w:r>
      <w:r>
        <w:rPr>
          <w:b/>
          <w:bCs/>
        </w:rPr>
        <w:t xml:space="preserve"> </w:t>
      </w:r>
      <w:r>
        <w:rPr>
          <w:b/>
          <w:bCs/>
        </w:rPr>
        <w:t xml:space="preserve">is not an operator input.</w:t>
      </w:r>
      <w:r>
        <w:t xml:space="preserve"> </w:t>
      </w:r>
      <w:r>
        <w:t xml:space="preserve">It is pinned to</w:t>
      </w:r>
      <w:r>
        <w:t xml:space="preserve"> </w:t>
      </w:r>
      <w:r>
        <w:rPr>
          <w:rStyle w:val="VerbatimChar"/>
        </w:rPr>
        <w:t xml:space="preserve">*.*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-FilterOn</w:t>
      </w:r>
      <w:r>
        <w:t xml:space="preserve"> </w:t>
      </w:r>
      <w:r>
        <w:t xml:space="preserve">is applied to</w:t>
      </w:r>
      <w:r>
        <w:t xml:space="preserve"> </w:t>
      </w:r>
      <w:r>
        <w:rPr>
          <w:b/>
          <w:bCs/>
        </w:rPr>
        <w:t xml:space="preserve">directory names too</w:t>
      </w:r>
      <w:r>
        <w:t xml:space="preserve">; a restrictive filter (e.g.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) matches no</w:t>
      </w:r>
      <w:r>
        <w:t xml:space="preserve"> </w:t>
      </w:r>
      <w:r>
        <w:t xml:space="preserve">folders, so</w:t>
      </w:r>
      <w:r>
        <w:t xml:space="preserve"> </w:t>
      </w:r>
      <w:r>
        <w:rPr>
          <w:rStyle w:val="VerbatimChar"/>
        </w:rPr>
        <w:t xml:space="preserve">folderIncluded = yes</w:t>
      </w:r>
      <w:r>
        <w:t xml:space="preserve"> </w:t>
      </w:r>
      <w:r>
        <w:t xml:space="preserve">would silently fail to delete folders.</w:t>
      </w:r>
      <w:r>
        <w:t xml:space="preserve"> </w:t>
      </w:r>
      <w:r>
        <w:rPr>
          <w:rStyle w:val="VerbatimChar"/>
        </w:rPr>
        <w:t xml:space="preserve">*.*</w:t>
      </w:r>
      <w:r>
        <w:t xml:space="preserve"> </w:t>
      </w:r>
      <w:r>
        <w:t xml:space="preserve">matches all files and folders.</w:t>
      </w:r>
    </w:p>
    <w:bookmarkEnd w:id="12"/>
    <w:bookmarkStart w:id="13" w:name="X9693a060f8babe7196e60eb91341ad8d4f1a50e"/>
    <w:p>
      <w:pPr>
        <w:pStyle w:val="Heading2"/>
      </w:pPr>
      <w:r>
        <w:t xml:space="preserve">5. Items intentionally NOT deleted</w:t>
      </w:r>
    </w:p>
    <w:p>
      <w:pPr>
        <w:pStyle w:val="FirstParagraph"/>
      </w:pPr>
      <w:r>
        <w:t xml:space="preserve">The clean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everything under a target. These categories are</w:t>
      </w:r>
      <w:r>
        <w:t xml:space="preserve"> </w:t>
      </w:r>
      <w:r>
        <w:t xml:space="preserve">preserved by design (inherited from the original Ansible script except where noted).</w:t>
      </w:r>
      <w:r>
        <w:t xml:space="preserve"> </w:t>
      </w:r>
      <w:r>
        <w:t xml:space="preserve">This is the customer-facing list; see Change-Register §2A for the mechanism.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Preserved 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Configurable?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vmware-vmsvc-SYSTEM.log</w:t>
            </w:r>
          </w:p>
        </w:tc>
        <w:tc>
          <w:tcPr/>
          <w:p>
            <w:pPr>
              <w:pStyle w:val="Compact"/>
            </w:pPr>
            <w:r>
              <w:t xml:space="preserve">Hardcoded name exclusion (</w:t>
            </w:r>
            <w:r>
              <w:rPr>
                <w:rStyle w:val="VerbatimChar"/>
              </w:rPr>
              <w:t xml:space="preserve">$FileExclude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Case-sensitive</w:t>
            </w:r>
            <w:r>
              <w:t xml:space="preserve"> </w:t>
            </w:r>
            <w:r>
              <w:t xml:space="preserve">— only that exact casing is protected.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Items newer than the cutoff</w:t>
            </w:r>
          </w:p>
        </w:tc>
        <w:tc>
          <w:tcPr/>
          <w:p>
            <w:pPr>
              <w:pStyle w:val="Compact"/>
            </w:pPr>
            <w:r>
              <w:t xml:space="preserve">Deletes only</w:t>
            </w:r>
            <w:r>
              <w:t xml:space="preserve"> </w:t>
            </w:r>
            <w:r>
              <w:rPr>
                <w:rStyle w:val="VerbatimChar"/>
              </w:rPr>
              <w:t xml:space="preserve">LastWriteTime &lt; (today − olderThanDays)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olderThanDays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Loose hidden / system files</w:t>
            </w:r>
          </w:p>
        </w:tc>
        <w:tc>
          <w:tcPr/>
          <w:p>
            <w:pPr>
              <w:pStyle w:val="Compact"/>
            </w:pPr>
            <w:r>
              <w:t xml:space="preserve">Enumeration runs without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, so hidden files directly in a target are never listed — regardless of</w:t>
            </w:r>
            <w:r>
              <w:t xml:space="preserve"> </w:t>
            </w:r>
            <w:r>
              <w:rPr>
                <w:rStyle w:val="VerbatimChar"/>
              </w:rPr>
              <w:t xml:space="preserve">forceEnable</w:t>
            </w:r>
            <w:r>
              <w:t xml:space="preserve">. A hidden file</w:t>
            </w:r>
            <w:r>
              <w:t xml:space="preserve"> </w:t>
            </w:r>
            <w:r>
              <w:rPr>
                <w:i/>
                <w:iCs/>
              </w:rPr>
              <w:t xml:space="preserve">inside a deleted folder</w:t>
            </w:r>
            <w:r>
              <w:t xml:space="preserve"> </w:t>
            </w:r>
            <w:r>
              <w:t xml:space="preserve">still goes.</w:t>
            </w:r>
          </w:p>
        </w:tc>
        <w:tc>
          <w:tcPr/>
          <w:p>
            <w:pPr>
              <w:pStyle w:val="Compact"/>
            </w:pPr>
            <w:r>
              <w:t xml:space="preserve">No (matches original)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target root folder itself</w:t>
            </w:r>
          </w:p>
        </w:tc>
        <w:tc>
          <w:tcPr/>
          <w:p>
            <w:pPr>
              <w:pStyle w:val="Compact"/>
            </w:pPr>
            <w:r>
              <w:t xml:space="preserve">Only the folder's</w:t>
            </w:r>
            <w:r>
              <w:t xml:space="preserve"> </w:t>
            </w:r>
            <w:r>
              <w:rPr>
                <w:b/>
                <w:bCs/>
              </w:rPr>
              <w:t xml:space="preserve">contents</w:t>
            </w:r>
            <w:r>
              <w:t xml:space="preserve"> </w:t>
            </w:r>
            <w:r>
              <w:t xml:space="preserve">are cleaned; the target directory is never removed.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files 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forceEnable = 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Remove-Item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-Force</w:t>
            </w:r>
            <w:r>
              <w:t xml:space="preserve"> </w:t>
            </w:r>
            <w:r>
              <w:t xml:space="preserve">cannot delete read-only items.</w:t>
            </w:r>
            <w:r>
              <w:t xml:space="preserve"> </w:t>
            </w:r>
            <w:r>
              <w:rPr>
                <w:rStyle w:val="VerbatimChar"/>
              </w:rPr>
              <w:t xml:space="preserve">forceEnable = yes</w:t>
            </w:r>
            <w:r>
              <w:t xml:space="preserve"> </w:t>
            </w:r>
            <w:r>
              <w:t xml:space="preserve">deletes them.</w:t>
            </w:r>
            <w:r>
              <w:t xml:space="preserve"> </w:t>
            </w:r>
            <w:r>
              <w:rPr>
                <w:rStyle w:val="VerbatimChar"/>
              </w:rPr>
              <w:t xml:space="preserve">forceEnable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effect on hidden files.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forceEnable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folders 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folderIncluded = no</w:t>
            </w:r>
          </w:p>
        </w:tc>
        <w:tc>
          <w:tcPr/>
          <w:p>
            <w:pPr>
              <w:pStyle w:val="Compact"/>
            </w:pPr>
            <w:r>
              <w:t xml:space="preserve">Enumeration adds</w:t>
            </w:r>
            <w:r>
              <w:t xml:space="preserve"> </w:t>
            </w:r>
            <w:r>
              <w:rPr>
                <w:rStyle w:val="VerbatimChar"/>
              </w:rPr>
              <w:t xml:space="preserve">-File</w:t>
            </w:r>
            <w:r>
              <w:t xml:space="preserve">; directories are not candidates.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folderIncluded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 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whatIf = yes</w:t>
            </w:r>
          </w:p>
        </w:tc>
        <w:tc>
          <w:tcPr/>
          <w:p>
            <w:pPr>
              <w:pStyle w:val="Compact"/>
            </w:pPr>
            <w:r>
              <w:t xml:space="preserve">Report-only; lists candidates, deletes nothing.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whatIf</w:t>
            </w:r>
            <w:r>
              <w:t xml:space="preserve">)</w:t>
            </w:r>
          </w:p>
        </w:tc>
      </w:tr>
    </w:tbl>
    <w:bookmarkEnd w:id="13"/>
    <w:bookmarkStart w:id="14" w:name="Xeeaf7807b7daea0b5dc48d29ec5f89a708dc322"/>
    <w:p>
      <w:pPr>
        <w:pStyle w:val="Heading2"/>
      </w:pPr>
      <w:r>
        <w:t xml:space="preserve">6. Failure-handling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End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 / non-computer member</w:t>
            </w:r>
          </w:p>
        </w:tc>
        <w:tc>
          <w:tcPr/>
          <w:p>
            <w:pPr>
              <w:pStyle w:val="Compact"/>
            </w:pPr>
            <w:r>
              <w:t xml:space="preserve">Skipped during resolution; logged</w:t>
            </w:r>
            <w:r>
              <w:t xml:space="preserve"> </w:t>
            </w:r>
            <w:r>
              <w:rPr>
                <w:rStyle w:val="VerbatimChar"/>
              </w:rPr>
              <w:t xml:space="preserve">Info: skipping disabled computer …</w:t>
            </w:r>
          </w:p>
        </w:tc>
        <w:tc>
          <w:tcPr/>
          <w:p>
            <w:pPr>
              <w:pStyle w:val="Compact"/>
            </w:pPr>
            <w:r>
              <w:t xml:space="preserve">Not fatal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Enabled-but-unreachable 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Remove-files</w:t>
            </w:r>
            <w:r>
              <w:t xml:space="preserve"> </w:t>
            </w:r>
            <w:r>
              <w:rPr>
                <w:rStyle w:val="VerbatimChar"/>
              </w:rPr>
              <w:t xml:space="preserve">Get-ChildItem</w:t>
            </w:r>
            <w:r>
              <w:t xml:space="preserve"> </w:t>
            </w:r>
            <w:r>
              <w:t xml:space="preserve">terminating error (</w:t>
            </w:r>
            <w:r>
              <w:rPr>
                <w:rStyle w:val="VerbatimChar"/>
              </w:rPr>
              <w:t xml:space="preserve">-ErrorAction Stop</w:t>
            </w:r>
            <w:r>
              <w:t xml:space="preserve">), logged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; per-server loop</w:t>
            </w:r>
            <w:r>
              <w:t xml:space="preserve"> </w:t>
            </w:r>
            <w:r>
              <w:rPr>
                <w:b/>
                <w:bCs/>
              </w:rPr>
              <w:t xml:space="preserve">continues</w:t>
            </w:r>
          </w:p>
        </w:tc>
        <w:tc>
          <w:tcPr/>
          <w:p>
            <w:pPr>
              <w:pStyle w:val="Compact"/>
            </w:pPr>
            <w: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undeletable item (e.g. read-only under</w:t>
            </w:r>
            <w:r>
              <w:t xml:space="preserve"> </w:t>
            </w:r>
            <w:r>
              <w:rPr>
                <w:rStyle w:val="VerbatimChar"/>
              </w:rPr>
              <w:t xml:space="preserve">forceEnable=no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; remaining items still delete</w:t>
            </w:r>
          </w:p>
        </w:tc>
        <w:tc>
          <w:tcPr/>
          <w:p>
            <w:pPr>
              <w:pStyle w:val="Compact"/>
            </w:pPr>
            <w:r>
              <w:t xml:space="preserve">Completed with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enabled members, or empty folder list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  <w:r>
              <w:t xml:space="preserve"> </w:t>
            </w:r>
            <w:r>
              <w:rPr>
                <w:rStyle w:val="VerbatimChar"/>
              </w:rPr>
              <w:t xml:space="preserve">Warn:</w:t>
            </w:r>
            <w:r>
              <w:t xml:space="preserve">/</w:t>
            </w:r>
            <w:r>
              <w:rPr>
                <w:rStyle w:val="VerbatimChar"/>
              </w:rPr>
              <w:t xml:space="preserve">Error:</w:t>
            </w:r>
            <w:r>
              <w:t xml:space="preserve">; clean exit, no action</w:t>
            </w:r>
          </w:p>
        </w:tc>
        <w:tc>
          <w:tcPr/>
          <w:p>
            <w:pPr>
              <w:pStyle w:val="Compact"/>
            </w:pPr>
            <w:r>
              <w:t xml:space="preserve">Completed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Logged</w:t>
            </w:r>
            <w:r>
              <w:t xml:space="preserve"> </w:t>
            </w:r>
            <w:r>
              <w:rPr>
                <w:rStyle w:val="VerbatimChar"/>
              </w:rPr>
              <w:t xml:space="preserve">Error:</w:t>
            </w:r>
            <w:r>
              <w:t xml:space="preserve">, no action (fails safe); the build action also rejects non-</w:t>
            </w:r>
            <w:r>
              <w:rPr>
                <w:rStyle w:val="VerbatimChar"/>
              </w:rPr>
              <w:t xml:space="preserve">yes</w:t>
            </w:r>
            <w:r>
              <w:t xml:space="preserve">/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up front</w:t>
            </w:r>
          </w:p>
        </w:tc>
        <w:tc>
          <w:tcPr/>
          <w:p>
            <w:pPr>
              <w:pStyle w:val="Compact"/>
            </w:pPr>
            <w:r>
              <w:t xml:space="preserve">Completed with Errors / Failed: 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inputs (validation)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buildCleanDisksInvocation</w:t>
            </w:r>
            <w:r>
              <w:t xml:space="preserve"> </w:t>
            </w:r>
            <w:r>
              <w:t xml:space="preserve">throws</w:t>
            </w:r>
          </w:p>
        </w:tc>
        <w:tc>
          <w:tcPr/>
          <w:p>
            <w:pPr>
              <w:pStyle w:val="Compact"/>
            </w:pPr>
            <w:r>
              <w:t xml:space="preserve">Failed: Bad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failure (AD module missing, group/domain unresolvable)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throw</w:t>
            </w:r>
            <w:r>
              <w:t xml:space="preserve">s; routes via</w:t>
            </w:r>
            <w:r>
              <w:t xml:space="preserve"> </w:t>
            </w:r>
            <w:r>
              <w:rPr>
                <w:rStyle w:val="VerbatimChar"/>
              </w:rPr>
              <w:t xml:space="preserve">handlePSFailure</w:t>
            </w:r>
          </w:p>
        </w:tc>
        <w:tc>
          <w:tcPr/>
          <w:p>
            <w:pPr>
              <w:pStyle w:val="Compact"/>
            </w:pPr>
            <w:r>
              <w:t xml:space="preserve">Failed: PS Execution</w:t>
            </w:r>
          </w:p>
        </w:tc>
      </w:tr>
    </w:tbl>
    <w:bookmarkEnd w:id="14"/>
    <w:bookmarkStart w:id="15" w:name="X45d757016c9336652d4b44bf5370d1cbd0de1b3"/>
    <w:p>
      <w:pPr>
        <w:pStyle w:val="Heading2"/>
      </w:pPr>
      <w:r>
        <w:t xml:space="preserve">7. Dependencies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 host</w:t>
      </w:r>
      <w:r>
        <w:t xml:space="preserve"> </w:t>
      </w:r>
      <w:r>
        <w:t xml:space="preserve">(domain-joined Windows Server) with the</w:t>
      </w:r>
      <w:r>
        <w:t xml:space="preserve"> </w:t>
      </w:r>
      <w:r>
        <w:rPr>
          <w:b/>
          <w:bCs/>
        </w:rPr>
        <w:t xml:space="preserve">RSAT ActiveDirectory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), a WinRM HTTPS listener (5986), and network</w:t>
      </w:r>
      <w:r>
        <w:t xml:space="preserve"> </w:t>
      </w:r>
      <w:r>
        <w:t xml:space="preserve">reach to each target's</w:t>
      </w:r>
      <w:r>
        <w:t xml:space="preserve"> </w:t>
      </w:r>
      <w:r>
        <w:rPr>
          <w:rStyle w:val="VerbatimChar"/>
        </w:rPr>
        <w:t xml:space="preserve">C$</w:t>
      </w:r>
      <w:r>
        <w:t xml:space="preserve"> </w:t>
      </w:r>
      <w:r>
        <w:t xml:space="preserve">admin share.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cvs_functions.ps1</w:t>
      </w:r>
      <w:r>
        <w:t xml:space="preserve"> </w:t>
      </w:r>
      <w:r>
        <w:t xml:space="preserve">deployed (changes S-14, S-15 — Change-Register).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 group(s)</w:t>
      </w:r>
      <w:r>
        <w:t xml:space="preserve"> </w:t>
      </w:r>
      <w:r>
        <w:t xml:space="preserve">whose direct computer members are the servers to clean (identified by</w:t>
      </w:r>
      <w:r>
        <w:t xml:space="preserve"> </w:t>
      </w:r>
      <w:r>
        <w:t xml:space="preserve">DN).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VCF Orchestrator 9</w:t>
      </w:r>
      <w:r>
        <w:t xml:space="preserve"> </w:t>
      </w:r>
      <w:r>
        <w:t xml:space="preserve">with the PowerShell plug-in and a registered PS host.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Shared actions</w:t>
      </w:r>
      <w:r>
        <w:t xml:space="preserve"> </w:t>
      </w:r>
      <w:r>
        <w:rPr>
          <w:rStyle w:val="VerbatimChar"/>
        </w:rPr>
        <w:t xml:space="preserve">parseScriptOutput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handlePSFailure</w:t>
      </w:r>
      <w:r>
        <w:t xml:space="preserve"> </w:t>
      </w:r>
      <w:r>
        <w:t xml:space="preserve">(reused from the Windows</w:t>
      </w:r>
      <w:r>
        <w:t xml:space="preserve"> </w:t>
      </w:r>
      <w:r>
        <w:t xml:space="preserve">guest-ops logs module, as in the Move and Reboot packages).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Certificate trust</w:t>
      </w:r>
      <w:r>
        <w:t xml:space="preserve"> </w:t>
      </w:r>
      <w:r>
        <w:t xml:space="preserve">between Orchestrator and the PS host.</w:t>
      </w:r>
    </w:p>
    <w:bookmarkEnd w:id="15"/>
    <w:bookmarkStart w:id="16" w:name="X5e87c6980ed91cc3e7ba3e39c2d7b456b7be1cb"/>
    <w:p>
      <w:pPr>
        <w:pStyle w:val="Heading2"/>
      </w:pPr>
      <w:r>
        <w:t xml:space="preserve">8. Assumptions</w:t>
      </w:r>
    </w:p>
    <w:p>
      <w:pPr>
        <w:pStyle w:val="Compact"/>
        <w:numPr>
          <w:ilvl w:val="0"/>
          <w:numId w:val="1007"/>
        </w:numPr>
      </w:pPr>
      <w:r>
        <w:t xml:space="preserve">The PS host service account has delete rights on the target folders — normally by</w:t>
      </w:r>
      <w:r>
        <w:t xml:space="preserve"> </w:t>
      </w:r>
      <w:r>
        <w:t xml:space="preserve">being</w:t>
      </w:r>
      <w:r>
        <w:t xml:space="preserve"> </w:t>
      </w:r>
      <w:r>
        <w:rPr>
          <w:b/>
          <w:bCs/>
        </w:rPr>
        <w:t xml:space="preserve">local admin</w:t>
      </w:r>
      <w:r>
        <w:t xml:space="preserve"> </w:t>
      </w:r>
      <w:r>
        <w:t xml:space="preserve">on target servers (which is also what grants</w:t>
      </w:r>
      <w:r>
        <w:t xml:space="preserve"> </w:t>
      </w:r>
      <w:r>
        <w:rPr>
          <w:rStyle w:val="VerbatimChar"/>
        </w:rPr>
        <w:t xml:space="preserve">\\server\C$</w:t>
      </w:r>
      <w:r>
        <w:t xml:space="preserve"> </w:t>
      </w:r>
      <w:r>
        <w:t xml:space="preserve">access). A non-admin service account gets only read on</w:t>
      </w:r>
      <w:r>
        <w:t xml:space="preserve"> </w:t>
      </w:r>
      <w:r>
        <w:rPr>
          <w:rStyle w:val="VerbatimChar"/>
        </w:rPr>
        <w:t xml:space="preserve">c:\Windows\ccmcache</w:t>
      </w:r>
      <w:r>
        <w:t xml:space="preserve"> </w:t>
      </w:r>
      <w:r>
        <w:t xml:space="preserve">and</w:t>
      </w:r>
      <w:r>
        <w:t xml:space="preserve"> </w:t>
      </w:r>
      <w:r>
        <w:t xml:space="preserve">cannot delete (see the Implementation Guide / lab</w:t>
      </w:r>
      <w:r>
        <w:t xml:space="preserve"> </w:t>
      </w:r>
      <w:r>
        <w:rPr>
          <w:rStyle w:val="VerbatimChar"/>
        </w:rPr>
        <w:t xml:space="preserve">-GrantModifyTo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Servers requiring cleanup are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members of the AD group.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folderTarget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olderThanDays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folderIncluded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forceEnable</w:t>
      </w:r>
      <w:r>
        <w:t xml:space="preserve"> </w:t>
      </w:r>
      <w:r>
        <w:t xml:space="preserve">match the</w:t>
      </w:r>
      <w:r>
        <w:t xml:space="preserve"> </w:t>
      </w:r>
      <w:r>
        <w:t xml:space="preserve">intended template (cache vs user-profile) per run.</w:t>
      </w:r>
    </w:p>
    <w:p>
      <w:pPr>
        <w:pStyle w:val="Compact"/>
        <w:numPr>
          <w:ilvl w:val="0"/>
          <w:numId w:val="1007"/>
        </w:numPr>
      </w:pPr>
      <w:r>
        <w:t xml:space="preserve">Single-node Orchestrator in the lab; clustered deployments replicate host-side config</w:t>
      </w:r>
      <w:r>
        <w:t xml:space="preserve"> </w:t>
      </w:r>
      <w:r>
        <w:t xml:space="preserve">on each node.</w:t>
      </w:r>
    </w:p>
    <w:bookmarkEnd w:id="16"/>
    <w:bookmarkStart w:id="17" w:name="X7c682b523e5c1c1d2c938a459558b81ee86f0c8"/>
    <w:p>
      <w:pPr>
        <w:pStyle w:val="Heading2"/>
      </w:pPr>
      <w:r>
        <w:t xml:space="preserve">9. Risks and mitigations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Destructive live run against the wrong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whatIf</w:t>
            </w:r>
            <w:r>
              <w:t xml:space="preserve"> </w:t>
            </w:r>
            <w:r>
              <w:t xml:space="preserve">defaults to report-only; live runs log a loud warn; the build action nudges on drive-root/critical-dir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Restrictive filter silently skips folders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fileFilter</w:t>
            </w:r>
            <w:r>
              <w:t xml:space="preserve"> </w:t>
            </w:r>
            <w:r>
              <w:t xml:space="preserve">is fixed to</w:t>
            </w:r>
            <w:r>
              <w:t xml:space="preserve"> </w:t>
            </w:r>
            <w:r>
              <w:rPr>
                <w:rStyle w:val="VerbatimChar"/>
              </w:rPr>
              <w:t xml:space="preserve">*.*</w:t>
            </w:r>
            <w:r>
              <w:t xml:space="preserve"> </w:t>
            </w:r>
            <w:r>
              <w:t xml:space="preserve">and kept off the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 AD object for an offline host is still targeted</w:t>
            </w:r>
          </w:p>
        </w:tc>
        <w:tc>
          <w:tcPr/>
          <w:p>
            <w:pPr>
              <w:pStyle w:val="Compact"/>
            </w:pPr>
            <w:r>
              <w:t xml:space="preserve">Disable the account or remove from the group; "enabled" means intent-to-process, not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 lacks delete rights</w:t>
            </w:r>
          </w:p>
        </w:tc>
        <w:tc>
          <w:tcPr/>
          <w:p>
            <w:pPr>
              <w:pStyle w:val="Compact"/>
            </w:pPr>
            <w:r>
              <w:t xml:space="preserve">Ensure it is local admin on targets (or grant Modify); a non-admin sees read-only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RSAT AD module absent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Get-Module -ListAvailable ActiveDirectory</w:t>
            </w:r>
            <w:r>
              <w:t xml:space="preserve"> </w:t>
            </w:r>
            <w:r>
              <w:t xml:space="preserve">before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drift</w:t>
            </w:r>
          </w:p>
        </w:tc>
        <w:tc>
          <w:tcPr/>
          <w:p>
            <w:pPr>
              <w:pStyle w:val="Compact"/>
            </w:pPr>
            <w:r>
              <w:t xml:space="preserve">Verify S-14 / S-15 present on the deployed script before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Second-hop auth fails without delegation</w:t>
            </w:r>
          </w:p>
        </w:tc>
        <w:tc>
          <w:tcPr/>
          <w:p>
            <w:pPr>
              <w:pStyle w:val="Compact"/>
            </w:pPr>
            <w:r>
              <w:t xml:space="preserve">Kerberos + constrained delegation (prod) or Basic-over-HTTPS (lab); validate the hop explicitly</w:t>
            </w:r>
          </w:p>
        </w:tc>
      </w:tr>
    </w:tbl>
    <w:bookmarkEnd w:id="17"/>
    <w:bookmarkStart w:id="18" w:name="X470a1ab7f87abcc41f233a5a70995dca08db255"/>
    <w:p>
      <w:pPr>
        <w:pStyle w:val="Heading2"/>
      </w:pPr>
      <w:r>
        <w:t xml:space="preserve">10. Security considerations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Transport:</w:t>
      </w:r>
      <w:r>
        <w:t xml:space="preserve"> </w:t>
      </w:r>
      <w:r>
        <w:t xml:space="preserve">WinRM over</w:t>
      </w:r>
      <w:r>
        <w:t xml:space="preserve"> </w:t>
      </w:r>
      <w:r>
        <w:rPr>
          <w:b/>
          <w:bCs/>
        </w:rPr>
        <w:t xml:space="preserve">HTTPS (5986)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AllowUnencrypted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Kerberos (preferred, production) enables the second hop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with constrained delegation</w:t>
      </w:r>
      <w:r>
        <w:t xml:space="preserve">; Basic-over-HTTPS (lab) generally works without</w:t>
      </w:r>
      <w:r>
        <w:t xml:space="preserve"> </w:t>
      </w:r>
      <w:r>
        <w:t xml:space="preserve">delegation. Never use Basic over HTTP.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Credentials:</w:t>
      </w:r>
      <w:r>
        <w:t xml:space="preserve"> </w:t>
      </w:r>
      <w:r>
        <w:t xml:space="preserve">managed by the Orchestrator PS host configuration (service account);</w:t>
      </w:r>
      <w:r>
        <w:t xml:space="preserve"> </w:t>
      </w:r>
      <w:r>
        <w:t xml:space="preserve">no secrets in the workflow or script.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Least privilege vs capability:</w:t>
      </w:r>
      <w:r>
        <w:t xml:space="preserve"> </w:t>
      </w:r>
      <w:r>
        <w:t xml:space="preserve">deleting under</w:t>
      </w:r>
      <w:r>
        <w:t xml:space="preserve"> </w:t>
      </w:r>
      <w:r>
        <w:rPr>
          <w:rStyle w:val="VerbatimChar"/>
        </w:rPr>
        <w:t xml:space="preserve">\\server\C$</w:t>
      </w:r>
      <w:r>
        <w:t xml:space="preserve"> </w:t>
      </w:r>
      <w:r>
        <w:t xml:space="preserve">requires local-admin</w:t>
      </w:r>
      <w:r>
        <w:t xml:space="preserve"> </w:t>
      </w:r>
      <w:r>
        <w:t xml:space="preserve">rights on targets. Scope the service account accordingly; it should not have rights</w:t>
      </w:r>
      <w:r>
        <w:t xml:space="preserve"> </w:t>
      </w:r>
      <w:r>
        <w:t xml:space="preserve">beyond what cleanup requires.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forceEnable</w:t>
      </w:r>
      <w:r>
        <w:t xml:space="preserve"> </w:t>
      </w:r>
      <w:r>
        <w:t xml:space="preserve">deletes read-only files; it does not delete hidden/system files.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vmware-vmsvc-SYSTEM.log</w:t>
      </w:r>
      <w:r>
        <w:t xml:space="preserve"> </w:t>
      </w:r>
      <w:r>
        <w:t xml:space="preserve">exclusion is retained.</w:t>
      </w:r>
    </w:p>
    <w:bookmarkEnd w:id="18"/>
    <w:bookmarkStart w:id="19" w:name="Xd0c1fdbefd2d714837c25aafe7a965b3caaf1db"/>
    <w:p>
      <w:pPr>
        <w:pStyle w:val="Heading2"/>
      </w:pPr>
      <w:r>
        <w:t xml:space="preserve">11. Operational considerations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Execution model:</w:t>
      </w:r>
      <w:r>
        <w:t xml:space="preserve"> </w:t>
      </w:r>
      <w:r>
        <w:t xml:space="preserve">on-demand via custom form, or scheduled in Orchestrator. Default</w:t>
      </w:r>
      <w:r>
        <w:t xml:space="preserve"> </w:t>
      </w:r>
      <w:r>
        <w:t xml:space="preserve">to report-only; schedule a live run (</w:t>
      </w:r>
      <w:r>
        <w:rPr>
          <w:rStyle w:val="VerbatimChar"/>
        </w:rPr>
        <w:t xml:space="preserve">whatIf = no</w:t>
      </w:r>
      <w:r>
        <w:t xml:space="preserve">) only after validating the target</w:t>
      </w:r>
      <w:r>
        <w:t xml:space="preserve"> </w:t>
      </w:r>
      <w:r>
        <w:t xml:space="preserve">and age on a report-only pass.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Idempotency:</w:t>
      </w:r>
      <w:r>
        <w:t xml:space="preserve"> </w:t>
      </w:r>
      <w:r>
        <w:t xml:space="preserve">re-running is safe — already-deleted items are simply absent next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per-server and per-item progress/failures are in the workflow run</w:t>
      </w:r>
      <w:r>
        <w:t xml:space="preserve"> </w:t>
      </w:r>
      <w:r>
        <w:t xml:space="preserve">log;</w:t>
      </w:r>
      <w:r>
        <w:t xml:space="preserve"> </w:t>
      </w:r>
      <w:r>
        <w:rPr>
          <w:rStyle w:val="VerbatimChar"/>
        </w:rPr>
        <w:t xml:space="preserve">executionSuccess</w:t>
      </w:r>
      <w:r>
        <w:t xml:space="preserve">/</w:t>
      </w:r>
      <w:r>
        <w:rPr>
          <w:rStyle w:val="VerbatimChar"/>
        </w:rPr>
        <w:t xml:space="preserve">executionOutput</w:t>
      </w:r>
      <w:r>
        <w:t xml:space="preserve"> </w:t>
      </w:r>
      <w:r>
        <w:t xml:space="preserve">summarize the result.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keep AD group membership current (add/remove servers there, not in</w:t>
      </w:r>
      <w:r>
        <w:t xml:space="preserve"> </w:t>
      </w:r>
      <w:r>
        <w:t xml:space="preserve">code); monitor certificate expiry; re-verify Kerberos config after major Orchestrator</w:t>
      </w:r>
      <w:r>
        <w:t xml:space="preserve"> </w:t>
      </w:r>
      <w:r>
        <w:t xml:space="preserve">upgrades.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Change control: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 </w:t>
      </w:r>
      <w:r>
        <w:t xml:space="preserve">and workflow-design changes are tracked in</w:t>
      </w:r>
      <w:r>
        <w:t xml:space="preserve"> </w:t>
      </w:r>
      <w:r>
        <w:t xml:space="preserve">the Change-Register (S-# and P-#).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2026-07-28T10:25:10Z</dcterms:created>
  <dcterms:modified xsi:type="dcterms:W3CDTF">2026-07-28T10:25:10Z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