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9F02" w14:textId="77777777" w:rsidR="009275D5" w:rsidRDefault="00000000">
      <w:pPr>
        <w:pStyle w:val="Heading1"/>
      </w:pPr>
      <w:bookmarkStart w:id="0" w:name="X138ba7a6bcca21bde469712452481ef3c9958a3"/>
      <w:r>
        <w:t>Remove Old Files (UNC Share) — Validation &amp; Testing Plan</w:t>
      </w:r>
    </w:p>
    <w:p w14:paraId="509DBB89" w14:textId="77777777" w:rsidR="009275D5" w:rsidRDefault="00000000">
      <w:r>
        <w:pict w14:anchorId="2990E234">
          <v:rect id="_x0000_i1025" style="width:0;height:1.5pt" o:hralign="center" o:hrstd="t" o:hr="t"/>
        </w:pict>
      </w:r>
    </w:p>
    <w:p w14:paraId="4E306477" w14:textId="77777777" w:rsidR="009275D5" w:rsidRDefault="00000000">
      <w:pPr>
        <w:pStyle w:val="Heading2"/>
      </w:pPr>
      <w:bookmarkStart w:id="1" w:name="phase-a--environment-pre-checks"/>
      <w:r>
        <w:t>Phase A — Environment pre-checks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7"/>
        <w:gridCol w:w="4400"/>
        <w:gridCol w:w="4609"/>
      </w:tblGrid>
      <w:tr w:rsidR="009275D5" w14:paraId="4433D2D7" w14:textId="77777777" w:rsidTr="0092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B0013" w14:textId="77777777" w:rsidR="009275D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8EA062" w14:textId="77777777" w:rsidR="009275D5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46ABB461" w14:textId="77777777" w:rsidR="009275D5" w:rsidRDefault="00000000">
            <w:pPr>
              <w:pStyle w:val="Compact"/>
            </w:pPr>
            <w:r>
              <w:t>Method / expected</w:t>
            </w:r>
          </w:p>
        </w:tc>
      </w:tr>
      <w:tr w:rsidR="009275D5" w14:paraId="00D6F6F6" w14:textId="77777777">
        <w:tc>
          <w:tcPr>
            <w:tcW w:w="0" w:type="auto"/>
          </w:tcPr>
          <w:p w14:paraId="132C67A3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A1</w:t>
            </w:r>
          </w:p>
        </w:tc>
        <w:tc>
          <w:tcPr>
            <w:tcW w:w="0" w:type="auto"/>
          </w:tcPr>
          <w:p w14:paraId="2990906A" w14:textId="77777777" w:rsidR="009275D5" w:rsidRDefault="00000000">
            <w:pPr>
              <w:pStyle w:val="Compact"/>
            </w:pPr>
            <w:r>
              <w:t>PS host configured and registered in vRO</w:t>
            </w:r>
          </w:p>
        </w:tc>
        <w:tc>
          <w:tcPr>
            <w:tcW w:w="0" w:type="auto"/>
          </w:tcPr>
          <w:p w14:paraId="2A00EED4" w14:textId="77777777" w:rsidR="009275D5" w:rsidRDefault="00000000">
            <w:pPr>
              <w:pStyle w:val="Compact"/>
            </w:pPr>
            <w:r>
              <w:t xml:space="preserve">Per the shared </w:t>
            </w:r>
            <w:r>
              <w:rPr>
                <w:b/>
                <w:bCs/>
              </w:rPr>
              <w:t>PS-Host guide</w:t>
            </w:r>
            <w:r>
              <w:t>; visible in Inventory → PowerShell; smoke test (</w:t>
            </w:r>
            <w:r>
              <w:rPr>
                <w:rStyle w:val="VerbatimChar"/>
              </w:rPr>
              <w:t>Write-Host</w:t>
            </w:r>
            <w:r>
              <w:t>) passes</w:t>
            </w:r>
          </w:p>
        </w:tc>
      </w:tr>
      <w:tr w:rsidR="009275D5" w14:paraId="1738927A" w14:textId="77777777">
        <w:tc>
          <w:tcPr>
            <w:tcW w:w="0" w:type="auto"/>
          </w:tcPr>
          <w:p w14:paraId="51CCFAD5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A2</w:t>
            </w:r>
          </w:p>
        </w:tc>
        <w:tc>
          <w:tcPr>
            <w:tcW w:w="0" w:type="auto"/>
          </w:tcPr>
          <w:p w14:paraId="3FBF9173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PowerShellRemotePSObject.getRootObject()</w:t>
            </w:r>
            <w:r>
              <w:t xml:space="preserve"> available</w:t>
            </w:r>
          </w:p>
        </w:tc>
        <w:tc>
          <w:tcPr>
            <w:tcW w:w="0" w:type="auto"/>
          </w:tcPr>
          <w:p w14:paraId="333BC670" w14:textId="77777777" w:rsidR="009275D5" w:rsidRDefault="00000000">
            <w:pPr>
              <w:pStyle w:val="Compact"/>
            </w:pPr>
            <w:r>
              <w:t xml:space="preserve">Scripting API Browser → Plugin: PowerShell → type </w:t>
            </w:r>
            <w:r>
              <w:rPr>
                <w:rStyle w:val="VerbatimChar"/>
              </w:rPr>
              <w:t>PowerShellRemotePSObject</w:t>
            </w:r>
            <w:r>
              <w:t xml:space="preserve">; </w:t>
            </w:r>
            <w:r>
              <w:rPr>
                <w:rStyle w:val="VerbatimChar"/>
              </w:rPr>
              <w:t>getRootObject()</w:t>
            </w:r>
            <w:r>
              <w:t xml:space="preserve"> exists (used by shared </w:t>
            </w:r>
            <w:r>
              <w:rPr>
                <w:rStyle w:val="VerbatimChar"/>
              </w:rPr>
              <w:t>parseScriptOutput</w:t>
            </w:r>
            <w:r>
              <w:t>)</w:t>
            </w:r>
          </w:p>
        </w:tc>
      </w:tr>
      <w:tr w:rsidR="009275D5" w14:paraId="00615D75" w14:textId="77777777">
        <w:tc>
          <w:tcPr>
            <w:tcW w:w="0" w:type="auto"/>
          </w:tcPr>
          <w:p w14:paraId="7058195A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A4</w:t>
            </w:r>
          </w:p>
        </w:tc>
        <w:tc>
          <w:tcPr>
            <w:tcW w:w="0" w:type="auto"/>
          </w:tcPr>
          <w:p w14:paraId="7ED17306" w14:textId="77777777" w:rsidR="009275D5" w:rsidRDefault="00000000">
            <w:pPr>
              <w:pStyle w:val="Compact"/>
            </w:pPr>
            <w:r>
              <w:t>Script parameter names match</w:t>
            </w:r>
          </w:p>
        </w:tc>
        <w:tc>
          <w:tcPr>
            <w:tcW w:w="0" w:type="auto"/>
          </w:tcPr>
          <w:p w14:paraId="4436AB95" w14:textId="77777777" w:rsidR="009275D5" w:rsidRDefault="00000000">
            <w:pPr>
              <w:pStyle w:val="Compact"/>
            </w:pPr>
            <w:r>
              <w:t xml:space="preserve">Deployed </w:t>
            </w:r>
            <w:r>
              <w:rPr>
                <w:rStyle w:val="VerbatimChar"/>
              </w:rPr>
              <w:t>cvs_functions.ps1</w:t>
            </w:r>
            <w:r>
              <w:t xml:space="preserve"> param block includes </w:t>
            </w:r>
            <w:r>
              <w:rPr>
                <w:rStyle w:val="VerbatimChar"/>
              </w:rPr>
              <w:t>-UNC_SharePath</w:t>
            </w:r>
            <w:r>
              <w:t xml:space="preserve"> (underscore), </w:t>
            </w:r>
            <w:r>
              <w:rPr>
                <w:rStyle w:val="VerbatimChar"/>
              </w:rPr>
              <w:t>-OlderThanDays</w:t>
            </w:r>
            <w:r>
              <w:t xml:space="preserve">, </w:t>
            </w:r>
            <w:r>
              <w:rPr>
                <w:rStyle w:val="VerbatimChar"/>
              </w:rPr>
              <w:t>-WhatIf</w:t>
            </w:r>
          </w:p>
        </w:tc>
      </w:tr>
      <w:tr w:rsidR="009275D5" w14:paraId="251CE985" w14:textId="77777777">
        <w:tc>
          <w:tcPr>
            <w:tcW w:w="0" w:type="auto"/>
          </w:tcPr>
          <w:p w14:paraId="324AFB51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A5</w:t>
            </w:r>
          </w:p>
        </w:tc>
        <w:tc>
          <w:tcPr>
            <w:tcW w:w="0" w:type="auto"/>
          </w:tcPr>
          <w:p w14:paraId="0198138B" w14:textId="77777777" w:rsidR="009275D5" w:rsidRDefault="00000000">
            <w:pPr>
              <w:pStyle w:val="Compact"/>
            </w:pPr>
            <w:r>
              <w:t>Action value present</w:t>
            </w:r>
          </w:p>
        </w:tc>
        <w:tc>
          <w:tcPr>
            <w:tcW w:w="0" w:type="auto"/>
          </w:tcPr>
          <w:p w14:paraId="42327770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Delete-OldFiles-UNC-Share</w:t>
            </w:r>
            <w:r>
              <w:t xml:space="preserve"> present in the deployed script's </w:t>
            </w:r>
            <w:r>
              <w:rPr>
                <w:rStyle w:val="VerbatimChar"/>
              </w:rPr>
              <w:t>ValidateSet</w:t>
            </w:r>
          </w:p>
        </w:tc>
      </w:tr>
      <w:tr w:rsidR="009275D5" w14:paraId="438904FA" w14:textId="77777777">
        <w:tc>
          <w:tcPr>
            <w:tcW w:w="0" w:type="auto"/>
          </w:tcPr>
          <w:p w14:paraId="61374C7C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A6</w:t>
            </w:r>
          </w:p>
        </w:tc>
        <w:tc>
          <w:tcPr>
            <w:tcW w:w="0" w:type="auto"/>
          </w:tcPr>
          <w:p w14:paraId="217E2197" w14:textId="77777777" w:rsidR="009275D5" w:rsidRDefault="00000000">
            <w:pPr>
              <w:pStyle w:val="Compact"/>
            </w:pPr>
            <w:r>
              <w:t>Script path correct</w:t>
            </w:r>
          </w:p>
        </w:tc>
        <w:tc>
          <w:tcPr>
            <w:tcW w:w="0" w:type="auto"/>
          </w:tcPr>
          <w:p w14:paraId="7EDB70F3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Test-Path 'C:\PSO\Scripts\cvs_functions.ps1'</w:t>
            </w:r>
            <w:r>
              <w:t xml:space="preserve"> → </w:t>
            </w:r>
            <w:r>
              <w:rPr>
                <w:rStyle w:val="VerbatimChar"/>
              </w:rPr>
              <w:t>True</w:t>
            </w:r>
            <w:r>
              <w:t xml:space="preserve">. If different, update </w:t>
            </w:r>
            <w:r>
              <w:rPr>
                <w:rStyle w:val="VerbatimChar"/>
              </w:rPr>
              <w:t>defaultScriptPath</w:t>
            </w:r>
          </w:p>
        </w:tc>
      </w:tr>
      <w:tr w:rsidR="009275D5" w14:paraId="137EB6F5" w14:textId="77777777">
        <w:tc>
          <w:tcPr>
            <w:tcW w:w="0" w:type="auto"/>
          </w:tcPr>
          <w:p w14:paraId="7A90B778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A8</w:t>
            </w:r>
          </w:p>
        </w:tc>
        <w:tc>
          <w:tcPr>
            <w:tcW w:w="0" w:type="auto"/>
          </w:tcPr>
          <w:p w14:paraId="1CDB6FD5" w14:textId="77777777" w:rsidR="009275D5" w:rsidRDefault="00000000">
            <w:pPr>
              <w:pStyle w:val="Compact"/>
            </w:pPr>
            <w:r>
              <w:t>UNC write/delete access</w:t>
            </w:r>
          </w:p>
        </w:tc>
        <w:tc>
          <w:tcPr>
            <w:tcW w:w="0" w:type="auto"/>
          </w:tcPr>
          <w:p w14:paraId="295DEDF6" w14:textId="77777777" w:rsidR="009275D5" w:rsidRDefault="00000000">
            <w:pPr>
              <w:pStyle w:val="Compact"/>
            </w:pPr>
            <w:r>
              <w:t xml:space="preserve">From the PS host under the service account: create then remove a temp folder on the share, e.g. </w:t>
            </w:r>
            <w:r>
              <w:rPr>
                <w:rStyle w:val="VerbatimChar"/>
              </w:rPr>
              <w:t>New-Item '\\fileserver\mdcarchivelog$\Windows\test-write-check' -ItemType Directory -Force</w:t>
            </w:r>
            <w:r>
              <w:t xml:space="preserve"> then </w:t>
            </w:r>
            <w:r>
              <w:rPr>
                <w:rStyle w:val="VerbatimChar"/>
              </w:rPr>
              <w:t>Remove-Item … -Force</w:t>
            </w:r>
            <w:r>
              <w:t>. Both succeed</w:t>
            </w:r>
          </w:p>
        </w:tc>
      </w:tr>
      <w:tr w:rsidR="009275D5" w14:paraId="700619B0" w14:textId="77777777">
        <w:tc>
          <w:tcPr>
            <w:tcW w:w="0" w:type="auto"/>
          </w:tcPr>
          <w:p w14:paraId="7F3D9E81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A11</w:t>
            </w:r>
          </w:p>
        </w:tc>
        <w:tc>
          <w:tcPr>
            <w:tcW w:w="0" w:type="auto"/>
          </w:tcPr>
          <w:p w14:paraId="79F6C255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-ReportOnly</w:t>
            </w:r>
            <w:r>
              <w:t xml:space="preserve"> deployed (change S-1)</w:t>
            </w:r>
          </w:p>
        </w:tc>
        <w:tc>
          <w:tcPr>
            <w:tcW w:w="0" w:type="auto"/>
          </w:tcPr>
          <w:p w14:paraId="0A8A204E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Get-Content '&lt;scriptPath&gt;' | Select-String 'ReportOnly'</w:t>
            </w:r>
            <w:r>
              <w:t xml:space="preserve"> → matches (param declaration + switch usage). If absent, deploy the updated script first, or use </w:t>
            </w:r>
            <w:r>
              <w:rPr>
                <w:rStyle w:val="VerbatimChar"/>
              </w:rPr>
              <w:t>whatIf='no'</w:t>
            </w:r>
            <w:r>
              <w:t xml:space="preserve"> only</w:t>
            </w:r>
          </w:p>
        </w:tc>
      </w:tr>
    </w:tbl>
    <w:p w14:paraId="35146E79" w14:textId="77777777" w:rsidR="009275D5" w:rsidRDefault="00000000">
      <w:r>
        <w:pict w14:anchorId="36429C1D">
          <v:rect id="_x0000_i1026" style="width:0;height:1.5pt" o:hralign="center" o:hrstd="t" o:hr="t"/>
        </w:pict>
      </w:r>
    </w:p>
    <w:p w14:paraId="6BDEE368" w14:textId="77777777" w:rsidR="009275D5" w:rsidRDefault="00000000">
      <w:pPr>
        <w:pStyle w:val="Heading2"/>
      </w:pPr>
      <w:bookmarkStart w:id="2" w:name="phase-b--vro-content-deployment"/>
      <w:bookmarkEnd w:id="1"/>
      <w:r>
        <w:t>Phase B — vRO content deployment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3"/>
        <w:gridCol w:w="1741"/>
        <w:gridCol w:w="7342"/>
      </w:tblGrid>
      <w:tr w:rsidR="009275D5" w14:paraId="080C172F" w14:textId="77777777" w:rsidTr="0092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7099C" w14:textId="77777777" w:rsidR="009275D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C89730" w14:textId="77777777" w:rsidR="009275D5" w:rsidRDefault="00000000">
            <w:pPr>
              <w:pStyle w:val="Compact"/>
            </w:pPr>
            <w:r>
              <w:t>Check</w:t>
            </w:r>
          </w:p>
        </w:tc>
        <w:tc>
          <w:tcPr>
            <w:tcW w:w="0" w:type="auto"/>
          </w:tcPr>
          <w:p w14:paraId="005CED66" w14:textId="77777777" w:rsidR="009275D5" w:rsidRDefault="00000000">
            <w:pPr>
              <w:pStyle w:val="Compact"/>
            </w:pPr>
            <w:r>
              <w:t>Expected</w:t>
            </w:r>
          </w:p>
        </w:tc>
      </w:tr>
      <w:tr w:rsidR="009275D5" w14:paraId="7CB3A6AA" w14:textId="77777777">
        <w:tc>
          <w:tcPr>
            <w:tcW w:w="0" w:type="auto"/>
          </w:tcPr>
          <w:p w14:paraId="52E2113C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B1</w:t>
            </w:r>
          </w:p>
        </w:tc>
        <w:tc>
          <w:tcPr>
            <w:tcW w:w="0" w:type="auto"/>
          </w:tcPr>
          <w:p w14:paraId="45BC04A0" w14:textId="77777777" w:rsidR="009275D5" w:rsidRDefault="00000000">
            <w:pPr>
              <w:pStyle w:val="Compact"/>
            </w:pPr>
            <w:r>
              <w:t>Configuration Element</w:t>
            </w:r>
          </w:p>
        </w:tc>
        <w:tc>
          <w:tcPr>
            <w:tcW w:w="0" w:type="auto"/>
          </w:tcPr>
          <w:p w14:paraId="590A56E0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VCF/WindowsLogManagement/WindowsLogManagement-Config</w:t>
            </w:r>
            <w:r>
              <w:t xml:space="preserve"> exists with </w:t>
            </w:r>
            <w:r>
              <w:rPr>
                <w:rStyle w:val="VerbatimChar"/>
              </w:rPr>
              <w:t>defaultScriptPath</w:t>
            </w:r>
            <w:r>
              <w:t xml:space="preserve"> (string) and </w:t>
            </w:r>
            <w:r>
              <w:rPr>
                <w:rStyle w:val="VerbatimChar"/>
              </w:rPr>
              <w:t>defaultLogRetentionDays</w:t>
            </w:r>
            <w:r>
              <w:t xml:space="preserve"> (number); </w:t>
            </w:r>
            <w:r>
              <w:rPr>
                <w:rStyle w:val="VerbatimChar"/>
              </w:rPr>
              <w:t>defaultScriptPath</w:t>
            </w:r>
            <w:r>
              <w:t xml:space="preserve"> matches A6. Move-only attributes are NOT present</w:t>
            </w:r>
          </w:p>
        </w:tc>
      </w:tr>
      <w:tr w:rsidR="009275D5" w14:paraId="4119FB0E" w14:textId="77777777">
        <w:tc>
          <w:tcPr>
            <w:tcW w:w="0" w:type="auto"/>
          </w:tcPr>
          <w:p w14:paraId="130DB90D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B2</w:t>
            </w:r>
          </w:p>
        </w:tc>
        <w:tc>
          <w:tcPr>
            <w:tcW w:w="0" w:type="auto"/>
          </w:tcPr>
          <w:p w14:paraId="1080F3C7" w14:textId="77777777" w:rsidR="009275D5" w:rsidRDefault="00000000">
            <w:pPr>
              <w:pStyle w:val="Compact"/>
            </w:pPr>
            <w:r>
              <w:t>Action deployed</w:t>
            </w:r>
          </w:p>
        </w:tc>
        <w:tc>
          <w:tcPr>
            <w:tcW w:w="0" w:type="auto"/>
          </w:tcPr>
          <w:p w14:paraId="3E14DAC8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buildRemoveFilesInvocation</w:t>
            </w:r>
            <w:r>
              <w:t xml:space="preserve"> (return type string) in module </w:t>
            </w:r>
            <w:r>
              <w:rPr>
                <w:rStyle w:val="VerbatimChar"/>
              </w:rPr>
              <w:t>broadcom.pso.vc.vm.guestOps.files.windows.logs</w:t>
            </w:r>
            <w:r>
              <w:t xml:space="preserve">; shared </w:t>
            </w:r>
            <w:r>
              <w:rPr>
                <w:rStyle w:val="VerbatimChar"/>
              </w:rPr>
              <w:t>parseScriptOutput</w:t>
            </w:r>
            <w:r>
              <w:t xml:space="preserve"> (Properties) present</w:t>
            </w:r>
          </w:p>
        </w:tc>
      </w:tr>
      <w:tr w:rsidR="009275D5" w14:paraId="329712E4" w14:textId="77777777">
        <w:tc>
          <w:tcPr>
            <w:tcW w:w="0" w:type="auto"/>
          </w:tcPr>
          <w:p w14:paraId="1CC11E1B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B3</w:t>
            </w:r>
          </w:p>
        </w:tc>
        <w:tc>
          <w:tcPr>
            <w:tcW w:w="0" w:type="auto"/>
          </w:tcPr>
          <w:p w14:paraId="37ACB95E" w14:textId="77777777" w:rsidR="009275D5" w:rsidRDefault="00000000">
            <w:pPr>
              <w:pStyle w:val="Compact"/>
            </w:pPr>
            <w:r>
              <w:t>Workflow deployed</w:t>
            </w:r>
          </w:p>
        </w:tc>
        <w:tc>
          <w:tcPr>
            <w:tcW w:w="0" w:type="auto"/>
          </w:tcPr>
          <w:p w14:paraId="78501087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Remove-OldFiles-UNCShare</w:t>
            </w:r>
            <w:r>
              <w:t xml:space="preserve"> in </w:t>
            </w:r>
            <w:r>
              <w:rPr>
                <w:rStyle w:val="VerbatimChar"/>
              </w:rPr>
              <w:t>Production &gt; Servers &gt; Windows &gt; Event Log Management</w:t>
            </w:r>
            <w:r>
              <w:t xml:space="preserve"> (lab/dev under </w:t>
            </w:r>
            <w:r>
              <w:rPr>
                <w:rStyle w:val="VerbatimChar"/>
              </w:rPr>
              <w:t>Workflows &gt; Customer &gt; &lt;Customer Name&gt; &gt; …</w:t>
            </w:r>
            <w:r>
              <w:t>)</w:t>
            </w:r>
          </w:p>
        </w:tc>
      </w:tr>
      <w:tr w:rsidR="009275D5" w14:paraId="49ECF5F9" w14:textId="77777777">
        <w:tc>
          <w:tcPr>
            <w:tcW w:w="0" w:type="auto"/>
          </w:tcPr>
          <w:p w14:paraId="68BC7471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B4</w:t>
            </w:r>
          </w:p>
        </w:tc>
        <w:tc>
          <w:tcPr>
            <w:tcW w:w="0" w:type="auto"/>
          </w:tcPr>
          <w:p w14:paraId="20CBF50F" w14:textId="77777777" w:rsidR="009275D5" w:rsidRDefault="00000000">
            <w:pPr>
              <w:pStyle w:val="Compact"/>
            </w:pPr>
            <w:r>
              <w:t>OOTB workflow available</w:t>
            </w:r>
          </w:p>
        </w:tc>
        <w:tc>
          <w:tcPr>
            <w:tcW w:w="0" w:type="auto"/>
          </w:tcPr>
          <w:p w14:paraId="4B850A67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Library/PowerShell/Invoke a PowerShell script</w:t>
            </w:r>
            <w:r>
              <w:t xml:space="preserve"> present; returns </w:t>
            </w:r>
            <w:r>
              <w:rPr>
                <w:rStyle w:val="VerbatimChar"/>
              </w:rPr>
              <w:t>PowerShellRemotePSObject</w:t>
            </w:r>
          </w:p>
        </w:tc>
      </w:tr>
      <w:tr w:rsidR="009275D5" w14:paraId="3A803B59" w14:textId="77777777">
        <w:tc>
          <w:tcPr>
            <w:tcW w:w="0" w:type="auto"/>
          </w:tcPr>
          <w:p w14:paraId="22A52228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B5</w:t>
            </w:r>
          </w:p>
        </w:tc>
        <w:tc>
          <w:tcPr>
            <w:tcW w:w="0" w:type="auto"/>
          </w:tcPr>
          <w:p w14:paraId="341C240F" w14:textId="77777777" w:rsidR="009275D5" w:rsidRDefault="00000000">
            <w:pPr>
              <w:pStyle w:val="Compact"/>
            </w:pPr>
            <w:r>
              <w:t>Config Element bindings</w:t>
            </w:r>
          </w:p>
        </w:tc>
        <w:tc>
          <w:tcPr>
            <w:tcW w:w="0" w:type="auto"/>
          </w:tcPr>
          <w:p w14:paraId="36A030E3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scriptPath ← defaultScriptPath</w:t>
            </w:r>
            <w:r>
              <w:t xml:space="preserve">; </w:t>
            </w:r>
            <w:r>
              <w:rPr>
                <w:rStyle w:val="VerbatimChar"/>
              </w:rPr>
              <w:t>olderThanDays ← defaultLogRetentionDays</w:t>
            </w:r>
            <w:r>
              <w:t xml:space="preserve">; </w:t>
            </w:r>
            <w:r>
              <w:rPr>
                <w:rStyle w:val="VerbatimChar"/>
              </w:rPr>
              <w:t>uncSharePath</w:t>
            </w:r>
            <w:r>
              <w:t xml:space="preserve"> has NO default; </w:t>
            </w:r>
            <w:r>
              <w:rPr>
                <w:rStyle w:val="VerbatimChar"/>
              </w:rPr>
              <w:t>whatIf</w:t>
            </w:r>
            <w:r>
              <w:t xml:space="preserve"> default </w:t>
            </w:r>
            <w:r>
              <w:rPr>
                <w:rStyle w:val="VerbatimChar"/>
              </w:rPr>
              <w:t>yes</w:t>
            </w:r>
          </w:p>
        </w:tc>
      </w:tr>
    </w:tbl>
    <w:p w14:paraId="647198BA" w14:textId="77777777" w:rsidR="009275D5" w:rsidRDefault="00000000">
      <w:r>
        <w:pict w14:anchorId="346BD95B">
          <v:rect id="_x0000_i1027" style="width:0;height:1.5pt" o:hralign="center" o:hrstd="t" o:hr="t"/>
        </w:pict>
      </w:r>
    </w:p>
    <w:p w14:paraId="74FCF7C6" w14:textId="77777777" w:rsidR="009275D5" w:rsidRDefault="00000000">
      <w:pPr>
        <w:pStyle w:val="Heading2"/>
      </w:pPr>
      <w:bookmarkStart w:id="3" w:name="X9585cf34e62d87e2c999f638f5745ad21ebacc2"/>
      <w:bookmarkEnd w:id="2"/>
      <w:r>
        <w:t>Phase C — Unit tests (buildRemoveFilesInvocation; parseScriptOutput shared)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5"/>
        <w:gridCol w:w="5112"/>
        <w:gridCol w:w="3869"/>
      </w:tblGrid>
      <w:tr w:rsidR="009275D5" w14:paraId="434490AD" w14:textId="77777777" w:rsidTr="0092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A6FD3" w14:textId="77777777" w:rsidR="009275D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660C619" w14:textId="77777777" w:rsidR="009275D5" w:rsidRDefault="00000000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399C7BC2" w14:textId="77777777" w:rsidR="009275D5" w:rsidRDefault="00000000">
            <w:pPr>
              <w:pStyle w:val="Compact"/>
            </w:pPr>
            <w:r>
              <w:t>Expected</w:t>
            </w:r>
          </w:p>
        </w:tc>
      </w:tr>
      <w:tr w:rsidR="009275D5" w14:paraId="233D3C6E" w14:textId="77777777">
        <w:tc>
          <w:tcPr>
            <w:tcW w:w="0" w:type="auto"/>
          </w:tcPr>
          <w:p w14:paraId="386F1676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C5</w:t>
            </w:r>
          </w:p>
        </w:tc>
        <w:tc>
          <w:tcPr>
            <w:tcW w:w="0" w:type="auto"/>
          </w:tcPr>
          <w:p w14:paraId="18BD9000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scriptPath='C:\PSO\Scripts\cvs_functions.ps1'</w:t>
            </w:r>
            <w:r>
              <w:t xml:space="preserve">, </w:t>
            </w:r>
            <w:r>
              <w:rPr>
                <w:rStyle w:val="VerbatimChar"/>
              </w:rPr>
              <w:t>uncSharePath='\\fileserver\share$\Windows'</w:t>
            </w:r>
            <w:r>
              <w:t xml:space="preserve">, </w:t>
            </w:r>
            <w:r>
              <w:rPr>
                <w:rStyle w:val="VerbatimChar"/>
              </w:rPr>
              <w:t>olderThanDays=370</w:t>
            </w:r>
            <w:r>
              <w:t xml:space="preserve">, </w:t>
            </w:r>
            <w:r>
              <w:rPr>
                <w:rStyle w:val="VerbatimChar"/>
              </w:rPr>
              <w:t>whatIf='no'</w:t>
            </w:r>
          </w:p>
        </w:tc>
        <w:tc>
          <w:tcPr>
            <w:tcW w:w="0" w:type="auto"/>
          </w:tcPr>
          <w:p w14:paraId="3B4A0F64" w14:textId="77777777" w:rsidR="009275D5" w:rsidRDefault="00000000">
            <w:pPr>
              <w:pStyle w:val="Compact"/>
            </w:pPr>
            <w:r>
              <w:t xml:space="preserve">Returns: </w:t>
            </w:r>
            <w:r>
              <w:rPr>
                <w:rStyle w:val="VerbatimChar"/>
              </w:rPr>
              <w:t>&amp; "C:\PSO\Scripts\cvs_functions.ps1" -Action 'Delete-OldFiles-UNC-Share' -UNC_SharePath '\\fileserver\share$\Windows' -OlderThanDays 370 -WhatIf 'no' *&gt;&amp;1 | Out-String -Width 4096</w:t>
            </w:r>
            <w:r>
              <w:t xml:space="preserve">. </w:t>
            </w:r>
            <w:r>
              <w:rPr>
                <w:rStyle w:val="VerbatimChar"/>
              </w:rPr>
              <w:t>-UNC_SharePath</w:t>
            </w:r>
            <w:r>
              <w:t xml:space="preserve"> underscore; </w:t>
            </w:r>
            <w:r>
              <w:rPr>
                <w:rStyle w:val="VerbatimChar"/>
              </w:rPr>
              <w:t>-OlderThanDays</w:t>
            </w:r>
            <w:r>
              <w:t xml:space="preserve"> unquoted numeric</w:t>
            </w:r>
          </w:p>
        </w:tc>
      </w:tr>
      <w:tr w:rsidR="009275D5" w14:paraId="69E13304" w14:textId="77777777">
        <w:tc>
          <w:tcPr>
            <w:tcW w:w="0" w:type="auto"/>
          </w:tcPr>
          <w:p w14:paraId="7F441E46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C6</w:t>
            </w:r>
          </w:p>
        </w:tc>
        <w:tc>
          <w:tcPr>
            <w:tcW w:w="0" w:type="auto"/>
          </w:tcPr>
          <w:p w14:paraId="734A6D38" w14:textId="77777777" w:rsidR="009275D5" w:rsidRDefault="00000000">
            <w:pPr>
              <w:pStyle w:val="Compact"/>
            </w:pPr>
            <w:r>
              <w:t xml:space="preserve">As C5 but </w:t>
            </w:r>
            <w:r>
              <w:rPr>
                <w:rStyle w:val="VerbatimChar"/>
              </w:rPr>
              <w:t>whatIf='yes'</w:t>
            </w:r>
          </w:p>
        </w:tc>
        <w:tc>
          <w:tcPr>
            <w:tcW w:w="0" w:type="auto"/>
          </w:tcPr>
          <w:p w14:paraId="094CFF0C" w14:textId="77777777" w:rsidR="009275D5" w:rsidRDefault="00000000">
            <w:pPr>
              <w:pStyle w:val="Compact"/>
            </w:pPr>
            <w:r>
              <w:t xml:space="preserve">Same string with </w:t>
            </w:r>
            <w:r>
              <w:rPr>
                <w:rStyle w:val="VerbatimChar"/>
              </w:rPr>
              <w:t>-WhatIf 'yes'</w:t>
            </w:r>
            <w:r>
              <w:t xml:space="preserve">; </w:t>
            </w:r>
            <w:r>
              <w:rPr>
                <w:rStyle w:val="VerbatimChar"/>
              </w:rPr>
              <w:t>System.log</w:t>
            </w:r>
            <w:r>
              <w:t xml:space="preserve"> notes report-only mode. Run-time report-only requires the updated script (A11, S-1)</w:t>
            </w:r>
          </w:p>
        </w:tc>
      </w:tr>
      <w:tr w:rsidR="009275D5" w14:paraId="139E70FC" w14:textId="77777777">
        <w:tc>
          <w:tcPr>
            <w:tcW w:w="0" w:type="auto"/>
          </w:tcPr>
          <w:p w14:paraId="7F6F217A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C7</w:t>
            </w:r>
          </w:p>
        </w:tc>
        <w:tc>
          <w:tcPr>
            <w:tcW w:w="0" w:type="auto"/>
          </w:tcPr>
          <w:p w14:paraId="65643D47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olderThanDays=0</w:t>
            </w:r>
          </w:p>
        </w:tc>
        <w:tc>
          <w:tcPr>
            <w:tcW w:w="0" w:type="auto"/>
          </w:tcPr>
          <w:p w14:paraId="518FC5A7" w14:textId="77777777" w:rsidR="009275D5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must be an integer &gt;= 1</w:t>
            </w:r>
          </w:p>
        </w:tc>
      </w:tr>
      <w:tr w:rsidR="009275D5" w14:paraId="57346452" w14:textId="77777777">
        <w:tc>
          <w:tcPr>
            <w:tcW w:w="0" w:type="auto"/>
          </w:tcPr>
          <w:p w14:paraId="40613ACE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C8</w:t>
            </w:r>
          </w:p>
        </w:tc>
        <w:tc>
          <w:tcPr>
            <w:tcW w:w="0" w:type="auto"/>
          </w:tcPr>
          <w:p w14:paraId="6D19C0B5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whatIf='maybe'</w:t>
            </w:r>
          </w:p>
        </w:tc>
        <w:tc>
          <w:tcPr>
            <w:tcW w:w="0" w:type="auto"/>
          </w:tcPr>
          <w:p w14:paraId="1002D1B9" w14:textId="77777777" w:rsidR="009275D5" w:rsidRDefault="00000000">
            <w:pPr>
              <w:pStyle w:val="Compact"/>
            </w:pPr>
            <w:r>
              <w:t xml:space="preserve">Throws Error containing </w:t>
            </w:r>
            <w:r>
              <w:rPr>
                <w:rStyle w:val="VerbatimChar"/>
              </w:rPr>
              <w:t>must be 'yes' or 'no'</w:t>
            </w:r>
          </w:p>
        </w:tc>
      </w:tr>
      <w:tr w:rsidR="009275D5" w14:paraId="04BE661F" w14:textId="77777777">
        <w:tc>
          <w:tcPr>
            <w:tcW w:w="0" w:type="auto"/>
          </w:tcPr>
          <w:p w14:paraId="0FF98DE3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C9</w:t>
            </w:r>
          </w:p>
        </w:tc>
        <w:tc>
          <w:tcPr>
            <w:tcW w:w="0" w:type="auto"/>
          </w:tcPr>
          <w:p w14:paraId="73C4E6BF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parseScriptOutput</w:t>
            </w:r>
            <w:r>
              <w:t xml:space="preserve"> — benign output (</w:t>
            </w:r>
            <w:r>
              <w:rPr>
                <w:b/>
                <w:bCs/>
              </w:rPr>
              <w:t>shared</w:t>
            </w:r>
            <w:r>
              <w:t>, reference)</w:t>
            </w:r>
          </w:p>
        </w:tc>
        <w:tc>
          <w:tcPr>
            <w:tcW w:w="0" w:type="auto"/>
          </w:tcPr>
          <w:p w14:paraId="63D530CF" w14:textId="77777777" w:rsidR="009275D5" w:rsidRDefault="00000000">
            <w:pPr>
              <w:pStyle w:val="Compact"/>
            </w:pPr>
            <w:r>
              <w:t xml:space="preserve">Returns </w:t>
            </w:r>
            <w:r>
              <w:rPr>
                <w:rStyle w:val="VerbatimChar"/>
              </w:rPr>
              <w:t>Properties{success, outputText, errorText}</w:t>
            </w:r>
            <w:r>
              <w:t xml:space="preserve">; </w:t>
            </w:r>
            <w:r>
              <w:rPr>
                <w:rStyle w:val="VerbatimChar"/>
              </w:rPr>
              <w:t>success=true</w:t>
            </w:r>
            <w:r>
              <w:t xml:space="preserve"> for output with no </w:t>
            </w:r>
            <w:r>
              <w:rPr>
                <w:rStyle w:val="VerbatimChar"/>
              </w:rPr>
              <w:t>Error:</w:t>
            </w:r>
            <w:r>
              <w:t xml:space="preserve"> line. See Shared-Components.docx</w:t>
            </w:r>
          </w:p>
        </w:tc>
      </w:tr>
      <w:tr w:rsidR="009275D5" w14:paraId="6142F983" w14:textId="77777777">
        <w:tc>
          <w:tcPr>
            <w:tcW w:w="0" w:type="auto"/>
          </w:tcPr>
          <w:p w14:paraId="17605C7A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C10</w:t>
            </w:r>
          </w:p>
        </w:tc>
        <w:tc>
          <w:tcPr>
            <w:tcW w:w="0" w:type="auto"/>
          </w:tcPr>
          <w:p w14:paraId="66C8640C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parseScriptOutput</w:t>
            </w:r>
            <w:r>
              <w:t xml:space="preserve"> — </w:t>
            </w:r>
            <w:r>
              <w:rPr>
                <w:rStyle w:val="VerbatimChar"/>
              </w:rPr>
              <w:t>Error:</w:t>
            </w:r>
            <w:r>
              <w:t xml:space="preserve"> line detection (</w:t>
            </w:r>
            <w:r>
              <w:rPr>
                <w:b/>
                <w:bCs/>
              </w:rPr>
              <w:t>shared</w:t>
            </w:r>
            <w:r>
              <w:t>, reference)</w:t>
            </w:r>
          </w:p>
        </w:tc>
        <w:tc>
          <w:tcPr>
            <w:tcW w:w="0" w:type="auto"/>
          </w:tcPr>
          <w:p w14:paraId="30B31540" w14:textId="77777777" w:rsidR="009275D5" w:rsidRDefault="00000000">
            <w:pPr>
              <w:pStyle w:val="Compact"/>
            </w:pPr>
            <w:r>
              <w:rPr>
                <w:rStyle w:val="VerbatimChar"/>
              </w:rPr>
              <w:t>success=false</w:t>
            </w:r>
            <w:r>
              <w:t xml:space="preserve">; </w:t>
            </w:r>
            <w:r>
              <w:rPr>
                <w:rStyle w:val="VerbatimChar"/>
              </w:rPr>
              <w:t>errorText</w:t>
            </w:r>
            <w:r>
              <w:t xml:space="preserve"> contains the </w:t>
            </w:r>
            <w:r>
              <w:rPr>
                <w:rStyle w:val="VerbatimChar"/>
              </w:rPr>
              <w:t>Error:</w:t>
            </w:r>
            <w:r>
              <w:t xml:space="preserve"> line; </w:t>
            </w:r>
            <w:r>
              <w:rPr>
                <w:rStyle w:val="VerbatimChar"/>
              </w:rPr>
              <w:t>outputText</w:t>
            </w:r>
            <w:r>
              <w:t xml:space="preserve"> contains all lines. See Shared-Components.docx</w:t>
            </w:r>
          </w:p>
        </w:tc>
      </w:tr>
    </w:tbl>
    <w:p w14:paraId="616AF872" w14:textId="77777777" w:rsidR="009275D5" w:rsidRDefault="00000000">
      <w:r>
        <w:pict w14:anchorId="287E4337">
          <v:rect id="_x0000_i1028" style="width:0;height:1.5pt" o:hralign="center" o:hrstd="t" o:hr="t"/>
        </w:pict>
      </w:r>
    </w:p>
    <w:p w14:paraId="5FCA0FCB" w14:textId="77777777" w:rsidR="009275D5" w:rsidRDefault="00000000">
      <w:pPr>
        <w:pStyle w:val="Heading2"/>
      </w:pPr>
      <w:bookmarkStart w:id="4" w:name="X4d5efbce883a53d187bde3d133ad9ddebe6870c"/>
      <w:bookmarkEnd w:id="3"/>
      <w:r>
        <w:t>Phase D — Integration tests (non-production share)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4"/>
        <w:gridCol w:w="3408"/>
        <w:gridCol w:w="5654"/>
      </w:tblGrid>
      <w:tr w:rsidR="009275D5" w14:paraId="316F49FB" w14:textId="77777777" w:rsidTr="0092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CCCB8A" w14:textId="77777777" w:rsidR="009275D5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CA96371" w14:textId="77777777" w:rsidR="009275D5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0958DEFD" w14:textId="77777777" w:rsidR="009275D5" w:rsidRDefault="00000000">
            <w:pPr>
              <w:pStyle w:val="Compact"/>
            </w:pPr>
            <w:r>
              <w:t>Expected</w:t>
            </w:r>
          </w:p>
        </w:tc>
      </w:tr>
      <w:tr w:rsidR="009275D5" w14:paraId="6D712FFE" w14:textId="77777777">
        <w:tc>
          <w:tcPr>
            <w:tcW w:w="0" w:type="auto"/>
          </w:tcPr>
          <w:p w14:paraId="1575F342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D3</w:t>
            </w:r>
          </w:p>
        </w:tc>
        <w:tc>
          <w:tcPr>
            <w:tcW w:w="0" w:type="auto"/>
          </w:tcPr>
          <w:p w14:paraId="6901F2FB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Report-only verification</w:t>
            </w:r>
            <w:r>
              <w:t xml:space="preserve"> — </w:t>
            </w:r>
            <w:r>
              <w:rPr>
                <w:rStyle w:val="VerbatimChar"/>
              </w:rPr>
              <w:t>whatIf='yes'</w:t>
            </w:r>
            <w:r>
              <w:t xml:space="preserve"> against a non-prod share with known aged test files (requires A11)</w:t>
            </w:r>
          </w:p>
        </w:tc>
        <w:tc>
          <w:tcPr>
            <w:tcW w:w="0" w:type="auto"/>
          </w:tcPr>
          <w:p w14:paraId="0AD37661" w14:textId="77777777" w:rsidR="009275D5" w:rsidRDefault="00000000">
            <w:pPr>
              <w:pStyle w:val="Compact"/>
            </w:pPr>
            <w:r>
              <w:t xml:space="preserve">Completes </w:t>
            </w:r>
            <w:r>
              <w:rPr>
                <w:b/>
                <w:bCs/>
              </w:rPr>
              <w:t>non-interactively</w:t>
            </w:r>
            <w:r>
              <w:t xml:space="preserve"> (no prompt/block); log lists </w:t>
            </w:r>
            <w:r>
              <w:rPr>
                <w:rStyle w:val="VerbatimChar"/>
              </w:rPr>
              <w:t>[ReportOnly] WouldDelete: &lt;file&gt;</w:t>
            </w:r>
            <w:r>
              <w:t xml:space="preserve"> for aged files; </w:t>
            </w:r>
            <w:r>
              <w:rPr>
                <w:b/>
                <w:bCs/>
              </w:rPr>
              <w:t>no</w:t>
            </w:r>
            <w:r>
              <w:t xml:space="preserve"> files deleted; Deletion Summary reports "Total files deleted: 0"</w:t>
            </w:r>
          </w:p>
        </w:tc>
      </w:tr>
      <w:tr w:rsidR="009275D5" w14:paraId="0CC67FAE" w14:textId="77777777">
        <w:tc>
          <w:tcPr>
            <w:tcW w:w="0" w:type="auto"/>
          </w:tcPr>
          <w:p w14:paraId="2A4B0B6D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D2</w:t>
            </w:r>
          </w:p>
        </w:tc>
        <w:tc>
          <w:tcPr>
            <w:tcW w:w="0" w:type="auto"/>
          </w:tcPr>
          <w:p w14:paraId="1C021AA8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Live delete after preview</w:t>
            </w:r>
            <w:r>
              <w:t xml:space="preserve"> — after a reviewed D3 preview, run </w:t>
            </w:r>
            <w:r>
              <w:rPr>
                <w:rStyle w:val="VerbatimChar"/>
              </w:rPr>
              <w:t>whatIf='no'</w:t>
            </w:r>
            <w:r>
              <w:t xml:space="preserve"> against the non-prod share</w:t>
            </w:r>
          </w:p>
        </w:tc>
        <w:tc>
          <w:tcPr>
            <w:tcW w:w="0" w:type="auto"/>
          </w:tcPr>
          <w:p w14:paraId="17C57281" w14:textId="77777777" w:rsidR="009275D5" w:rsidRDefault="00000000">
            <w:pPr>
              <w:pStyle w:val="Compact"/>
            </w:pPr>
            <w:r>
              <w:t xml:space="preserve">Reaches </w:t>
            </w:r>
            <w:r>
              <w:rPr>
                <w:b/>
                <w:bCs/>
              </w:rPr>
              <w:t>End - Completed Successfully</w:t>
            </w:r>
            <w:r>
              <w:t xml:space="preserve">; </w:t>
            </w:r>
            <w:r>
              <w:rPr>
                <w:rStyle w:val="VerbatimChar"/>
              </w:rPr>
              <w:t>executionSuccess=true</w:t>
            </w:r>
            <w:r>
              <w:t>; files older than the threshold are deleted; Deletion Summary in the log; no files inside the threshold are deleted</w:t>
            </w:r>
          </w:p>
        </w:tc>
      </w:tr>
    </w:tbl>
    <w:p w14:paraId="361CEE42" w14:textId="77777777" w:rsidR="009275D5" w:rsidRDefault="00000000">
      <w:pPr>
        <w:pStyle w:val="BlockText"/>
      </w:pPr>
      <w:r>
        <w:t>Always perform D3 (preview) before D2 (live delete). Deletions are permanent.</w:t>
      </w:r>
    </w:p>
    <w:p w14:paraId="0EED2EB9" w14:textId="77777777" w:rsidR="009275D5" w:rsidRDefault="00000000">
      <w:r>
        <w:pict w14:anchorId="0EE54F94">
          <v:rect id="_x0000_i1029" style="width:0;height:1.5pt" o:hralign="center" o:hrstd="t" o:hr="t"/>
        </w:pict>
      </w:r>
    </w:p>
    <w:p w14:paraId="3C263364" w14:textId="77777777" w:rsidR="009275D5" w:rsidRDefault="00000000">
      <w:pPr>
        <w:pStyle w:val="Heading2"/>
      </w:pPr>
      <w:bookmarkStart w:id="5" w:name="phase-e--success-criteria"/>
      <w:bookmarkEnd w:id="4"/>
      <w:r>
        <w:t>Phase E — Success criteria</w:t>
      </w:r>
    </w:p>
    <w:p w14:paraId="208E6869" w14:textId="77777777" w:rsidR="009275D5" w:rsidRDefault="00000000">
      <w:pPr>
        <w:pStyle w:val="Compact"/>
        <w:numPr>
          <w:ilvl w:val="0"/>
          <w:numId w:val="2"/>
        </w:numPr>
      </w:pPr>
      <w:r>
        <w:t>PS host configured/registered and cert trusted (shared); smoke test passes.</w:t>
      </w:r>
    </w:p>
    <w:p w14:paraId="124838E6" w14:textId="77777777" w:rsidR="009275D5" w:rsidRDefault="00000000">
      <w:pPr>
        <w:pStyle w:val="Compact"/>
        <w:numPr>
          <w:ilvl w:val="0"/>
          <w:numId w:val="3"/>
        </w:numPr>
      </w:pPr>
      <w:r>
        <w:t xml:space="preserve">A11: updated </w:t>
      </w:r>
      <w:r>
        <w:rPr>
          <w:rStyle w:val="VerbatimChar"/>
        </w:rPr>
        <w:t>cvs_functions.ps1</w:t>
      </w:r>
      <w:r>
        <w:t xml:space="preserve"> (</w:t>
      </w:r>
      <w:r>
        <w:rPr>
          <w:rStyle w:val="VerbatimChar"/>
        </w:rPr>
        <w:t>-ReportOnly</w:t>
      </w:r>
      <w:r>
        <w:t xml:space="preserve">) deployed; </w:t>
      </w:r>
      <w:r>
        <w:rPr>
          <w:rStyle w:val="VerbatimChar"/>
        </w:rPr>
        <w:t>whatIf='yes'</w:t>
      </w:r>
      <w:r>
        <w:t xml:space="preserve"> verified report-only (D3).</w:t>
      </w:r>
    </w:p>
    <w:p w14:paraId="77BB7E3B" w14:textId="77777777" w:rsidR="009275D5" w:rsidRDefault="00000000">
      <w:pPr>
        <w:pStyle w:val="Compact"/>
        <w:numPr>
          <w:ilvl w:val="0"/>
          <w:numId w:val="4"/>
        </w:numPr>
      </w:pPr>
      <w:r>
        <w:t>Workflow, action, and Config Element deploy without import errors.</w:t>
      </w:r>
    </w:p>
    <w:p w14:paraId="6EE6A3DA" w14:textId="77777777" w:rsidR="009275D5" w:rsidRDefault="00000000">
      <w:pPr>
        <w:pStyle w:val="Compact"/>
        <w:numPr>
          <w:ilvl w:val="0"/>
          <w:numId w:val="5"/>
        </w:numPr>
      </w:pPr>
      <w:r>
        <w:t xml:space="preserve">Config Element attributes load as defaults in the custom form; </w:t>
      </w:r>
      <w:r>
        <w:rPr>
          <w:rStyle w:val="VerbatimChar"/>
        </w:rPr>
        <w:t>whatIf</w:t>
      </w:r>
      <w:r>
        <w:t xml:space="preserve"> dropdown and </w:t>
      </w:r>
      <w:r>
        <w:rPr>
          <w:rStyle w:val="VerbatimChar"/>
        </w:rPr>
        <w:t>olderThanDays</w:t>
      </w:r>
      <w:r>
        <w:t xml:space="preserve"> minimum = 1 enforced.</w:t>
      </w:r>
    </w:p>
    <w:p w14:paraId="2128DD4E" w14:textId="77777777" w:rsidR="009275D5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buildRemoveFilesInvocation</w:t>
      </w:r>
      <w:r>
        <w:t xml:space="preserve"> returns the correctly formatted string using </w:t>
      </w:r>
      <w:r>
        <w:rPr>
          <w:rStyle w:val="VerbatimChar"/>
        </w:rPr>
        <w:t>-UNC_SharePath</w:t>
      </w:r>
      <w:r>
        <w:t xml:space="preserve"> (underscore) and unquoted </w:t>
      </w:r>
      <w:r>
        <w:rPr>
          <w:rStyle w:val="VerbatimChar"/>
        </w:rPr>
        <w:t>-OlderThanDays</w:t>
      </w:r>
      <w:r>
        <w:t xml:space="preserve"> — confirmed in logs.</w:t>
      </w:r>
    </w:p>
    <w:p w14:paraId="37BEBD99" w14:textId="77777777" w:rsidR="009275D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parseScriptOutput</w:t>
      </w:r>
      <w:r>
        <w:t xml:space="preserve"> returns </w:t>
      </w:r>
      <w:r>
        <w:rPr>
          <w:rStyle w:val="VerbatimChar"/>
        </w:rPr>
        <w:t>Properties{success, outputText, errorText}</w:t>
      </w:r>
      <w:r>
        <w:t xml:space="preserve"> and detects </w:t>
      </w:r>
      <w:r>
        <w:rPr>
          <w:rStyle w:val="VerbatimChar"/>
        </w:rPr>
        <w:t>Error:</w:t>
      </w:r>
      <w:r>
        <w:t xml:space="preserve"> lines as </w:t>
      </w:r>
      <w:r>
        <w:rPr>
          <w:rStyle w:val="VerbatimChar"/>
        </w:rPr>
        <w:t>success=false</w:t>
      </w:r>
      <w:r>
        <w:t xml:space="preserve"> (shared).</w:t>
      </w:r>
    </w:p>
    <w:p w14:paraId="2B7C5C44" w14:textId="77777777" w:rsidR="009275D5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whatIf='yes'</w:t>
      </w:r>
      <w:r>
        <w:t xml:space="preserve"> reports only (deletes nothing); </w:t>
      </w:r>
      <w:r>
        <w:rPr>
          <w:rStyle w:val="VerbatimChar"/>
        </w:rPr>
        <w:t>whatIf='no'</w:t>
      </w:r>
      <w:r>
        <w:t xml:space="preserve"> deletes exactly the aged files on the non-prod test share.</w:t>
      </w:r>
    </w:p>
    <w:p w14:paraId="5CEC73B2" w14:textId="77777777" w:rsidR="009275D5" w:rsidRDefault="00000000">
      <w:pPr>
        <w:pStyle w:val="Compact"/>
        <w:numPr>
          <w:ilvl w:val="0"/>
          <w:numId w:val="9"/>
        </w:numPr>
      </w:pPr>
      <w:r>
        <w:t xml:space="preserve">Bad inputs route to </w:t>
      </w:r>
      <w:r>
        <w:rPr>
          <w:b/>
          <w:bCs/>
        </w:rPr>
        <w:t>Failed: Bad Inputs</w:t>
      </w:r>
      <w:r>
        <w:t xml:space="preserve">; PS/plugin failures route through </w:t>
      </w:r>
      <w:r>
        <w:rPr>
          <w:rStyle w:val="VerbatimChar"/>
        </w:rPr>
        <w:t>handlePSFailure</w:t>
      </w:r>
      <w:r>
        <w:t xml:space="preserve"> to </w:t>
      </w:r>
      <w:r>
        <w:rPr>
          <w:b/>
          <w:bCs/>
        </w:rPr>
        <w:t>Failed: PS Execution</w:t>
      </w:r>
      <w:r>
        <w:t>.</w:t>
      </w:r>
    </w:p>
    <w:p w14:paraId="761F4914" w14:textId="77777777" w:rsidR="009275D5" w:rsidRDefault="00000000">
      <w:pPr>
        <w:pStyle w:val="Compact"/>
        <w:numPr>
          <w:ilvl w:val="0"/>
          <w:numId w:val="10"/>
        </w:numPr>
      </w:pPr>
      <w:r>
        <w:lastRenderedPageBreak/>
        <w:t>Runs produce meaningful log output in vRO execution history.</w:t>
      </w:r>
    </w:p>
    <w:p w14:paraId="2943872B" w14:textId="77777777" w:rsidR="009275D5" w:rsidRDefault="00000000">
      <w:r>
        <w:pict w14:anchorId="0E2A95E5">
          <v:rect id="_x0000_i1030" style="width:0;height:1.5pt" o:hralign="center" o:hrstd="t" o:hr="t"/>
        </w:pict>
      </w:r>
    </w:p>
    <w:p w14:paraId="1EA53CB0" w14:textId="77777777" w:rsidR="009275D5" w:rsidRDefault="00000000">
      <w:pPr>
        <w:pStyle w:val="Heading2"/>
      </w:pPr>
      <w:bookmarkStart w:id="6" w:name="rollback-and-recovery"/>
      <w:bookmarkEnd w:id="5"/>
      <w:r>
        <w:t>Rollback and recovery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5"/>
        <w:gridCol w:w="7191"/>
      </w:tblGrid>
      <w:tr w:rsidR="009275D5" w14:paraId="77AA5626" w14:textId="77777777" w:rsidTr="0092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5EB07" w14:textId="77777777" w:rsidR="009275D5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7E64323" w14:textId="77777777" w:rsidR="009275D5" w:rsidRDefault="00000000">
            <w:pPr>
              <w:pStyle w:val="Compact"/>
            </w:pPr>
            <w:r>
              <w:t>Approach</w:t>
            </w:r>
          </w:p>
        </w:tc>
      </w:tr>
      <w:tr w:rsidR="009275D5" w14:paraId="0FA70482" w14:textId="77777777">
        <w:tc>
          <w:tcPr>
            <w:tcW w:w="0" w:type="auto"/>
          </w:tcPr>
          <w:p w14:paraId="5CB7F819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Deleted files (whatIf='no')</w:t>
            </w:r>
          </w:p>
        </w:tc>
        <w:tc>
          <w:tcPr>
            <w:tcW w:w="0" w:type="auto"/>
          </w:tcPr>
          <w:p w14:paraId="18B5C082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No automated recovery — deletion is permanent.</w:t>
            </w:r>
            <w:r>
              <w:t xml:space="preserve"> Mitigation: always run </w:t>
            </w:r>
            <w:r>
              <w:rPr>
                <w:rStyle w:val="VerbatimChar"/>
              </w:rPr>
              <w:t>whatIf='yes'</w:t>
            </w:r>
            <w:r>
              <w:t xml:space="preserve"> first and review the </w:t>
            </w:r>
            <w:r>
              <w:rPr>
                <w:rStyle w:val="VerbatimChar"/>
              </w:rPr>
              <w:t>WouldDelete</w:t>
            </w:r>
            <w:r>
              <w:t xml:space="preserve"> list before a live delete</w:t>
            </w:r>
          </w:p>
        </w:tc>
      </w:tr>
      <w:tr w:rsidR="009275D5" w14:paraId="7D07B01E" w14:textId="77777777">
        <w:tc>
          <w:tcPr>
            <w:tcW w:w="0" w:type="auto"/>
          </w:tcPr>
          <w:p w14:paraId="1564BB6E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cvs_functions.ps1</w:t>
            </w:r>
          </w:p>
        </w:tc>
        <w:tc>
          <w:tcPr>
            <w:tcW w:w="0" w:type="auto"/>
          </w:tcPr>
          <w:p w14:paraId="54773A62" w14:textId="77777777" w:rsidR="009275D5" w:rsidRDefault="00000000">
            <w:pPr>
              <w:pStyle w:val="Compact"/>
            </w:pPr>
            <w:r>
              <w:t xml:space="preserve">Retain the previous version; redeploy to revert (reverting S-1 restores the blocking </w:t>
            </w:r>
            <w:r>
              <w:rPr>
                <w:rStyle w:val="VerbatimChar"/>
              </w:rPr>
              <w:t>Read-Host</w:t>
            </w:r>
            <w:r>
              <w:t xml:space="preserve"> prompt under vRO)</w:t>
            </w:r>
          </w:p>
        </w:tc>
      </w:tr>
      <w:tr w:rsidR="009275D5" w14:paraId="3132C483" w14:textId="77777777">
        <w:tc>
          <w:tcPr>
            <w:tcW w:w="0" w:type="auto"/>
          </w:tcPr>
          <w:p w14:paraId="2AFC6C08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vRO content</w:t>
            </w:r>
          </w:p>
        </w:tc>
        <w:tc>
          <w:tcPr>
            <w:tcW w:w="0" w:type="auto"/>
          </w:tcPr>
          <w:p w14:paraId="30C92F92" w14:textId="77777777" w:rsidR="009275D5" w:rsidRDefault="00000000">
            <w:pPr>
              <w:pStyle w:val="Compact"/>
            </w:pPr>
            <w:r>
              <w:t xml:space="preserve">All items are new — delete the workflow, </w:t>
            </w:r>
            <w:r>
              <w:rPr>
                <w:rStyle w:val="VerbatimChar"/>
              </w:rPr>
              <w:t>buildRemoveFilesInvocation</w:t>
            </w:r>
            <w:r>
              <w:t xml:space="preserve">, and the Config Element. The OOTB </w:t>
            </w:r>
            <w:r>
              <w:rPr>
                <w:i/>
                <w:iCs/>
              </w:rPr>
              <w:t>Invoke a PowerShell script</w:t>
            </w:r>
            <w:r>
              <w:t xml:space="preserve"> workflow and shared </w:t>
            </w:r>
            <w:r>
              <w:rPr>
                <w:rStyle w:val="VerbatimChar"/>
              </w:rPr>
              <w:t>parseScriptOutput</w:t>
            </w:r>
            <w:r>
              <w:t xml:space="preserve"> are not modified</w:t>
            </w:r>
          </w:p>
        </w:tc>
      </w:tr>
      <w:tr w:rsidR="009275D5" w14:paraId="1D32DFA7" w14:textId="77777777">
        <w:tc>
          <w:tcPr>
            <w:tcW w:w="0" w:type="auto"/>
          </w:tcPr>
          <w:p w14:paraId="03A9B294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Config Element</w:t>
            </w:r>
          </w:p>
        </w:tc>
        <w:tc>
          <w:tcPr>
            <w:tcW w:w="0" w:type="auto"/>
          </w:tcPr>
          <w:p w14:paraId="20349B34" w14:textId="77777777" w:rsidR="009275D5" w:rsidRDefault="00000000">
            <w:pPr>
              <w:pStyle w:val="Compact"/>
            </w:pPr>
            <w:r>
              <w:t>Delete or edit attribute values to revert defaults; no impact until the workflow runs</w:t>
            </w:r>
          </w:p>
        </w:tc>
      </w:tr>
      <w:tr w:rsidR="009275D5" w14:paraId="69D31FE9" w14:textId="77777777">
        <w:tc>
          <w:tcPr>
            <w:tcW w:w="0" w:type="auto"/>
          </w:tcPr>
          <w:p w14:paraId="43BAC144" w14:textId="77777777" w:rsidR="009275D5" w:rsidRDefault="00000000">
            <w:pPr>
              <w:pStyle w:val="Compact"/>
            </w:pPr>
            <w:r>
              <w:rPr>
                <w:b/>
                <w:bCs/>
              </w:rPr>
              <w:t>PS host registration</w:t>
            </w:r>
          </w:p>
        </w:tc>
        <w:tc>
          <w:tcPr>
            <w:tcW w:w="0" w:type="auto"/>
          </w:tcPr>
          <w:p w14:paraId="6E951EFF" w14:textId="77777777" w:rsidR="009275D5" w:rsidRDefault="00000000">
            <w:pPr>
              <w:pStyle w:val="Compact"/>
            </w:pPr>
            <w:r>
              <w:t>Remove from Inventory → PowerShell if needed (does not change the Windows Server config; revert WinRM per the shared PS-Host guide)</w:t>
            </w:r>
          </w:p>
        </w:tc>
      </w:tr>
      <w:bookmarkEnd w:id="0"/>
      <w:bookmarkEnd w:id="6"/>
    </w:tbl>
    <w:p w14:paraId="637C1079" w14:textId="77777777" w:rsidR="009A2ECF" w:rsidRDefault="009A2ECF"/>
    <w:sectPr w:rsidR="009A2E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3625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2"/>
    <w:multiLevelType w:val="multilevel"/>
    <w:tmpl w:val="1830477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809008206">
    <w:abstractNumId w:val="0"/>
  </w:num>
  <w:num w:numId="2" w16cid:durableId="1576355740">
    <w:abstractNumId w:val="1"/>
  </w:num>
  <w:num w:numId="3" w16cid:durableId="1129587323">
    <w:abstractNumId w:val="1"/>
  </w:num>
  <w:num w:numId="4" w16cid:durableId="762846320">
    <w:abstractNumId w:val="1"/>
  </w:num>
  <w:num w:numId="5" w16cid:durableId="2110392878">
    <w:abstractNumId w:val="1"/>
  </w:num>
  <w:num w:numId="6" w16cid:durableId="262805669">
    <w:abstractNumId w:val="1"/>
  </w:num>
  <w:num w:numId="7" w16cid:durableId="1311136291">
    <w:abstractNumId w:val="1"/>
  </w:num>
  <w:num w:numId="8" w16cid:durableId="54934468">
    <w:abstractNumId w:val="1"/>
  </w:num>
  <w:num w:numId="9" w16cid:durableId="690375784">
    <w:abstractNumId w:val="1"/>
  </w:num>
  <w:num w:numId="10" w16cid:durableId="1572154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75D5"/>
    <w:rsid w:val="001306ED"/>
    <w:rsid w:val="002F67D8"/>
    <w:rsid w:val="009275D5"/>
    <w:rsid w:val="009A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C96E"/>
  <w15:docId w15:val="{A463F80D-3C46-451D-BF3F-0FAE7838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2026-07-14T13:07:00Z</dcterms:created>
  <dcterms:modified xsi:type="dcterms:W3CDTF">2026-07-15T15:51:00Z</dcterms:modified>
</cp:coreProperties>
</file>