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4396" w:rsidRDefault="00E74396" w:rsidP="0089736F">
      <w:pPr>
        <w:pStyle w:val="NormlWeb"/>
        <w:spacing w:before="240" w:beforeAutospacing="0" w:after="240" w:afterAutospacing="0"/>
        <w:jc w:val="center"/>
        <w:rPr>
          <w:b/>
          <w:bCs/>
          <w:color w:val="000000"/>
          <w:sz w:val="32"/>
          <w:szCs w:val="32"/>
        </w:rPr>
      </w:pPr>
    </w:p>
    <w:p w:rsidR="00E74396" w:rsidRDefault="00E74396" w:rsidP="0089736F">
      <w:pPr>
        <w:pStyle w:val="NormlWeb"/>
        <w:spacing w:before="240" w:beforeAutospacing="0" w:after="240" w:afterAutospacing="0"/>
        <w:jc w:val="center"/>
        <w:rPr>
          <w:b/>
          <w:bCs/>
          <w:color w:val="000000"/>
          <w:sz w:val="32"/>
          <w:szCs w:val="32"/>
        </w:rPr>
      </w:pPr>
    </w:p>
    <w:p w:rsidR="00E74396" w:rsidRPr="00E74396" w:rsidRDefault="00E74396" w:rsidP="0089736F">
      <w:pPr>
        <w:pStyle w:val="NormlWeb"/>
        <w:spacing w:before="240" w:beforeAutospacing="0" w:after="240" w:afterAutospacing="0"/>
        <w:jc w:val="center"/>
        <w:rPr>
          <w:b/>
          <w:bCs/>
          <w:color w:val="000000"/>
          <w:sz w:val="32"/>
          <w:szCs w:val="32"/>
        </w:rPr>
      </w:pPr>
      <w:r w:rsidRPr="00E74396">
        <w:rPr>
          <w:b/>
          <w:bCs/>
          <w:color w:val="000000"/>
          <w:sz w:val="32"/>
          <w:szCs w:val="32"/>
        </w:rPr>
        <w:t>Szoftverfejlesztés beadandó</w:t>
      </w:r>
    </w:p>
    <w:p w:rsidR="0089736F" w:rsidRDefault="0089736F" w:rsidP="00E74396">
      <w:pPr>
        <w:pStyle w:val="NormlWeb"/>
        <w:spacing w:before="240" w:beforeAutospacing="0" w:after="240" w:afterAutospacing="0" w:line="360" w:lineRule="auto"/>
        <w:jc w:val="center"/>
        <w:rPr>
          <w:color w:val="000000"/>
          <w:sz w:val="32"/>
          <w:szCs w:val="32"/>
        </w:rPr>
      </w:pPr>
      <w:proofErr w:type="spellStart"/>
      <w:r w:rsidRPr="00E13605">
        <w:rPr>
          <w:color w:val="000000"/>
          <w:sz w:val="32"/>
          <w:szCs w:val="32"/>
        </w:rPr>
        <w:t>Pong</w:t>
      </w:r>
      <w:proofErr w:type="spellEnd"/>
      <w:r w:rsidRPr="00E13605">
        <w:rPr>
          <w:color w:val="000000"/>
          <w:sz w:val="32"/>
          <w:szCs w:val="32"/>
        </w:rPr>
        <w:t xml:space="preserve"> Csapat</w:t>
      </w:r>
    </w:p>
    <w:p w:rsidR="00E74396" w:rsidRDefault="00E74396" w:rsidP="00E74396">
      <w:pPr>
        <w:pStyle w:val="NormlWeb"/>
        <w:spacing w:before="240" w:beforeAutospacing="0" w:after="240" w:afterAutospacing="0" w:line="360" w:lineRule="auto"/>
        <w:jc w:val="center"/>
        <w:rPr>
          <w:color w:val="000000"/>
          <w:sz w:val="32"/>
          <w:szCs w:val="32"/>
        </w:rPr>
      </w:pPr>
    </w:p>
    <w:p w:rsidR="00E74396" w:rsidRDefault="00E74396" w:rsidP="00E74396">
      <w:pPr>
        <w:pStyle w:val="NormlWeb"/>
        <w:spacing w:before="240" w:beforeAutospacing="0" w:after="240" w:afterAutospacing="0" w:line="360" w:lineRule="auto"/>
        <w:jc w:val="center"/>
        <w:rPr>
          <w:color w:val="000000"/>
          <w:sz w:val="32"/>
          <w:szCs w:val="32"/>
        </w:rPr>
      </w:pPr>
    </w:p>
    <w:p w:rsidR="00E74396" w:rsidRPr="00E13605" w:rsidRDefault="00E74396" w:rsidP="00E74396">
      <w:pPr>
        <w:pStyle w:val="NormlWeb"/>
        <w:spacing w:before="240" w:beforeAutospacing="0" w:after="240" w:afterAutospacing="0" w:line="360" w:lineRule="auto"/>
        <w:jc w:val="center"/>
      </w:pPr>
    </w:p>
    <w:p w:rsidR="00E74396" w:rsidRDefault="00E74396" w:rsidP="0089736F">
      <w:pPr>
        <w:pStyle w:val="NormlWeb"/>
        <w:spacing w:before="240" w:beforeAutospacing="0" w:after="240" w:afterAutospacing="0"/>
        <w:jc w:val="center"/>
        <w:rPr>
          <w:color w:val="000000"/>
        </w:rPr>
      </w:pPr>
      <w:r w:rsidRPr="00E74396">
        <w:rPr>
          <w:color w:val="000000"/>
        </w:rPr>
        <w:t xml:space="preserve">Készítette: </w:t>
      </w:r>
    </w:p>
    <w:p w:rsidR="0089736F" w:rsidRPr="00E74396" w:rsidRDefault="00E74396" w:rsidP="0089736F">
      <w:pPr>
        <w:pStyle w:val="NormlWeb"/>
        <w:spacing w:before="240" w:beforeAutospacing="0" w:after="240" w:afterAutospacing="0"/>
        <w:jc w:val="center"/>
        <w:rPr>
          <w:color w:val="000000"/>
        </w:rPr>
      </w:pPr>
      <w:r w:rsidRPr="00E74396">
        <w:rPr>
          <w:color w:val="000000"/>
        </w:rPr>
        <w:t>Forisek Bálint, Horváth Sándor</w:t>
      </w:r>
      <w:r w:rsidR="0089736F" w:rsidRPr="00E74396">
        <w:rPr>
          <w:color w:val="000000"/>
        </w:rPr>
        <w:t> </w:t>
      </w:r>
    </w:p>
    <w:p w:rsidR="00E74396" w:rsidRDefault="00E74396" w:rsidP="0089736F">
      <w:pPr>
        <w:pStyle w:val="NormlWeb"/>
        <w:spacing w:before="240" w:beforeAutospacing="0" w:after="240" w:afterAutospacing="0"/>
        <w:jc w:val="center"/>
      </w:pPr>
    </w:p>
    <w:p w:rsidR="00E74396" w:rsidRPr="00E13605" w:rsidRDefault="00E74396" w:rsidP="0089736F">
      <w:pPr>
        <w:pStyle w:val="NormlWeb"/>
        <w:spacing w:before="240" w:beforeAutospacing="0" w:after="240" w:afterAutospacing="0"/>
        <w:jc w:val="center"/>
      </w:pPr>
      <w:r>
        <w:t>2020</w:t>
      </w:r>
    </w:p>
    <w:p w:rsidR="00E74396" w:rsidRDefault="00E7439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sdt>
      <w:sdtPr>
        <w:id w:val="1646776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74396" w:rsidRDefault="00E74396">
          <w:pPr>
            <w:pStyle w:val="Tartalomjegyzkcmsora"/>
            <w:rPr>
              <w:color w:val="auto"/>
            </w:rPr>
          </w:pPr>
          <w:r w:rsidRPr="002C4F2E">
            <w:rPr>
              <w:color w:val="auto"/>
            </w:rPr>
            <w:t>Tartalom</w:t>
          </w:r>
        </w:p>
        <w:p w:rsidR="002C4F2E" w:rsidRPr="002C4F2E" w:rsidRDefault="002C4F2E" w:rsidP="002C4F2E">
          <w:pPr>
            <w:rPr>
              <w:lang w:eastAsia="hu-HU"/>
            </w:rPr>
          </w:pPr>
        </w:p>
        <w:p w:rsidR="00E74396" w:rsidRDefault="00E74396">
          <w:pPr>
            <w:pStyle w:val="TJ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90483" w:history="1">
            <w:r w:rsidRPr="00002739">
              <w:rPr>
                <w:rStyle w:val="Hiperhivatkozs"/>
                <w:rFonts w:ascii="Arial" w:hAnsi="Arial" w:cs="Arial"/>
                <w:b/>
                <w:bCs/>
                <w:noProof/>
              </w:rPr>
              <w:t>1.Feladat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396" w:rsidRDefault="00E74396">
          <w:pPr>
            <w:pStyle w:val="TJ1"/>
            <w:tabs>
              <w:tab w:val="right" w:leader="dot" w:pos="8494"/>
            </w:tabs>
            <w:rPr>
              <w:noProof/>
            </w:rPr>
          </w:pPr>
          <w:hyperlink w:anchor="_Toc40290484" w:history="1">
            <w:r w:rsidRPr="00002739">
              <w:rPr>
                <w:rStyle w:val="Hiperhivatkozs"/>
                <w:rFonts w:ascii="Arial" w:hAnsi="Arial" w:cs="Arial"/>
                <w:b/>
                <w:bCs/>
                <w:noProof/>
              </w:rPr>
              <w:t>2.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396" w:rsidRDefault="00E74396">
          <w:pPr>
            <w:pStyle w:val="TJ1"/>
            <w:tabs>
              <w:tab w:val="right" w:leader="dot" w:pos="8494"/>
            </w:tabs>
            <w:rPr>
              <w:noProof/>
            </w:rPr>
          </w:pPr>
          <w:hyperlink w:anchor="_Toc40290485" w:history="1">
            <w:r w:rsidRPr="00002739">
              <w:rPr>
                <w:rStyle w:val="Hiperhivatkozs"/>
                <w:rFonts w:ascii="Arial" w:hAnsi="Arial" w:cs="Arial"/>
                <w:b/>
                <w:bCs/>
                <w:noProof/>
              </w:rPr>
              <w:t>3. Weblapon lévő játék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396" w:rsidRDefault="00E74396">
          <w:r>
            <w:rPr>
              <w:b/>
              <w:bCs/>
            </w:rPr>
            <w:fldChar w:fldCharType="end"/>
          </w:r>
        </w:p>
      </w:sdtContent>
    </w:sdt>
    <w:p w:rsidR="00E74396" w:rsidRDefault="00E74396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</w:rPr>
        <w:br w:type="page"/>
      </w:r>
    </w:p>
    <w:p w:rsidR="00E74396" w:rsidRPr="00E74396" w:rsidRDefault="00E74396" w:rsidP="00E74396">
      <w:pPr>
        <w:pStyle w:val="Cmsor1"/>
        <w:rPr>
          <w:rFonts w:ascii="Arial" w:hAnsi="Arial" w:cs="Arial"/>
          <w:b/>
          <w:bCs/>
          <w:color w:val="auto"/>
        </w:rPr>
      </w:pPr>
      <w:bookmarkStart w:id="0" w:name="_Toc40290483"/>
      <w:r w:rsidRPr="00E74396">
        <w:rPr>
          <w:rFonts w:ascii="Arial" w:hAnsi="Arial" w:cs="Arial"/>
          <w:b/>
          <w:bCs/>
          <w:color w:val="auto"/>
        </w:rPr>
        <w:lastRenderedPageBreak/>
        <w:t>1.Feladat ismertetése</w:t>
      </w:r>
      <w:bookmarkEnd w:id="0"/>
    </w:p>
    <w:p w:rsidR="00E74396" w:rsidRPr="00E74396" w:rsidRDefault="00E74396" w:rsidP="00E74396"/>
    <w:p w:rsidR="0089736F" w:rsidRPr="00E13605" w:rsidRDefault="0089736F" w:rsidP="00E74396">
      <w:pPr>
        <w:pStyle w:val="NormlWeb"/>
        <w:spacing w:before="240" w:beforeAutospacing="0" w:after="240" w:afterAutospacing="0"/>
        <w:jc w:val="both"/>
      </w:pPr>
      <w:r w:rsidRPr="00E13605">
        <w:rPr>
          <w:color w:val="000000"/>
        </w:rPr>
        <w:t xml:space="preserve">A feladatunk a </w:t>
      </w:r>
      <w:proofErr w:type="spellStart"/>
      <w:r w:rsidRPr="00E13605">
        <w:rPr>
          <w:color w:val="000000"/>
        </w:rPr>
        <w:t>Ping</w:t>
      </w:r>
      <w:proofErr w:type="spellEnd"/>
      <w:r w:rsidRPr="00E13605">
        <w:rPr>
          <w:color w:val="000000"/>
        </w:rPr>
        <w:t xml:space="preserve"> csapattal közösen fejlesztendő Kinect irányítású </w:t>
      </w:r>
      <w:proofErr w:type="spellStart"/>
      <w:r w:rsidRPr="00E13605">
        <w:rPr>
          <w:color w:val="000000"/>
        </w:rPr>
        <w:t>Pong</w:t>
      </w:r>
      <w:proofErr w:type="spellEnd"/>
      <w:r w:rsidRPr="00E13605">
        <w:rPr>
          <w:color w:val="000000"/>
        </w:rPr>
        <w:t xml:space="preserve"> játék fejlesztése, abból is a játékhoz egy weboldal fejlesztése. Ezen a weboldalon lehet majd követni a korábbi játékok eredményeit.</w:t>
      </w:r>
    </w:p>
    <w:p w:rsidR="0089736F" w:rsidRPr="00E13605" w:rsidRDefault="0089736F" w:rsidP="00CD5DF1">
      <w:pPr>
        <w:pStyle w:val="NormlWeb"/>
        <w:spacing w:before="240" w:beforeAutospacing="0" w:after="240" w:afterAutospacing="0"/>
        <w:jc w:val="both"/>
      </w:pPr>
      <w:r w:rsidRPr="00E13605">
        <w:rPr>
          <w:color w:val="000000"/>
        </w:rPr>
        <w:t>Elérhető funkciók között tervben van:</w:t>
      </w:r>
    </w:p>
    <w:p w:rsidR="0089736F" w:rsidRPr="00E13605" w:rsidRDefault="0089736F" w:rsidP="00CD5DF1">
      <w:pPr>
        <w:pStyle w:val="NormlWeb"/>
        <w:spacing w:before="240" w:beforeAutospacing="0" w:after="240" w:afterAutospacing="0"/>
        <w:jc w:val="both"/>
      </w:pPr>
      <w:r w:rsidRPr="00E13605">
        <w:rPr>
          <w:color w:val="000000"/>
        </w:rPr>
        <w:t>- a játék indítása az oldalon</w:t>
      </w:r>
    </w:p>
    <w:p w:rsidR="0089736F" w:rsidRPr="00E13605" w:rsidRDefault="0089736F" w:rsidP="00CD5DF1">
      <w:pPr>
        <w:pStyle w:val="NormlWeb"/>
        <w:spacing w:before="240" w:beforeAutospacing="0" w:after="240" w:afterAutospacing="0"/>
        <w:jc w:val="both"/>
      </w:pPr>
      <w:r w:rsidRPr="00E13605">
        <w:rPr>
          <w:color w:val="000000"/>
        </w:rPr>
        <w:t>- eredmények grafikonon való megjelenítése, akár vizuális effektekkel</w:t>
      </w:r>
    </w:p>
    <w:p w:rsidR="0089736F" w:rsidRPr="00E13605" w:rsidRDefault="0089736F" w:rsidP="00CD5DF1">
      <w:pPr>
        <w:pStyle w:val="NormlWeb"/>
        <w:spacing w:before="240" w:beforeAutospacing="0" w:after="240" w:afterAutospacing="0"/>
        <w:jc w:val="both"/>
      </w:pPr>
      <w:r w:rsidRPr="00E13605">
        <w:rPr>
          <w:color w:val="000000"/>
        </w:rPr>
        <w:t>- játékosok kihívása(?)</w:t>
      </w:r>
    </w:p>
    <w:p w:rsidR="0089736F" w:rsidRPr="00E13605" w:rsidRDefault="0089736F" w:rsidP="00CD5DF1">
      <w:pPr>
        <w:pStyle w:val="NormlWeb"/>
        <w:spacing w:before="240" w:beforeAutospacing="0" w:after="240" w:afterAutospacing="0"/>
        <w:jc w:val="both"/>
      </w:pPr>
      <w:r w:rsidRPr="00E13605">
        <w:rPr>
          <w:color w:val="000000"/>
        </w:rPr>
        <w:t>- természetesen mindez bejelentkezéshez kötve.</w:t>
      </w:r>
    </w:p>
    <w:p w:rsidR="0089736F" w:rsidRPr="00E13605" w:rsidRDefault="0089736F" w:rsidP="00E13605">
      <w:pPr>
        <w:pStyle w:val="NormlWeb"/>
        <w:spacing w:before="240" w:beforeAutospacing="0" w:after="240" w:afterAutospacing="0"/>
        <w:ind w:firstLine="708"/>
        <w:jc w:val="both"/>
      </w:pPr>
      <w:r w:rsidRPr="00E13605">
        <w:rPr>
          <w:color w:val="000000"/>
        </w:rPr>
        <w:t xml:space="preserve">Hasonlóan fog kinézni az </w:t>
      </w:r>
      <w:hyperlink r:id="rId6" w:history="1">
        <w:proofErr w:type="spellStart"/>
        <w:r w:rsidRPr="00E13605">
          <w:rPr>
            <w:rStyle w:val="Hiperhivatkozs"/>
          </w:rPr>
          <w:t>isc</w:t>
        </w:r>
        <w:r w:rsidRPr="00E13605">
          <w:rPr>
            <w:rStyle w:val="Hiperhivatkozs"/>
          </w:rPr>
          <w:t>o</w:t>
        </w:r>
        <w:r w:rsidRPr="00E13605">
          <w:rPr>
            <w:rStyle w:val="Hiperhivatkozs"/>
          </w:rPr>
          <w:t>red</w:t>
        </w:r>
        <w:proofErr w:type="spellEnd"/>
      </w:hyperlink>
      <w:r w:rsidRPr="00E13605">
        <w:rPr>
          <w:color w:val="000000"/>
        </w:rPr>
        <w:t xml:space="preserve"> oldalán látottakhoz. Ez, egy a </w:t>
      </w:r>
      <w:proofErr w:type="spellStart"/>
      <w:r w:rsidRPr="00E13605">
        <w:rPr>
          <w:color w:val="000000"/>
        </w:rPr>
        <w:t>játéktermi</w:t>
      </w:r>
      <w:proofErr w:type="spellEnd"/>
      <w:r w:rsidRPr="00E13605">
        <w:rPr>
          <w:color w:val="000000"/>
        </w:rPr>
        <w:t xml:space="preserve"> gépeken elért eredmények követésre szolgáló oldal.</w:t>
      </w:r>
    </w:p>
    <w:p w:rsidR="0089736F" w:rsidRPr="00E13605" w:rsidRDefault="0089736F" w:rsidP="00E13605">
      <w:pPr>
        <w:pStyle w:val="NormlWeb"/>
        <w:spacing w:before="240" w:beforeAutospacing="0" w:after="240" w:afterAutospacing="0"/>
        <w:ind w:firstLine="708"/>
        <w:jc w:val="both"/>
      </w:pPr>
      <w:r w:rsidRPr="00E13605">
        <w:rPr>
          <w:color w:val="000000"/>
        </w:rPr>
        <w:t>A játék programhoz és a weblaphoz is C# nyelvet választottuk, mivel Microsoft környezetről van szó. Keretrendszere pedig a .Net Core lesz, melyet CSS-</w:t>
      </w:r>
      <w:proofErr w:type="spellStart"/>
      <w:r w:rsidRPr="00E13605">
        <w:rPr>
          <w:color w:val="000000"/>
        </w:rPr>
        <w:t>sel</w:t>
      </w:r>
      <w:proofErr w:type="spellEnd"/>
      <w:r w:rsidRPr="00E13605">
        <w:rPr>
          <w:color w:val="000000"/>
        </w:rPr>
        <w:t xml:space="preserve"> és </w:t>
      </w:r>
      <w:proofErr w:type="spellStart"/>
      <w:r w:rsidRPr="00E13605">
        <w:rPr>
          <w:color w:val="000000"/>
        </w:rPr>
        <w:t>Javascripttel</w:t>
      </w:r>
      <w:proofErr w:type="spellEnd"/>
      <w:r w:rsidRPr="00E13605">
        <w:rPr>
          <w:color w:val="000000"/>
        </w:rPr>
        <w:t xml:space="preserve"> fogunk kiegészíteni.</w:t>
      </w:r>
    </w:p>
    <w:p w:rsidR="0089736F" w:rsidRPr="00E13605" w:rsidRDefault="0089736F" w:rsidP="00CD5DF1">
      <w:pPr>
        <w:pStyle w:val="NormlWeb"/>
        <w:spacing w:before="240" w:beforeAutospacing="0" w:after="240" w:afterAutospacing="0"/>
        <w:jc w:val="both"/>
      </w:pPr>
      <w:r w:rsidRPr="00E13605">
        <w:rPr>
          <w:color w:val="000000"/>
        </w:rPr>
        <w:t>Az játék és a weblap a közös adatbázison keresztül fogják megosztani az adatokat.</w:t>
      </w:r>
    </w:p>
    <w:p w:rsidR="00465D26" w:rsidRPr="00E13605" w:rsidRDefault="00465D26" w:rsidP="00CD5D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5D26" w:rsidRPr="00E74396" w:rsidRDefault="00E74396" w:rsidP="00E74396">
      <w:pPr>
        <w:pStyle w:val="Cmsor1"/>
        <w:rPr>
          <w:rFonts w:ascii="Arial" w:hAnsi="Arial" w:cs="Arial"/>
          <w:b/>
          <w:bCs/>
          <w:color w:val="auto"/>
        </w:rPr>
      </w:pPr>
      <w:bookmarkStart w:id="1" w:name="_Toc40290484"/>
      <w:r w:rsidRPr="00E74396">
        <w:rPr>
          <w:rFonts w:ascii="Arial" w:hAnsi="Arial" w:cs="Arial"/>
          <w:b/>
          <w:bCs/>
          <w:color w:val="auto"/>
        </w:rPr>
        <w:t xml:space="preserve">2. </w:t>
      </w:r>
      <w:r w:rsidR="00465D26" w:rsidRPr="00E74396">
        <w:rPr>
          <w:rFonts w:ascii="Arial" w:hAnsi="Arial" w:cs="Arial"/>
          <w:b/>
          <w:bCs/>
          <w:color w:val="auto"/>
        </w:rPr>
        <w:t>Eszközök</w:t>
      </w:r>
      <w:bookmarkEnd w:id="1"/>
    </w:p>
    <w:p w:rsidR="00E74396" w:rsidRPr="00E74396" w:rsidRDefault="00E74396" w:rsidP="00E74396"/>
    <w:p w:rsidR="00CD5DF1" w:rsidRPr="00E13605" w:rsidRDefault="00465D26" w:rsidP="00CD5DF1">
      <w:pPr>
        <w:jc w:val="both"/>
        <w:rPr>
          <w:rFonts w:ascii="Times New Roman" w:hAnsi="Times New Roman" w:cs="Times New Roman"/>
          <w:sz w:val="24"/>
          <w:szCs w:val="24"/>
        </w:rPr>
      </w:pPr>
      <w:r w:rsidRPr="00E13605">
        <w:rPr>
          <w:rFonts w:ascii="Times New Roman" w:hAnsi="Times New Roman" w:cs="Times New Roman"/>
          <w:sz w:val="24"/>
          <w:szCs w:val="24"/>
        </w:rPr>
        <w:t>A közös adatbázisnak online is elérhetőnek kell lennie</w:t>
      </w:r>
      <w:r w:rsidR="002C4F2E">
        <w:rPr>
          <w:rFonts w:ascii="Times New Roman" w:hAnsi="Times New Roman" w:cs="Times New Roman"/>
          <w:sz w:val="24"/>
          <w:szCs w:val="24"/>
        </w:rPr>
        <w:t xml:space="preserve">, ezért a weboldal tárolásával együtt történik az adatbázisé is. </w:t>
      </w:r>
    </w:p>
    <w:p w:rsidR="00465D26" w:rsidRPr="00E13605" w:rsidRDefault="00955603" w:rsidP="002C4F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60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13605">
        <w:rPr>
          <w:rFonts w:ascii="Times New Roman" w:hAnsi="Times New Roman" w:cs="Times New Roman"/>
          <w:sz w:val="24"/>
          <w:szCs w:val="24"/>
        </w:rPr>
        <w:t xml:space="preserve"> leíró nyelvet használ</w:t>
      </w:r>
      <w:r w:rsidR="002C4F2E">
        <w:rPr>
          <w:rFonts w:ascii="Times New Roman" w:hAnsi="Times New Roman" w:cs="Times New Roman"/>
          <w:sz w:val="24"/>
          <w:szCs w:val="24"/>
        </w:rPr>
        <w:t>tunk</w:t>
      </w:r>
      <w:r w:rsidRPr="00E13605">
        <w:rPr>
          <w:rFonts w:ascii="Times New Roman" w:hAnsi="Times New Roman" w:cs="Times New Roman"/>
          <w:sz w:val="24"/>
          <w:szCs w:val="24"/>
        </w:rPr>
        <w:t xml:space="preserve">, mely a normál </w:t>
      </w:r>
      <w:proofErr w:type="spellStart"/>
      <w:r w:rsidRPr="00E13605">
        <w:rPr>
          <w:rFonts w:ascii="Times New Roman" w:hAnsi="Times New Roman" w:cs="Times New Roman"/>
          <w:sz w:val="24"/>
          <w:szCs w:val="24"/>
        </w:rPr>
        <w:t>Sql-től</w:t>
      </w:r>
      <w:proofErr w:type="spellEnd"/>
      <w:r w:rsidRPr="00E13605">
        <w:rPr>
          <w:rFonts w:ascii="Times New Roman" w:hAnsi="Times New Roman" w:cs="Times New Roman"/>
          <w:sz w:val="24"/>
          <w:szCs w:val="24"/>
        </w:rPr>
        <w:t xml:space="preserve"> csak szintaktikában tér el</w:t>
      </w:r>
      <w:r w:rsidR="002C4F2E">
        <w:rPr>
          <w:rFonts w:ascii="Times New Roman" w:hAnsi="Times New Roman" w:cs="Times New Roman"/>
          <w:sz w:val="24"/>
          <w:szCs w:val="24"/>
        </w:rPr>
        <w:t>. Elérése igen egyszerű mindkét oldalról.</w:t>
      </w:r>
    </w:p>
    <w:p w:rsidR="00CD5DF1" w:rsidRPr="00E13605" w:rsidRDefault="00CD5DF1" w:rsidP="00CD5D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5DF1" w:rsidRPr="00E74396" w:rsidRDefault="00E74396" w:rsidP="00E74396">
      <w:pPr>
        <w:pStyle w:val="Cmsor1"/>
        <w:rPr>
          <w:rFonts w:ascii="Arial" w:hAnsi="Arial" w:cs="Arial"/>
          <w:b/>
          <w:bCs/>
          <w:color w:val="auto"/>
        </w:rPr>
      </w:pPr>
      <w:bookmarkStart w:id="2" w:name="_Toc40290485"/>
      <w:r w:rsidRPr="00E74396">
        <w:rPr>
          <w:rFonts w:ascii="Arial" w:hAnsi="Arial" w:cs="Arial"/>
          <w:b/>
          <w:bCs/>
          <w:color w:val="auto"/>
        </w:rPr>
        <w:t xml:space="preserve">3. </w:t>
      </w:r>
      <w:r w:rsidR="00CD5DF1" w:rsidRPr="00E74396">
        <w:rPr>
          <w:rFonts w:ascii="Arial" w:hAnsi="Arial" w:cs="Arial"/>
          <w:b/>
          <w:bCs/>
          <w:color w:val="auto"/>
        </w:rPr>
        <w:t>Weblapon lévő játék leírása</w:t>
      </w:r>
      <w:bookmarkEnd w:id="2"/>
    </w:p>
    <w:p w:rsidR="00E74396" w:rsidRPr="00E74396" w:rsidRDefault="00E74396" w:rsidP="00E74396"/>
    <w:p w:rsidR="0047784E" w:rsidRPr="00E13605" w:rsidRDefault="00E13605" w:rsidP="00CD5D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ebben a fejezetben leírtak már a beadott eredmények alapján készültek. </w:t>
      </w:r>
      <w:r w:rsidR="00CD5DF1" w:rsidRPr="00E13605">
        <w:rPr>
          <w:rFonts w:ascii="Times New Roman" w:hAnsi="Times New Roman" w:cs="Times New Roman"/>
          <w:sz w:val="24"/>
          <w:szCs w:val="24"/>
        </w:rPr>
        <w:t>A főoldalon találhatóak a játékok elérése.</w:t>
      </w:r>
    </w:p>
    <w:p w:rsidR="00E13605" w:rsidRPr="00E13605" w:rsidRDefault="00E13605" w:rsidP="00E13605">
      <w:pPr>
        <w:jc w:val="center"/>
        <w:rPr>
          <w:rFonts w:ascii="Times New Roman" w:hAnsi="Times New Roman" w:cs="Times New Roman"/>
          <w:sz w:val="24"/>
          <w:szCs w:val="24"/>
        </w:rPr>
      </w:pPr>
      <w:r w:rsidRPr="00E136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43286" cy="2160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kivágás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28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05" w:rsidRPr="00E13605" w:rsidRDefault="00E13605" w:rsidP="00E136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3605">
        <w:rPr>
          <w:rFonts w:ascii="Times New Roman" w:hAnsi="Times New Roman" w:cs="Times New Roman"/>
          <w:b/>
          <w:bCs/>
          <w:sz w:val="24"/>
          <w:szCs w:val="24"/>
        </w:rPr>
        <w:t>1.kép Főoldal</w:t>
      </w:r>
    </w:p>
    <w:p w:rsidR="00E13605" w:rsidRDefault="00CD5DF1" w:rsidP="00E136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3605">
        <w:rPr>
          <w:rFonts w:ascii="Times New Roman" w:hAnsi="Times New Roman" w:cs="Times New Roman"/>
          <w:sz w:val="24"/>
          <w:szCs w:val="24"/>
        </w:rPr>
        <w:t xml:space="preserve">Az első (melyik teljesen működő képes) egy számítógép elleni játék. Az enterrel való indítás után az irányítás a fel és </w:t>
      </w:r>
      <w:r w:rsidR="00E13605" w:rsidRPr="00E13605">
        <w:rPr>
          <w:rFonts w:ascii="Times New Roman" w:hAnsi="Times New Roman" w:cs="Times New Roman"/>
          <w:sz w:val="24"/>
          <w:szCs w:val="24"/>
        </w:rPr>
        <w:t>le,</w:t>
      </w:r>
      <w:r w:rsidRPr="00E13605">
        <w:rPr>
          <w:rFonts w:ascii="Times New Roman" w:hAnsi="Times New Roman" w:cs="Times New Roman"/>
          <w:sz w:val="24"/>
          <w:szCs w:val="24"/>
        </w:rPr>
        <w:t xml:space="preserve"> valamint az W és S billentyűkkel történik. </w:t>
      </w:r>
    </w:p>
    <w:p w:rsidR="00E13605" w:rsidRPr="00E13605" w:rsidRDefault="00E13605" w:rsidP="00E136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befejezése után pontszámunk rögzítésre kerül ez eredményjelző sávban. Külön az utolsó játék pontszáma és a legmagasabb elért pontszám. Ha befejeztük a játékot az alul található bemeneten keresztül elmenthetjük legmagasabb elért pontszámunkat az adatbázisba is. Ehhez meg kell adnunk egy játékos nevet is.</w:t>
      </w:r>
    </w:p>
    <w:p w:rsidR="00E13605" w:rsidRPr="00E13605" w:rsidRDefault="00E13605" w:rsidP="00E13605">
      <w:pPr>
        <w:jc w:val="center"/>
        <w:rPr>
          <w:rFonts w:ascii="Times New Roman" w:hAnsi="Times New Roman" w:cs="Times New Roman"/>
          <w:sz w:val="24"/>
          <w:szCs w:val="24"/>
        </w:rPr>
      </w:pPr>
      <w:r w:rsidRPr="00E136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45650" cy="2160000"/>
            <wp:effectExtent l="0" t="0" r="762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kivágá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65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05" w:rsidRPr="00E13605" w:rsidRDefault="00E13605" w:rsidP="00E136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3605">
        <w:rPr>
          <w:rFonts w:ascii="Times New Roman" w:hAnsi="Times New Roman" w:cs="Times New Roman"/>
          <w:b/>
          <w:bCs/>
          <w:sz w:val="24"/>
          <w:szCs w:val="24"/>
        </w:rPr>
        <w:t>2.kép 1 játékos mód</w:t>
      </w:r>
    </w:p>
    <w:p w:rsidR="00CD5DF1" w:rsidRDefault="00CD5DF1" w:rsidP="00E136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3605">
        <w:rPr>
          <w:rFonts w:ascii="Times New Roman" w:hAnsi="Times New Roman" w:cs="Times New Roman"/>
          <w:sz w:val="24"/>
          <w:szCs w:val="24"/>
        </w:rPr>
        <w:t xml:space="preserve">A második játékmód egy 2v2 csapatjáték, melyet egy számítógépről lehet játszani. </w:t>
      </w:r>
      <w:r w:rsidR="0047784E" w:rsidRPr="00E13605">
        <w:rPr>
          <w:rFonts w:ascii="Times New Roman" w:hAnsi="Times New Roman" w:cs="Times New Roman"/>
          <w:sz w:val="24"/>
          <w:szCs w:val="24"/>
        </w:rPr>
        <w:t xml:space="preserve">A két csapat a két-két szemben lévő játékosból áll. </w:t>
      </w:r>
      <w:r w:rsidRPr="00E13605">
        <w:rPr>
          <w:rFonts w:ascii="Times New Roman" w:hAnsi="Times New Roman" w:cs="Times New Roman"/>
          <w:sz w:val="24"/>
          <w:szCs w:val="24"/>
        </w:rPr>
        <w:t>Irányítás: jobb oldal I és K, felső A és D, bal oldal Fel és Le, alsó numerikus 4 és 6.</w:t>
      </w:r>
    </w:p>
    <w:p w:rsidR="007B5343" w:rsidRDefault="002C4F2E" w:rsidP="007B53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weboldalon még megtalálható még egy ranglista is. Ez a korábbi eredményeket listázza ki. Jelenleg még csak az első tíz játékos neve kerül kiírásra, de későbbiekben végig görgethető lesz a teljes lista. A lista a helyezés mellett tartalmazza a játékos nevét, a játék időpontját és természetesen az eredményt, valamint a játék típusát. A különböző típusú játékok most még egy listában szerepelnek, de a későbbiekben már saját listája lesz mindegyiknek.</w:t>
      </w:r>
    </w:p>
    <w:p w:rsidR="002C4F2E" w:rsidRDefault="002C4F2E" w:rsidP="00E136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letöltések</w:t>
      </w:r>
      <w:r w:rsidR="007B5343">
        <w:rPr>
          <w:rFonts w:ascii="Times New Roman" w:hAnsi="Times New Roman" w:cs="Times New Roman"/>
          <w:sz w:val="24"/>
          <w:szCs w:val="24"/>
        </w:rPr>
        <w:t xml:space="preserve"> fül alatt pedig elérhető a játék </w:t>
      </w:r>
      <w:proofErr w:type="spellStart"/>
      <w:r w:rsidR="007B5343">
        <w:rPr>
          <w:rFonts w:ascii="Times New Roman" w:hAnsi="Times New Roman" w:cs="Times New Roman"/>
          <w:sz w:val="24"/>
          <w:szCs w:val="24"/>
        </w:rPr>
        <w:t>kinectes</w:t>
      </w:r>
      <w:proofErr w:type="spellEnd"/>
      <w:r w:rsidR="007B5343">
        <w:rPr>
          <w:rFonts w:ascii="Times New Roman" w:hAnsi="Times New Roman" w:cs="Times New Roman"/>
          <w:sz w:val="24"/>
          <w:szCs w:val="24"/>
        </w:rPr>
        <w:t xml:space="preserve"> verziója is, melyet a </w:t>
      </w:r>
      <w:proofErr w:type="spellStart"/>
      <w:r w:rsidR="007B5343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="007B5343">
        <w:rPr>
          <w:rFonts w:ascii="Times New Roman" w:hAnsi="Times New Roman" w:cs="Times New Roman"/>
          <w:sz w:val="24"/>
          <w:szCs w:val="24"/>
        </w:rPr>
        <w:t xml:space="preserve"> csapat fejlesztett.</w:t>
      </w:r>
    </w:p>
    <w:p w:rsidR="007B5343" w:rsidRDefault="007B5343" w:rsidP="00E136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B5343" w:rsidRDefault="007B5343" w:rsidP="007B5343">
      <w:pPr>
        <w:pStyle w:val="Cmsor2"/>
        <w:rPr>
          <w:rFonts w:ascii="Arial" w:hAnsi="Arial" w:cs="Arial"/>
          <w:b/>
          <w:bCs/>
          <w:color w:val="auto"/>
          <w:sz w:val="24"/>
          <w:szCs w:val="24"/>
        </w:rPr>
      </w:pPr>
      <w:r w:rsidRPr="007B5343">
        <w:rPr>
          <w:rFonts w:ascii="Arial" w:hAnsi="Arial" w:cs="Arial"/>
          <w:b/>
          <w:bCs/>
          <w:color w:val="auto"/>
          <w:sz w:val="24"/>
          <w:szCs w:val="24"/>
        </w:rPr>
        <w:t>Linkek:</w:t>
      </w:r>
    </w:p>
    <w:p w:rsidR="007B5343" w:rsidRDefault="007B5343" w:rsidP="007B5343"/>
    <w:p w:rsidR="007B5343" w:rsidRDefault="007B5343" w:rsidP="007B5343">
      <w:hyperlink r:id="rId9" w:history="1">
        <w:r>
          <w:rPr>
            <w:rStyle w:val="Hiperhivatkozs"/>
          </w:rPr>
          <w:t>http://pingpongkinect.ddns.net:5000/</w:t>
        </w:r>
      </w:hyperlink>
      <w:r>
        <w:t xml:space="preserve"> - Maga a weboldal.</w:t>
      </w:r>
    </w:p>
    <w:p w:rsidR="007B5343" w:rsidRPr="007B5343" w:rsidRDefault="007B5343" w:rsidP="007B5343">
      <w:hyperlink r:id="rId10" w:history="1">
        <w:r w:rsidRPr="007B5343">
          <w:rPr>
            <w:color w:val="0000FF"/>
            <w:u w:val="single"/>
          </w:rPr>
          <w:t>https://github.com/pentagon98/Ping-Pong</w:t>
        </w:r>
      </w:hyperlink>
      <w:r>
        <w:t xml:space="preserve"> - forrás fájlok</w:t>
      </w:r>
    </w:p>
    <w:sectPr w:rsidR="007B5343" w:rsidRPr="007B5343" w:rsidSect="00E1360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138DB"/>
    <w:multiLevelType w:val="hybridMultilevel"/>
    <w:tmpl w:val="0AFE19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13A02"/>
    <w:multiLevelType w:val="hybridMultilevel"/>
    <w:tmpl w:val="9BE64EAE"/>
    <w:lvl w:ilvl="0" w:tplc="50DA494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A1D11"/>
    <w:multiLevelType w:val="hybridMultilevel"/>
    <w:tmpl w:val="D032CE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31330"/>
    <w:multiLevelType w:val="hybridMultilevel"/>
    <w:tmpl w:val="B7305066"/>
    <w:lvl w:ilvl="0" w:tplc="DF9CE4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64B82"/>
    <w:multiLevelType w:val="hybridMultilevel"/>
    <w:tmpl w:val="A5F096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F11B4"/>
    <w:multiLevelType w:val="hybridMultilevel"/>
    <w:tmpl w:val="A96AF0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DD"/>
    <w:rsid w:val="000E1479"/>
    <w:rsid w:val="00227F6A"/>
    <w:rsid w:val="002C4F2E"/>
    <w:rsid w:val="003C2B2B"/>
    <w:rsid w:val="00465D26"/>
    <w:rsid w:val="0047784E"/>
    <w:rsid w:val="00477A98"/>
    <w:rsid w:val="007B5343"/>
    <w:rsid w:val="0089736F"/>
    <w:rsid w:val="00955603"/>
    <w:rsid w:val="009D3BE5"/>
    <w:rsid w:val="00AE70DD"/>
    <w:rsid w:val="00CD5DF1"/>
    <w:rsid w:val="00E13605"/>
    <w:rsid w:val="00E74396"/>
    <w:rsid w:val="00EE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3B069"/>
  <w15:chartTrackingRefBased/>
  <w15:docId w15:val="{81C22998-0F78-4B9B-8EE2-3EB2E22E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74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5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9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3C2B2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C2B2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7784E"/>
    <w:rPr>
      <w:color w:val="954F72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E74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74396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74396"/>
    <w:pPr>
      <w:spacing w:after="100"/>
    </w:pPr>
  </w:style>
  <w:style w:type="character" w:customStyle="1" w:styleId="Cmsor2Char">
    <w:name w:val="Címsor 2 Char"/>
    <w:basedOn w:val="Bekezdsalapbettpusa"/>
    <w:link w:val="Cmsor2"/>
    <w:uiPriority w:val="9"/>
    <w:rsid w:val="007B5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0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scored.info/?fbclid=IwAR32vCAgckXxdCs_w14fXv21J0ndwM8PiXvb2hj4pRaKvwV9zdytoZId0Y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ntagon98/Ping-Po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ingpongkinect.ddns.net:5000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32D9A-3EEE-4838-9460-878B2237B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415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Balint</dc:creator>
  <cp:keywords/>
  <dc:description/>
  <cp:lastModifiedBy>Bálint Forisek</cp:lastModifiedBy>
  <cp:revision>4</cp:revision>
  <dcterms:created xsi:type="dcterms:W3CDTF">2020-02-18T20:40:00Z</dcterms:created>
  <dcterms:modified xsi:type="dcterms:W3CDTF">2020-05-13T17:45:00Z</dcterms:modified>
</cp:coreProperties>
</file>