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990EED" w:rsidP="00122D41">
      <w:pPr>
        <w:spacing w:before="44"/>
        <w:ind w:left="2707"/>
        <w:rPr>
          <w:rFonts w:ascii="Arial"/>
          <w:b/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5.png" o:spid="_x0000_s1029" type="#_x0000_t75" style="position:absolute;left:0;text-align:left;margin-left:40.45pt;margin-top:1.85pt;width:105.85pt;height:65.05pt;z-index:25165824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6"/>
      <w:bookmarkEnd w:id="0"/>
      <w:r>
        <w:rPr>
          <w:rFonts w:ascii="Arial"/>
          <w:b/>
          <w:i/>
          <w:color w:val="00913F"/>
        </w:rPr>
        <w:t>Environmental</w:t>
      </w:r>
      <w:r>
        <w:rPr>
          <w:rFonts w:ascii="Arial"/>
          <w:b/>
          <w:i/>
          <w:color w:val="00913F"/>
          <w:spacing w:val="12"/>
        </w:rPr>
        <w:t xml:space="preserve"> </w:t>
      </w:r>
      <w:r>
        <w:rPr>
          <w:rFonts w:ascii="Arial"/>
          <w:b/>
          <w:i/>
          <w:color w:val="00913F"/>
        </w:rPr>
        <w:t>Care</w:t>
      </w:r>
      <w:r>
        <w:rPr>
          <w:rFonts w:ascii="Arial"/>
          <w:b/>
          <w:i/>
          <w:color w:val="00913F"/>
          <w:spacing w:val="13"/>
        </w:rPr>
        <w:t xml:space="preserve"> </w:t>
      </w:r>
      <w:r>
        <w:rPr>
          <w:rFonts w:ascii="Arial"/>
          <w:b/>
          <w:i/>
          <w:color w:val="00913F"/>
        </w:rPr>
        <w:t>&amp;</w:t>
      </w:r>
      <w:r>
        <w:rPr>
          <w:rFonts w:ascii="Arial"/>
          <w:b/>
          <w:i/>
          <w:color w:val="00913F"/>
          <w:spacing w:val="13"/>
        </w:rPr>
        <w:t xml:space="preserve"> </w:t>
      </w:r>
      <w:r>
        <w:rPr>
          <w:rFonts w:ascii="Arial"/>
          <w:b/>
          <w:i/>
          <w:color w:val="00913F"/>
        </w:rPr>
        <w:t>Energy</w:t>
      </w:r>
      <w:r>
        <w:rPr>
          <w:rFonts w:ascii="Arial"/>
          <w:b/>
          <w:i/>
          <w:color w:val="00913F"/>
          <w:spacing w:val="13"/>
        </w:rPr>
        <w:t xml:space="preserve"> </w:t>
      </w:r>
      <w:r>
        <w:rPr>
          <w:rFonts w:ascii="Arial"/>
          <w:b/>
          <w:i/>
          <w:color w:val="00913F"/>
        </w:rPr>
        <w:t>Saving</w:t>
      </w:r>
    </w:p>
    <w:p w:rsidR="00122D41" w:rsidRDefault="00990EED" w:rsidP="00122D41">
      <w:pPr>
        <w:spacing w:before="96"/>
        <w:ind w:left="4200"/>
        <w:rPr>
          <w:rFonts w:ascii="Verdana"/>
          <w:b/>
          <w:sz w:val="56"/>
        </w:rPr>
      </w:pPr>
      <w:r>
        <w:rPr>
          <w:sz w:val="22"/>
        </w:rPr>
        <w:pict>
          <v:shape id="_x0000_s1026" style="position:absolute;left:0;text-align:left;margin-left:155.85pt;margin-top:5.6pt;width:63.9pt;height:30.95pt;z-index:251659264;mso-position-horizontal-relative:page" coordorigin="3117,112" coordsize="1278,619" path="m4102,112r-68,3l3973,125r-104,40l3800,225r-22,76l3780,330r38,75l3871,442r79,29l4013,485r67,11l4122,504r59,22l4201,547r,27l4152,610r-81,10l3736,623r1,1l3691,625,3513,423,3723,162,3586,118,3370,394r-92,l3278,124r-161,2l3117,722r157,l3274,498r141,l3581,729r165,-1l3746,729r310,1l4130,727r66,-10l4253,699r90,-53l4388,574r6,-42l4391,503r-37,-71l4304,397r-73,-27l4171,356r-96,-16l4047,334r-64,-25l3970,280r,-10l4027,231r69,-9l4307,221r6,-106l4102,112xe" fillcolor="#281670" stroked="f">
            <v:path arrowok="t"/>
            <w10:wrap anchorx="page"/>
          </v:shape>
        </w:pict>
      </w:r>
      <w:r>
        <w:rPr>
          <w:rFonts w:ascii="Verdana"/>
          <w:b/>
          <w:color w:val="1E1916"/>
          <w:sz w:val="56"/>
        </w:rPr>
        <w:t>Engineering</w:t>
      </w:r>
      <w:r>
        <w:rPr>
          <w:rFonts w:ascii="Verdana"/>
          <w:b/>
          <w:color w:val="1E1916"/>
          <w:spacing w:val="-2"/>
          <w:sz w:val="56"/>
        </w:rPr>
        <w:t xml:space="preserve"> </w:t>
      </w:r>
      <w:r>
        <w:rPr>
          <w:rFonts w:ascii="Verdana"/>
          <w:b/>
          <w:color w:val="1E1916"/>
          <w:sz w:val="56"/>
        </w:rPr>
        <w:t>Co.,</w:t>
      </w:r>
      <w:r>
        <w:rPr>
          <w:rFonts w:ascii="Verdana"/>
          <w:b/>
          <w:color w:val="1E1916"/>
          <w:spacing w:val="-1"/>
          <w:sz w:val="56"/>
        </w:rPr>
        <w:t xml:space="preserve"> </w:t>
      </w:r>
      <w:r>
        <w:rPr>
          <w:rFonts w:ascii="Verdana"/>
          <w:b/>
          <w:color w:val="1E1916"/>
          <w:sz w:val="56"/>
        </w:rPr>
        <w:t>Ltd.</w:t>
      </w:r>
    </w:p>
    <w:p w:rsidR="00122D41" w:rsidRDefault="00990EED" w:rsidP="00122D41">
      <w:pPr>
        <w:spacing w:before="26" w:line="232" w:lineRule="auto"/>
        <w:ind w:left="4496" w:right="879" w:hanging="1699"/>
        <w:rPr>
          <w:rFonts w:ascii="Arial"/>
          <w:b/>
        </w:rPr>
      </w:pPr>
      <w:r>
        <w:rPr>
          <w:rFonts w:ascii="Arial"/>
          <w:b/>
          <w:color w:val="1E1916"/>
        </w:rPr>
        <w:t>#907 Daehyuntechnoworld, 174 Ojoen-dong, Ulwang-si, Kyunggi-do, Korea</w:t>
      </w:r>
      <w:r>
        <w:rPr>
          <w:rFonts w:ascii="Arial"/>
          <w:b/>
          <w:color w:val="1E1916"/>
          <w:spacing w:val="-60"/>
        </w:rPr>
        <w:t xml:space="preserve"> </w:t>
      </w:r>
      <w:r>
        <w:rPr>
          <w:rFonts w:ascii="Arial"/>
          <w:b/>
          <w:color w:val="1E1916"/>
        </w:rPr>
        <w:t>TEL: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82-31-458-7421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/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FAX: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82-31-458-7425</w: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990EED" w:rsidP="00122D41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 w:rsidR="00122D41" w:rsidRDefault="00990EED" w:rsidP="00122D41">
      <w:pPr>
        <w:tabs>
          <w:tab w:val="left" w:pos="2654"/>
          <w:tab w:val="left" w:pos="3374"/>
        </w:tabs>
        <w:spacing w:before="2"/>
        <w:ind w:left="1215"/>
        <w:rPr>
          <w:rFonts w:ascii="Arial Black"/>
          <w:sz w:val="28"/>
        </w:rPr>
      </w:pPr>
      <w:r>
        <w:rPr>
          <w:rFonts w:ascii="Arial Black"/>
          <w:sz w:val="26"/>
        </w:rPr>
        <w:t>Subject</w:t>
      </w:r>
      <w:r>
        <w:rPr>
          <w:rFonts w:ascii="Arial Black"/>
          <w:sz w:val="26"/>
        </w:rPr>
        <w:tab/>
        <w:t>:</w:t>
      </w:r>
      <w:r>
        <w:rPr>
          <w:rFonts w:ascii="Arial Black"/>
          <w:sz w:val="26"/>
        </w:rPr>
        <w:tab/>
      </w:r>
      <w:r>
        <w:rPr>
          <w:rFonts w:ascii="Arial Black"/>
          <w:sz w:val="28"/>
        </w:rPr>
        <w:t>Experience</w:t>
      </w:r>
      <w:r>
        <w:rPr>
          <w:rFonts w:ascii="Arial Black"/>
          <w:spacing w:val="-11"/>
          <w:sz w:val="28"/>
        </w:rPr>
        <w:t xml:space="preserve"> </w:t>
      </w:r>
      <w:r>
        <w:rPr>
          <w:rFonts w:ascii="Arial Black"/>
          <w:sz w:val="28"/>
        </w:rPr>
        <w:t>Certificate</w:t>
      </w:r>
    </w:p>
    <w:p w:rsidR="00122D41" w:rsidRDefault="00122D41" w:rsidP="00122D41">
      <w:pPr>
        <w:pStyle w:val="BodyText"/>
        <w:rPr>
          <w:rFonts w:ascii="Arial Black"/>
        </w:rPr>
      </w:pPr>
    </w:p>
    <w:p w:rsidR="00122D41" w:rsidRDefault="00122D41" w:rsidP="00122D41">
      <w:pPr>
        <w:pStyle w:val="BodyText"/>
        <w:spacing w:before="1"/>
        <w:rPr>
          <w:rFonts w:ascii="Arial Black"/>
          <w:sz w:val="22"/>
        </w:rPr>
      </w:pPr>
    </w:p>
    <w:p w:rsidR="00122D41" w:rsidRDefault="00990EED" w:rsidP="00122D41">
      <w:pPr>
        <w:tabs>
          <w:tab w:val="left" w:pos="2654"/>
          <w:tab w:val="left" w:pos="3374"/>
        </w:tabs>
        <w:ind w:left="1215"/>
        <w:rPr>
          <w:rFonts w:ascii="Verdana"/>
        </w:rPr>
      </w:pPr>
      <w:r>
        <w:rPr>
          <w:rFonts w:ascii="Verdana"/>
        </w:rPr>
        <w:t>PROJECT</w:t>
      </w:r>
      <w:r>
        <w:rPr>
          <w:rFonts w:ascii="Verdana"/>
        </w:rPr>
        <w:tab/>
        <w:t>:</w:t>
      </w:r>
      <w:r>
        <w:rPr>
          <w:rFonts w:ascii="Verdana"/>
        </w:rPr>
        <w:tab/>
        <w:t>Central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AC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Project</w:t>
      </w:r>
    </w:p>
    <w:p w:rsidR="00122D41" w:rsidRDefault="00990EED" w:rsidP="006A10B8">
      <w:pPr>
        <w:tabs>
          <w:tab w:val="left" w:pos="2654"/>
          <w:tab w:val="left" w:pos="3374"/>
        </w:tabs>
        <w:spacing w:before="142" w:line="357" w:lineRule="auto"/>
        <w:ind w:left="1215" w:right="3699"/>
        <w:rPr>
          <w:rFonts w:ascii="Verdana"/>
        </w:rPr>
      </w:pPr>
      <w:r>
        <w:rPr>
          <w:rFonts w:ascii="Verdana"/>
        </w:rPr>
        <w:t>LOCATION :</w:t>
        <w:tab/>
        <w:t>Pakarab Fertilizers (Pvt.) Ltd. Multan TERM</w:t>
        <w:tab/>
        <w:t>:</w:t>
        <w:tab/>
        <w:t>&lt;From&gt; to &lt;To&gt;</w:t>
      </w:r>
      <w:r>
        <w:rPr>
          <w:rFonts w:ascii="Verdana"/>
          <w:spacing w:val="79"/>
        </w:rPr>
      </w:r>
      <w:r>
        <w:rPr>
          <w:rFonts w:ascii="Verdana"/>
        </w:rPr>
      </w:r>
      <w:r>
        <w:rPr>
          <w:rFonts w:ascii="Verdana"/>
        </w:rPr>
      </w:r>
      <w:r>
        <w:rPr>
          <w:rFonts w:ascii="Verdana"/>
          <w:spacing w:val="-81"/>
        </w:rPr>
      </w:r>
      <w:r>
        <w:rPr>
          <w:rFonts w:ascii="Verdana"/>
        </w:rPr>
      </w:r>
      <w:r>
        <w:rPr>
          <w:rFonts w:ascii="Verdana"/>
        </w:rPr>
      </w:r>
      <w:r>
        <w:rPr>
          <w:rFonts w:ascii="Verdana"/>
        </w:rPr>
      </w:r>
      <w:r w:rsidR="00202EB3" w:rsidRPr="00202EB3">
        <w:rPr>
          <w:rFonts w:ascii="Verdana"/>
        </w:rPr>
      </w:r>
      <w:r>
        <w:rPr>
          <w:rFonts w:ascii="Verdana"/>
          <w:spacing w:val="-2"/>
        </w:rPr>
      </w:r>
      <w:r>
        <w:rPr>
          <w:rFonts w:ascii="Verdana"/>
        </w:rPr>
      </w:r>
      <w:r>
        <w:rPr>
          <w:rFonts w:ascii="Verdana"/>
          <w:spacing w:val="-1"/>
        </w:rPr>
      </w:r>
      <w:r w:rsidR="00202EB3" w:rsidRPr="00202EB3">
        <w:rPr>
          <w:rFonts w:ascii="Verdana"/>
        </w:rPr>
      </w:r>
    </w:p>
    <w:p w:rsidR="00B95368" w:rsidRDefault="00990EED" w:rsidP="00B95368">
      <w:pPr>
        <w:tabs>
          <w:tab w:val="left" w:pos="2654"/>
          <w:tab w:val="left" w:pos="3374"/>
        </w:tabs>
        <w:spacing w:line="358" w:lineRule="auto"/>
        <w:ind w:left="1210"/>
        <w:rPr>
          <w:rFonts w:ascii="Verdana"/>
        </w:rPr>
      </w:pPr>
      <w:r>
        <w:rPr>
          <w:rFonts w:ascii="Verdana"/>
        </w:rPr>
        <w:t>NAME</w:t>
        <w:tab/>
        <w:t>:</w:t>
        <w:tab/>
        <w:t>&lt;Name&gt;</w:t>
      </w:r>
      <w:r>
        <w:rPr>
          <w:rFonts w:ascii="Verdana"/>
        </w:rPr>
      </w:r>
      <w:r>
        <w:rPr>
          <w:rFonts w:ascii="Verdana"/>
        </w:rPr>
      </w:r>
      <w:r w:rsidR="00202EB3" w:rsidRPr="00202EB3">
        <w:rPr>
          <w:rFonts w:ascii="Verdana"/>
        </w:rPr>
      </w:r>
    </w:p>
    <w:p w:rsidR="00122D41" w:rsidRDefault="00990EED" w:rsidP="00B95368">
      <w:pPr>
        <w:tabs>
          <w:tab w:val="left" w:pos="2654"/>
          <w:tab w:val="left" w:pos="3374"/>
        </w:tabs>
        <w:spacing w:line="358" w:lineRule="auto"/>
        <w:ind w:left="1210"/>
        <w:rPr>
          <w:rFonts w:ascii="Verdana"/>
        </w:rPr>
      </w:pPr>
      <w:r>
        <w:rPr>
          <w:rFonts w:ascii="Verdana"/>
        </w:rPr>
        <w:t>TRADE</w:t>
        <w:tab/>
        <w:t>:</w:t>
        <w:tab/>
        <w:t>&lt;Designation&gt;</w:t>
      </w:r>
      <w:r>
        <w:rPr>
          <w:rFonts w:ascii="Verdana"/>
        </w:rPr>
      </w:r>
      <w:r>
        <w:rPr>
          <w:rFonts w:ascii="Verdana"/>
        </w:rPr>
      </w:r>
      <w:r w:rsidR="00202EB3" w:rsidRPr="00202EB3">
        <w:rPr>
          <w:rFonts w:ascii="Verdana"/>
        </w:rPr>
      </w:r>
    </w:p>
    <w:p w:rsidR="00122D41" w:rsidRDefault="00122D41" w:rsidP="00122D41">
      <w:pPr>
        <w:pStyle w:val="BodyText"/>
        <w:rPr>
          <w:rFonts w:ascii="Verdana"/>
          <w:sz w:val="24"/>
        </w:rPr>
      </w:pPr>
    </w:p>
    <w:p w:rsidR="00122D41" w:rsidRDefault="00122D41" w:rsidP="00122D41">
      <w:pPr>
        <w:pStyle w:val="BodyText"/>
        <w:rPr>
          <w:rFonts w:ascii="Verdana"/>
          <w:sz w:val="24"/>
        </w:rPr>
      </w:pPr>
    </w:p>
    <w:p w:rsidR="00122D41" w:rsidRDefault="00122D41" w:rsidP="00122D41">
      <w:pPr>
        <w:pStyle w:val="BodyText"/>
        <w:spacing w:before="8"/>
        <w:rPr>
          <w:rFonts w:ascii="Verdana"/>
          <w:sz w:val="21"/>
        </w:rPr>
      </w:pPr>
    </w:p>
    <w:p w:rsidR="00122D41" w:rsidRDefault="00990EED" w:rsidP="00122D41">
      <w:pPr>
        <w:ind w:left="1215"/>
        <w:rPr>
          <w:rFonts w:ascii="Verdana"/>
          <w:sz w:val="20"/>
        </w:rPr>
      </w:pPr>
      <w:r>
        <w:rPr>
          <w:rFonts w:ascii="Verdana"/>
          <w:sz w:val="20"/>
        </w:rPr>
        <w:t>It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was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confirmed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this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guy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has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worked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properly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completion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CDM</w:t>
      </w: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990EED" w:rsidP="00122D41">
      <w:pPr>
        <w:pStyle w:val="BodyText"/>
        <w:rPr>
          <w:rFonts w:ascii="Verdana"/>
          <w:sz w:val="20"/>
        </w:rPr>
      </w:pPr>
      <w:r>
        <w:rPr>
          <w:rFonts w:ascii="Arial Black"/>
        </w:rPr>
        <w:pict>
          <v:shape id="_x0000_s1027" type="#_x0000_t75" style="position:absolute;margin-left:348.55pt;margin-top:8.6pt;width:103.9pt;height:68.6pt;z-index:251661312">
            <v:imagedata r:id="rId8" o:title="1"/>
          </v:shape>
        </w:pict>
      </w: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990EED" w:rsidP="00122D41">
      <w:pPr>
        <w:spacing w:before="145" w:line="317" w:lineRule="exact"/>
        <w:ind w:left="3242" w:right="463"/>
        <w:jc w:val="center"/>
        <w:rPr>
          <w:rFonts w:ascii="Arial"/>
          <w:b/>
          <w:sz w:val="28"/>
        </w:rPr>
      </w:pPr>
      <w:r>
        <w:rPr>
          <w:noProof/>
        </w:rPr>
        <w:pict>
          <v:shape id="image16.jpeg" o:spid="_x0000_s1028" type="#_x0000_t75" style="position:absolute;left:0;text-align:left;margin-left:428.55pt;margin-top:-59pt;width:89.5pt;height:89.5pt;z-index:251660288;visibility:visible;mso-wrap-style:square;mso-wrap-distance-left:0;mso-wrap-distance-top:0;mso-wrap-distance-right:0;mso-wrap-distance-bottom:0;mso-position-horizontal-relative:page">
            <v:imagedata r:id="rId9" o:title=""/>
            <w10:wrap anchorx="page"/>
          </v:shape>
        </w:pict>
      </w:r>
      <w:r>
        <w:rPr>
          <w:rFonts w:ascii="Arial"/>
          <w:b/>
          <w:color w:val="1E1916"/>
          <w:sz w:val="28"/>
        </w:rPr>
        <w:t>For</w:t>
      </w:r>
    </w:p>
    <w:p w:rsidR="00122D41" w:rsidRDefault="00990EED" w:rsidP="00122D41">
      <w:pPr>
        <w:spacing w:line="317" w:lineRule="exact"/>
        <w:ind w:left="6924"/>
        <w:rPr>
          <w:rFonts w:ascii="Arial"/>
          <w:b/>
          <w:sz w:val="28"/>
        </w:rPr>
      </w:pPr>
      <w:r>
        <w:rPr>
          <w:rFonts w:ascii="Arial"/>
          <w:b/>
          <w:color w:val="1E1916"/>
          <w:sz w:val="28"/>
        </w:rPr>
        <w:t>K.S</w:t>
      </w:r>
      <w:r>
        <w:rPr>
          <w:rFonts w:ascii="Arial"/>
          <w:b/>
          <w:color w:val="1E1916"/>
          <w:spacing w:val="-7"/>
          <w:sz w:val="28"/>
        </w:rPr>
        <w:t xml:space="preserve"> </w:t>
      </w:r>
      <w:r>
        <w:rPr>
          <w:rFonts w:ascii="Arial"/>
          <w:b/>
          <w:color w:val="1E1916"/>
          <w:sz w:val="28"/>
        </w:rPr>
        <w:t>Engineering</w:t>
      </w:r>
    </w:p>
    <w:p w:rsidR="00122D41" w:rsidRDefault="00122D41" w:rsidP="00122D41">
      <w:pPr>
        <w:spacing w:line="317" w:lineRule="exact"/>
        <w:rPr>
          <w:rFonts w:ascii="Arial"/>
          <w:sz w:val="28"/>
        </w:rPr>
      </w:pPr>
    </w:p>
    <w:sectPr w:rsidR="00122D41">
      <w:pgSz w:w="11920" w:h="16840"/>
      <w:pgMar w:top="86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92AC78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5DEE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4FE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C27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069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F49F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E01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06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B698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7EC187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14825A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0D6C42B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EEB8C87C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12A17F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EA8A0D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476BD2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670326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D1D6BE6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D396D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EF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AC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E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AC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0AB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E3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4E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8E0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0243">
    <w:abstractNumId w:val="3"/>
  </w:num>
  <w:num w:numId="2" w16cid:durableId="2027320748">
    <w:abstractNumId w:val="1"/>
  </w:num>
  <w:num w:numId="3" w16cid:durableId="76095684">
    <w:abstractNumId w:val="2"/>
  </w:num>
  <w:num w:numId="4" w16cid:durableId="86313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0EED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96B07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