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0FFCC" w14:textId="77777777" w:rsidR="0023723B" w:rsidRDefault="00000000">
      <w:r>
        <w:rPr>
          <w:noProof/>
          <w:sz w:val="20"/>
        </w:rPr>
        <w:pict w14:anchorId="5562C8BD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215.65pt;margin-top:433.1pt;width:270pt;height:99pt;z-index:8" filled="f" stroked="f">
            <v:textbox>
              <w:txbxContent>
                <w:p w14:paraId="0132AEDB" w14:textId="77777777" w:rsidR="00A61EB6" w:rsidRDefault="00000000">
                  <w:pPr>
                    <w:jc w:val="right"/>
                  </w:pPr>
                  <w:r>
                    <w:pict w14:anchorId="5907383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78.8pt;height:55.8pt">
                        <v:imagedata r:id="rId4" o:title="Sign-2"/>
                      </v:shape>
                    </w:pict>
                  </w:r>
                  <w:r w:rsidR="00A61EB6">
                    <w:object w:dxaOrig="1455" w:dyaOrig="1455" w14:anchorId="0504221F">
                      <v:shape id="_x0000_i1028" type="#_x0000_t75" style="width:72.6pt;height:72.6pt">
                        <v:imagedata r:id="rId5" o:title=""/>
                      </v:shape>
                      <o:OLEObject Type="Embed" ProgID="PBrush" ShapeID="_x0000_i1028" DrawAspect="Content" ObjectID="_1821638265" r:id="rId6"/>
                    </w:object>
                  </w:r>
                </w:p>
                <w:p w14:paraId="106AB305" w14:textId="77777777" w:rsidR="00A61EB6" w:rsidRDefault="00A61EB6">
                  <w:pPr>
                    <w:pStyle w:val="BodyText"/>
                  </w:pPr>
                  <w:r>
                    <w:t>FOR GENERAL MANAGER (MFG.)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49BBD8FF">
          <v:shape id="_x0000_s1058" type="#_x0000_t202" style="position:absolute;margin-left:-3.65pt;margin-top:740.8pt;width:549pt;height:63pt;z-index:7" filled="f" stroked="f">
            <v:textbox>
              <w:txbxContent>
                <w:p w14:paraId="26FFD525" w14:textId="77777777" w:rsidR="00A61EB6" w:rsidRDefault="00A61EB6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</w:rPr>
                        <w:t>LAHORE</w:t>
                      </w:r>
                    </w:smartTag>
                  </w:smartTag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 OFFICE:</w:t>
                  </w:r>
                  <w:r>
                    <w:rPr>
                      <w:rFonts w:ascii="Arial" w:hAnsi="Arial" w:cs="Arial"/>
                      <w:sz w:val="18"/>
                    </w:rPr>
                    <w:t xml:space="preserve">  15-DYAL </w:t>
                  </w:r>
                  <w:smartTag w:uri="urn:schemas-microsoft-com:office:smarttags" w:element="place">
                    <w:smartTag w:uri="urn:schemas-microsoft-com:office:smarttags" w:element="PlaceName">
                      <w:r>
                        <w:rPr>
                          <w:rFonts w:ascii="Arial" w:hAnsi="Arial" w:cs="Arial"/>
                          <w:sz w:val="18"/>
                        </w:rPr>
                        <w:t>SINGH</w:t>
                      </w:r>
                    </w:smartTag>
                    <w:r>
                      <w:rPr>
                        <w:rFonts w:ascii="Arial" w:hAnsi="Arial" w:cs="Arial"/>
                        <w:sz w:val="18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" w:hAnsi="Arial" w:cs="Arial"/>
                          <w:sz w:val="18"/>
                        </w:rPr>
                        <w:t>MANSION</w:t>
                      </w:r>
                    </w:smartTag>
                  </w:smartTag>
                  <w:r>
                    <w:rPr>
                      <w:rFonts w:ascii="Arial" w:hAnsi="Arial" w:cs="Arial"/>
                      <w:sz w:val="18"/>
                    </w:rPr>
                    <w:t>, SHAHRAH-E-QUAID AZAM, G.P.O. BOX NO. 1731, LAHORE-54000 (</w:t>
                  </w:r>
                  <w:smartTag w:uri="urn:schemas-microsoft-com:office:smarttags" w:element="country-region">
                    <w:smartTag w:uri="urn:schemas-microsoft-com:office:smarttags" w:element="place">
                      <w:r>
                        <w:rPr>
                          <w:rFonts w:ascii="Arial" w:hAnsi="Arial" w:cs="Arial"/>
                          <w:sz w:val="18"/>
                        </w:rPr>
                        <w:t>PAKISTAN</w:t>
                      </w:r>
                    </w:smartTag>
                  </w:smartTag>
                  <w:r>
                    <w:rPr>
                      <w:rFonts w:ascii="Arial" w:hAnsi="Arial" w:cs="Arial"/>
                      <w:sz w:val="18"/>
                    </w:rPr>
                    <w:t>)</w:t>
                  </w:r>
                </w:p>
                <w:p w14:paraId="3FA0A131" w14:textId="77777777" w:rsidR="00A61EB6" w:rsidRDefault="00A61EB6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Cable : “PAKARAB”. Fax: +92(42) 7241521, Tel : +92(42) 7310715, 732434, 7352973, 7312182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46807C6A">
          <v:shape id="_x0000_s1055" type="#_x0000_t202" style="position:absolute;margin-left:423pt;margin-top:68.25pt;width:2in;height:27pt;z-index:4" filled="f" stroked="f">
            <v:textbox>
              <w:txbxContent>
                <w:p w14:paraId="1B04A388" w14:textId="77777777" w:rsidR="00A61EB6" w:rsidRDefault="00A61EB6">
                  <w:pPr>
                    <w:spacing w:line="192" w:lineRule="auto"/>
                    <w:jc w:val="center"/>
                    <w:rPr>
                      <w:rFonts w:ascii="Arial Black" w:hAnsi="Arial Black"/>
                      <w:sz w:val="13"/>
                    </w:rPr>
                  </w:pPr>
                  <w:r>
                    <w:rPr>
                      <w:rFonts w:ascii="Arial Black" w:hAnsi="Arial Black"/>
                      <w:sz w:val="13"/>
                    </w:rPr>
                    <w:t>ISO 9001 : 2000</w:t>
                  </w:r>
                </w:p>
                <w:p w14:paraId="1C0246A4" w14:textId="77777777" w:rsidR="00A61EB6" w:rsidRDefault="00A61EB6">
                  <w:pPr>
                    <w:spacing w:line="192" w:lineRule="auto"/>
                    <w:jc w:val="center"/>
                    <w:rPr>
                      <w:rFonts w:ascii="Arial Black" w:hAnsi="Arial Black"/>
                      <w:sz w:val="13"/>
                    </w:rPr>
                  </w:pPr>
                  <w:r>
                    <w:rPr>
                      <w:rFonts w:ascii="Arial Black" w:hAnsi="Arial Black"/>
                      <w:sz w:val="13"/>
                    </w:rPr>
                    <w:t>CERTIFIED COMPANY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4A31B6D0">
          <v:shape id="_x0000_s1053" type="#_x0000_t202" style="position:absolute;margin-left:423pt;margin-top:11.25pt;width:70.2pt;height:63pt;z-index:3" filled="f" stroked="f">
            <v:textbox>
              <w:txbxContent>
                <w:p w14:paraId="660506F9" w14:textId="77777777" w:rsidR="00A61EB6" w:rsidRDefault="00A61EB6">
                  <w:r>
                    <w:object w:dxaOrig="4949" w:dyaOrig="4966" w14:anchorId="0A9DC313">
                      <v:shape id="_x0000_i1030" type="#_x0000_t75" style="width:54.6pt;height:54.6pt">
                        <v:imagedata r:id="rId7" o:title=""/>
                      </v:shape>
                      <o:OLEObject Type="Embed" ProgID="PBrush" ShapeID="_x0000_i1030" DrawAspect="Content" ObjectID="_1821638266" r:id="rId8"/>
                    </w:objec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703F2E43">
          <v:shape id="_x0000_s1052" type="#_x0000_t202" style="position:absolute;margin-left:485.65pt;margin-top:9.75pt;width:54.35pt;height:66.75pt;z-index:2" filled="f" stroked="f">
            <v:textbox>
              <w:txbxContent>
                <w:p w14:paraId="38014C60" w14:textId="77777777" w:rsidR="00A61EB6" w:rsidRDefault="00000000">
                  <w:r>
                    <w:pict w14:anchorId="61517223">
                      <v:shape id="_x0000_i1032" type="#_x0000_t75" style="width:39pt;height:58.8pt">
                        <v:imagedata r:id="rId9" o:title="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42DEC556">
          <v:shape id="_x0000_s1057" type="#_x0000_t202" style="position:absolute;margin-left:185.25pt;margin-top:60pt;width:3in;height:54pt;z-index:6" filled="f" stroked="f">
            <v:textbox>
              <w:txbxContent>
                <w:p w14:paraId="22718682" w14:textId="77777777" w:rsidR="00A61EB6" w:rsidRDefault="00A61EB6">
                  <w:pPr>
                    <w:pStyle w:val="Heading5"/>
                    <w:rPr>
                      <w:sz w:val="20"/>
                    </w:rPr>
                  </w:pPr>
                  <w:r>
                    <w:rPr>
                      <w:sz w:val="20"/>
                    </w:rPr>
                    <w:t>FERTILIZERS (PRIVATE) LIMITED</w:t>
                  </w:r>
                </w:p>
                <w:p w14:paraId="7841DC53" w14:textId="77777777" w:rsidR="00A61EB6" w:rsidRDefault="00A61EB6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4"/>
                    </w:rPr>
                    <w:t>KHANEWAL ROAD ,  MULTAN-59060-PAKISTAN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77455DF7">
          <v:shape id="_x0000_s1056" type="#_x0000_t202" style="position:absolute;margin-left:161.25pt;margin-top:16.5pt;width:250.2pt;height:79.25pt;z-index:5" filled="f" stroked="f">
            <v:textbox style="mso-next-textbox:#_x0000_s1056">
              <w:txbxContent>
                <w:p w14:paraId="6867A8D2" w14:textId="77777777" w:rsidR="00A61EB6" w:rsidRDefault="00A61EB6">
                  <w:r>
                    <w:object w:dxaOrig="4649" w:dyaOrig="1410" w14:anchorId="0C949870">
                      <v:shape id="_x0000_i1034" type="#_x0000_t75" style="width:234.6pt;height:71.4pt">
                        <v:imagedata r:id="rId10" o:title=""/>
                      </v:shape>
                      <o:OLEObject Type="Embed" ProgID="PBrush" ShapeID="_x0000_i1034" DrawAspect="Content" ObjectID="_1821638267" r:id="rId11"/>
                    </w:objec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3B32B1E2">
          <v:shape id="_x0000_s1050" type="#_x0000_t202" style="position:absolute;margin-left:9pt;margin-top:24.75pt;width:162pt;height:99pt;z-index:1" filled="f" stroked="f">
            <v:textbox>
              <w:txbxContent>
                <w:p w14:paraId="6B881EB2" w14:textId="77777777" w:rsidR="00A61EB6" w:rsidRDefault="00A61EB6">
                  <w:pPr>
                    <w:pStyle w:val="Heading4"/>
                    <w:spacing w:line="336" w:lineRule="auto"/>
                  </w:pPr>
                  <w:r>
                    <w:t xml:space="preserve">CABLE </w:t>
                  </w:r>
                  <w:r>
                    <w:tab/>
                    <w:t>:</w:t>
                  </w:r>
                  <w:r>
                    <w:tab/>
                    <w:t>“PAKARAB”</w:t>
                  </w:r>
                </w:p>
                <w:p w14:paraId="600E7964" w14:textId="77777777" w:rsidR="00A61EB6" w:rsidRDefault="00A61EB6">
                  <w:pPr>
                    <w:tabs>
                      <w:tab w:val="left" w:pos="720"/>
                      <w:tab w:val="left" w:pos="900"/>
                    </w:tabs>
                    <w:spacing w:line="336" w:lineRule="auto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>TEL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ab/>
                    <w:t>: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ab/>
                    <w:t>+92(61) 9220022</w:t>
                  </w:r>
                </w:p>
                <w:p w14:paraId="2653CC5E" w14:textId="77777777" w:rsidR="00A61EB6" w:rsidRDefault="00A61EB6">
                  <w:pPr>
                    <w:tabs>
                      <w:tab w:val="left" w:pos="720"/>
                      <w:tab w:val="left" w:pos="900"/>
                    </w:tabs>
                    <w:spacing w:line="336" w:lineRule="auto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ab/>
                    <w:t>: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ab/>
                    <w:t>+92(61) 90610000</w:t>
                  </w:r>
                </w:p>
                <w:p w14:paraId="77D40038" w14:textId="77777777" w:rsidR="00A61EB6" w:rsidRDefault="00A61EB6">
                  <w:pPr>
                    <w:tabs>
                      <w:tab w:val="left" w:pos="720"/>
                      <w:tab w:val="left" w:pos="900"/>
                    </w:tabs>
                    <w:spacing w:line="336" w:lineRule="auto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>FAX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ab/>
                    <w:t>: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ab/>
                    <w:t>+92(61) 9220021</w:t>
                  </w:r>
                </w:p>
                <w:p w14:paraId="1B196EE4" w14:textId="77777777" w:rsidR="00A61EB6" w:rsidRDefault="00A61EB6">
                  <w:pPr>
                    <w:tabs>
                      <w:tab w:val="left" w:pos="720"/>
                      <w:tab w:val="left" w:pos="900"/>
                    </w:tabs>
                    <w:spacing w:line="336" w:lineRule="auto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>E-MAIL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ab/>
                    <w:t>: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ab/>
                    <w:t>pakarab78@hotmail.com</w:t>
                  </w:r>
                </w:p>
              </w:txbxContent>
            </v:textbox>
          </v:shape>
        </w:pict>
      </w:r>
    </w:p>
    <w:p w14:paraId="2FF1FFD0" w14:textId="77777777" w:rsidR="0023723B" w:rsidRPr="0023723B" w:rsidRDefault="0023723B" w:rsidP="0023723B"/>
    <w:p w14:paraId="71EFAC12" w14:textId="77777777" w:rsidR="0023723B" w:rsidRPr="0023723B" w:rsidRDefault="0023723B" w:rsidP="0023723B"/>
    <w:p w14:paraId="12A922C2" w14:textId="77777777" w:rsidR="0023723B" w:rsidRPr="0023723B" w:rsidRDefault="0023723B" w:rsidP="0023723B"/>
    <w:p w14:paraId="7DA71575" w14:textId="77777777" w:rsidR="0023723B" w:rsidRPr="0023723B" w:rsidRDefault="0023723B" w:rsidP="0023723B"/>
    <w:p w14:paraId="0DEF376C" w14:textId="77777777" w:rsidR="0023723B" w:rsidRPr="0023723B" w:rsidRDefault="0023723B" w:rsidP="0023723B"/>
    <w:p w14:paraId="2D2DDEE9" w14:textId="77777777" w:rsidR="0023723B" w:rsidRPr="0023723B" w:rsidRDefault="0023723B" w:rsidP="0023723B"/>
    <w:p w14:paraId="53CD5EB8" w14:textId="77777777" w:rsidR="0023723B" w:rsidRPr="0023723B" w:rsidRDefault="0023723B" w:rsidP="0023723B"/>
    <w:p w14:paraId="08B79D07" w14:textId="77777777" w:rsidR="0023723B" w:rsidRPr="0023723B" w:rsidRDefault="0023723B" w:rsidP="0023723B"/>
    <w:p w14:paraId="070FC367" w14:textId="77777777" w:rsidR="0023723B" w:rsidRDefault="0023723B" w:rsidP="0023723B"/>
    <w:p w14:paraId="02C80031" w14:textId="77777777" w:rsidR="0023723B" w:rsidRDefault="0023723B" w:rsidP="0023723B">
      <w:pPr>
        <w:pStyle w:val="Heading1"/>
        <w:spacing w:line="360" w:lineRule="auto"/>
        <w:ind w:left="1260" w:right="1217"/>
        <w:rPr>
          <w:b/>
          <w:bCs/>
          <w:u w:val="single"/>
        </w:rPr>
      </w:pPr>
      <w:r>
        <w:rPr>
          <w:b/>
          <w:bCs/>
          <w:u w:val="single"/>
        </w:rPr>
        <w:t>TO WHOM IT MAY CONCERN</w:t>
      </w:r>
    </w:p>
    <w:p w14:paraId="4DBC0D00" w14:textId="77777777" w:rsidR="0023723B" w:rsidRDefault="0023723B" w:rsidP="0023723B">
      <w:pPr>
        <w:spacing w:line="360" w:lineRule="auto"/>
        <w:ind w:left="1260" w:right="1217"/>
        <w:jc w:val="both"/>
      </w:pPr>
    </w:p>
    <w:p w14:paraId="424B917E" w14:textId="743661DD" w:rsidR="0023723B" w:rsidRDefault="0023723B" w:rsidP="009D390B">
      <w:pPr>
        <w:spacing w:line="360" w:lineRule="auto"/>
        <w:ind w:left="1260" w:right="1217"/>
        <w:jc w:val="both"/>
      </w:pPr>
      <w:r>
        <w:t>This is to certify that Mr. &lt;Name&gt; S/o Mr. &lt;fname&gt; has worked in Pakarab Fertilizers Factory (Pvt.) Ltd. Multan as a “&lt;Designation&gt;” from &lt;From2&gt; to &lt;To2&gt;.</w:t>
      </w:r>
      <w:r w:rsidR="00983298"/>
      <w:r/>
      <w:r w:rsidR="00983298"/>
      <w:r/>
    </w:p>
    <w:p w14:paraId="68196D1B" w14:textId="77777777" w:rsidR="0023723B" w:rsidRDefault="0023723B" w:rsidP="0023723B">
      <w:pPr>
        <w:spacing w:line="360" w:lineRule="auto"/>
        <w:ind w:left="1260" w:right="1217"/>
        <w:jc w:val="both"/>
      </w:pPr>
    </w:p>
    <w:p w14:paraId="327B98F3" w14:textId="77777777" w:rsidR="0023723B" w:rsidRDefault="0023723B" w:rsidP="0023723B">
      <w:pPr>
        <w:spacing w:line="360" w:lineRule="auto"/>
        <w:ind w:left="1260" w:right="1217"/>
        <w:jc w:val="both"/>
      </w:pPr>
      <w:r>
        <w:t>During his stay, he was loyal, hardworker and responsible person. I wish him success in future life.</w:t>
      </w:r>
    </w:p>
    <w:p w14:paraId="4AA76A95" w14:textId="77777777" w:rsidR="0023723B" w:rsidRDefault="0023723B" w:rsidP="0023723B">
      <w:pPr>
        <w:spacing w:line="360" w:lineRule="auto"/>
        <w:ind w:left="1260" w:right="1217"/>
        <w:jc w:val="both"/>
      </w:pPr>
    </w:p>
    <w:p w14:paraId="13B0BAD6" w14:textId="77777777" w:rsidR="0023723B" w:rsidRDefault="0023723B" w:rsidP="0023723B">
      <w:pPr>
        <w:spacing w:line="360" w:lineRule="auto"/>
        <w:ind w:left="1260" w:right="1217"/>
        <w:jc w:val="both"/>
      </w:pPr>
      <w:r>
        <w:t>He resigned from service on his own accord and we wish him the best of his future life.</w:t>
      </w:r>
    </w:p>
    <w:p w14:paraId="7DFC5C03" w14:textId="77777777" w:rsidR="00A61EB6" w:rsidRPr="0023723B" w:rsidRDefault="00A61EB6" w:rsidP="0023723B">
      <w:pPr>
        <w:tabs>
          <w:tab w:val="left" w:pos="1956"/>
        </w:tabs>
      </w:pPr>
    </w:p>
    <w:sectPr w:rsidR="00A61EB6" w:rsidRPr="0023723B" w:rsidSect="0023723B">
      <w:pgSz w:w="11909" w:h="16834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0C3"/>
    <w:rsid w:val="00021EE7"/>
    <w:rsid w:val="00146069"/>
    <w:rsid w:val="0023723B"/>
    <w:rsid w:val="002560C3"/>
    <w:rsid w:val="002F59C1"/>
    <w:rsid w:val="002F7B65"/>
    <w:rsid w:val="007B0233"/>
    <w:rsid w:val="00834330"/>
    <w:rsid w:val="00983298"/>
    <w:rsid w:val="009D390B"/>
    <w:rsid w:val="00A61EB6"/>
    <w:rsid w:val="00AC2A72"/>
    <w:rsid w:val="00F6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60"/>
    <o:shapelayout v:ext="edit">
      <o:idmap v:ext="edit" data="1"/>
    </o:shapelayout>
  </w:shapeDefaults>
  <w:decimalSymbol w:val="."/>
  <w:listSeparator w:val=","/>
  <w14:docId w14:val="5114AC70"/>
  <w15:chartTrackingRefBased/>
  <w15:docId w15:val="{71EF8E51-416B-40DF-99AE-AA51E4BD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3B"/>
    <w:rPr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b/>
      <w:bCs/>
      <w:sz w:val="32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900"/>
      </w:tabs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right"/>
    </w:pPr>
    <w:rPr>
      <w:rFonts w:ascii="Arial" w:hAnsi="Arial" w:cs="Arial"/>
      <w:b/>
      <w:bCs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0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60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3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Getnet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Server98</dc:creator>
  <cp:keywords/>
  <dc:description/>
  <cp:lastModifiedBy>Shahzaib Akram</cp:lastModifiedBy>
  <cp:revision>3</cp:revision>
  <cp:lastPrinted>2021-04-09T03:32:00Z</cp:lastPrinted>
  <dcterms:created xsi:type="dcterms:W3CDTF">2025-10-10T15:22:00Z</dcterms:created>
  <dcterms:modified xsi:type="dcterms:W3CDTF">2025-10-10T16:50:00Z</dcterms:modified>
</cp:coreProperties>
</file>