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Министерство образования Республики Беларусь</w:t>
      </w:r>
    </w:p>
    <w:p>
      <w:pPr>
        <w:pStyle w:val="Normal"/>
        <w:spacing w:lineRule="auto" w:line="276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Учреждение образования «Белорусский государственный университет</w:t>
      </w:r>
    </w:p>
    <w:p>
      <w:pPr>
        <w:pStyle w:val="Normal"/>
        <w:spacing w:lineRule="auto" w:line="276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информатики и радиоэлектроники»</w:t>
      </w:r>
    </w:p>
    <w:p>
      <w:pPr>
        <w:pStyle w:val="Normal"/>
        <w:spacing w:lineRule="auto" w:line="276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en-US"/>
        </w:rPr>
      </w:r>
    </w:p>
    <w:p>
      <w:pPr>
        <w:pStyle w:val="Normal"/>
        <w:spacing w:lineRule="auto" w:line="276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Факультет компьютерных систем и сетей</w:t>
      </w:r>
    </w:p>
    <w:p>
      <w:pPr>
        <w:pStyle w:val="Normal"/>
        <w:spacing w:lineRule="auto" w:line="276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Кафедра информатики</w:t>
      </w:r>
    </w:p>
    <w:p>
      <w:pPr>
        <w:pStyle w:val="Normal"/>
        <w:spacing w:lineRule="auto" w:line="276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Дисциплина «Методы численного анализа»</w:t>
      </w:r>
    </w:p>
    <w:p>
      <w:pPr>
        <w:pStyle w:val="Normal"/>
        <w:spacing w:lineRule="auto" w:line="276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en-US"/>
        </w:rPr>
      </w:r>
    </w:p>
    <w:p>
      <w:pPr>
        <w:pStyle w:val="Normal"/>
        <w:spacing w:lineRule="auto" w:line="276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ОТЧЕТ</w:t>
      </w:r>
    </w:p>
    <w:p>
      <w:pPr>
        <w:pStyle w:val="Normal"/>
        <w:spacing w:lineRule="auto" w:line="276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к лабораторной работе №1</w:t>
      </w:r>
    </w:p>
    <w:p>
      <w:pPr>
        <w:pStyle w:val="Normal"/>
        <w:spacing w:lineRule="auto" w:line="276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на тему:</w:t>
      </w:r>
    </w:p>
    <w:p>
      <w:pPr>
        <w:pStyle w:val="Normal"/>
        <w:spacing w:lineRule="auto" w:line="276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/>
          <w:color w:val="000000" w:themeColor="text1" w:themeShade="ff" w:themeTint="ff"/>
          <w:sz w:val="28"/>
          <w:szCs w:val="28"/>
          <w:lang w:val="ru-RU"/>
        </w:rPr>
        <w:t>«РЕШЕНИЕ СИСТЕМ ЛИНЕЙНЫХ АЛГЕБРАИЧЕСКИХ УРАВНЕНИЙ (СЛАУ) МЕТОДОМ ГАУССА И С ПОМОЩЬЮ ЕГО Модификаций»</w:t>
      </w:r>
    </w:p>
    <w:p>
      <w:pPr>
        <w:pStyle w:val="Normal"/>
        <w:spacing w:lineRule="auto" w:line="276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БГУИР 1-40 04 01</w:t>
      </w:r>
    </w:p>
    <w:p>
      <w:pPr>
        <w:pStyle w:val="Normal"/>
        <w:spacing w:lineRule="auto" w:line="276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en-US"/>
        </w:rPr>
      </w:r>
    </w:p>
    <w:tbl>
      <w:tblPr>
        <w:tblStyle w:val="TableGrid"/>
        <w:tblW w:w="4665" w:type="dxa"/>
        <w:jc w:val="left"/>
        <w:tblInd w:w="4815" w:type="dxa"/>
        <w:tblLayout w:type="fixed"/>
        <w:tblCellMar>
          <w:top w:w="0" w:type="dxa"/>
          <w:left w:w="90" w:type="dxa"/>
          <w:bottom w:w="0" w:type="dxa"/>
          <w:right w:w="90" w:type="dxa"/>
        </w:tblCellMar>
        <w:tblLook w:firstRow="0" w:noVBand="0" w:lastRow="0" w:firstColumn="0" w:lastColumn="0" w:noHBand="0" w:val="0000"/>
      </w:tblPr>
      <w:tblGrid>
        <w:gridCol w:w="4665"/>
      </w:tblGrid>
      <w:tr>
        <w:trPr>
          <w:trHeight w:val="630" w:hRule="atLeast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en-US" w:bidi="ar-SA"/>
              </w:rPr>
              <w:t xml:space="preserve">Выполнил студент группы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en-US" w:bidi="ar-SA"/>
              </w:rPr>
              <w:t>253505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en-US" w:bidi="ar-SA"/>
              </w:rPr>
              <w:t>Форинов Егор Вячеславович</w:t>
            </w:r>
          </w:p>
        </w:tc>
      </w:tr>
      <w:tr>
        <w:trPr>
          <w:trHeight w:val="630" w:hRule="atLeast"/>
        </w:trPr>
        <w:tc>
          <w:tcPr>
            <w:tcW w:w="466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</w:rPr>
            </w:r>
          </w:p>
        </w:tc>
      </w:tr>
      <w:tr>
        <w:trPr>
          <w:trHeight w:val="630" w:hRule="atLeast"/>
        </w:trPr>
        <w:tc>
          <w:tcPr>
            <w:tcW w:w="46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sz w:val="17"/>
                <w:szCs w:val="17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vertAlign w:val="superscript"/>
                <w:lang w:val="ru-RU" w:eastAsia="en-US" w:bidi="ar-SA"/>
              </w:rPr>
              <w:t>(дата, подпись студента)</w:t>
            </w:r>
          </w:p>
        </w:tc>
      </w:tr>
      <w:tr>
        <w:trPr>
          <w:trHeight w:val="630" w:hRule="atLeast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-244" w:hanging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en-US" w:bidi="ar-SA"/>
              </w:rPr>
              <w:t>Проверил доцент кафедры информатики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Autospacing="0" w:before="0" w:afterAutospacing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en-US" w:bidi="ar-SA"/>
              </w:rPr>
              <w:t>АНИСИМОВ Владимир Яковлевич</w:t>
            </w:r>
          </w:p>
        </w:tc>
      </w:tr>
      <w:tr>
        <w:trPr>
          <w:trHeight w:val="630" w:hRule="atLeast"/>
        </w:trPr>
        <w:tc>
          <w:tcPr>
            <w:tcW w:w="466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</w:rPr>
            </w:r>
          </w:p>
        </w:tc>
      </w:tr>
      <w:tr>
        <w:trPr>
          <w:trHeight w:val="630" w:hRule="atLeast"/>
        </w:trPr>
        <w:tc>
          <w:tcPr>
            <w:tcW w:w="46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 w:val="false"/>
                <w:i w:val="false"/>
                <w:iCs w:val="false"/>
                <w:sz w:val="17"/>
                <w:szCs w:val="17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vertAlign w:val="superscript"/>
                <w:lang w:val="ru-RU" w:eastAsia="en-US" w:bidi="ar-SA"/>
              </w:rPr>
              <w:t>(дата, подпись преподавателя)</w:t>
            </w:r>
          </w:p>
        </w:tc>
      </w:tr>
    </w:tbl>
    <w:p>
      <w:pPr>
        <w:pStyle w:val="Normal"/>
        <w:spacing w:lineRule="auto" w:line="276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en-US"/>
        </w:rPr>
      </w:r>
    </w:p>
    <w:p>
      <w:pPr>
        <w:pStyle w:val="Normal"/>
        <w:spacing w:lineRule="auto" w:line="276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 w:themeShade="ff" w:themeTint="ff"/>
          <w:sz w:val="28"/>
          <w:szCs w:val="28"/>
          <w:lang w:val="en-US"/>
        </w:rPr>
      </w:r>
    </w:p>
    <w:p>
      <w:pPr>
        <w:pStyle w:val="Normal"/>
        <w:spacing w:lineRule="auto" w:line="276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Минск 2023</w:t>
      </w:r>
    </w:p>
    <w:p>
      <w:pPr>
        <w:pStyle w:val="Normal"/>
        <w:widowControl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  <w:t>Содержание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  <w:t xml:space="preserve">Цель работы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  <w:t>Задание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  <w:t>Программная реализация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  <w:t xml:space="preserve">Полученные результаты  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  <w:t>Оценка полученных результатов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contextualSpacing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  <w:t>Вывод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76" w:before="0" w:after="16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30"/>
          <w:szCs w:val="30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0"/>
          <w:szCs w:val="30"/>
          <w:lang w:val="ru-RU"/>
        </w:rPr>
        <w:t>Цель работы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изучить метод Гаусса и его модификации, составить алгоритм метода и программу его реализации, получить численное решение данной СЛАУ;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составить алгоритм решения СЛАУ указанными методами, применимый для организации вычислений на ЭВМ;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составить программу решения СЛАУ по разработанному алгоритму;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проверить правильность работы программы.</w:t>
      </w:r>
    </w:p>
    <w:p>
      <w:pPr>
        <w:pStyle w:val="Normal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30"/>
          <w:szCs w:val="30"/>
          <w:lang w:val="en-US"/>
        </w:rPr>
      </w:pPr>
      <w:r>
        <w:rPr/>
      </w:r>
    </w:p>
    <w:p>
      <w:pPr>
        <w:pStyle w:val="Normal"/>
        <w:spacing w:lineRule="auto" w:line="259" w:before="0" w:after="160"/>
        <w:ind w:left="0" w:hanging="0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30"/>
          <w:szCs w:val="30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0"/>
          <w:szCs w:val="30"/>
          <w:lang w:val="ru-RU"/>
        </w:rPr>
        <w:t>Задание</w:t>
      </w:r>
    </w:p>
    <w:p>
      <w:pPr>
        <w:pStyle w:val="Normal"/>
        <w:spacing w:lineRule="auto" w:line="259" w:before="0" w:after="160"/>
        <w:ind w:left="0" w:hanging="0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Методом Гаусса и методом выбора главного элемента найти с точностью 0,0001 численное решение системы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lang w:val="ru-RU"/>
        </w:rPr>
        <w:t>Ax = 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, где A = kC + D, A - исходная матрица для расчёта, k - номер варианта (0–15), матрицы C, D и вектор свободных членов b задаются ниже.</w:t>
      </w:r>
    </w:p>
    <w:p>
      <w:pPr>
        <w:pStyle w:val="Normal"/>
        <w:spacing w:lineRule="auto" w:line="259" w:before="0" w:after="160"/>
        <w:ind w:left="0" w:hanging="0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/>
        <w:drawing>
          <wp:inline distT="0" distB="0" distL="0" distR="0">
            <wp:extent cx="5353050" cy="2857500"/>
            <wp:effectExtent l="0" t="0" r="0" b="0"/>
            <wp:docPr id="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ind w:left="0" w:hanging="0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Вариант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12</w:t>
      </w:r>
    </w:p>
    <w:p>
      <w:pPr>
        <w:pStyle w:val="Normal"/>
        <w:spacing w:lineRule="auto" w:line="259" w:before="0" w:after="160"/>
        <w:ind w:left="0" w:hanging="0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ind w:left="0" w:hanging="0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59" w:before="0" w:after="16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30"/>
          <w:szCs w:val="30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0"/>
          <w:szCs w:val="30"/>
          <w:lang w:val="ru-RU"/>
        </w:rPr>
        <w:t>Программная реализация</w:t>
      </w:r>
    </w:p>
    <w:p>
      <w:pPr>
        <w:pStyle w:val="Normal"/>
        <w:spacing w:lineRule="auto" w:line="259" w:before="0" w:after="160"/>
        <w:ind w:left="0" w:hanging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Полученные результаты сверим с решением, полученным с использованием пакета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lang w:val="en-US"/>
        </w:rPr>
        <w:t>Math.Net.Numerics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.</w:t>
      </w:r>
    </w:p>
    <w:p>
      <w:pPr>
        <w:pStyle w:val="Normal"/>
        <w:spacing w:lineRule="auto" w:line="259" w:before="0" w:after="160"/>
        <w:ind w:lef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3880" cy="426720"/>
            <wp:effectExtent l="0" t="0" r="0" b="0"/>
            <wp:wrapSquare wrapText="largest"/>
            <wp:docPr id="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ind w:left="0" w:hanging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ind w:left="0" w:hanging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Исходные данные:</w:t>
      </w:r>
    </w:p>
    <w:p>
      <w:pPr>
        <w:pStyle w:val="Normal"/>
        <w:spacing w:lineRule="auto" w:line="259" w:before="0" w:after="160"/>
        <w:ind w:left="0" w:hanging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Матрица A, полученная в результате вычисления A =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12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C + D:</w:t>
      </w:r>
    </w:p>
    <w:p>
      <w:pPr>
        <w:pStyle w:val="Normal"/>
        <w:spacing w:lineRule="auto" w:line="259" w:before="0" w:after="160"/>
        <w:ind w:lef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52700" cy="1539240"/>
            <wp:effectExtent l="0" t="0" r="0" b="0"/>
            <wp:wrapTopAndBottom/>
            <wp:docPr id="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ind w:lef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Код прямого обхода:</w:t>
      </w:r>
    </w:p>
    <w:p>
      <w:pPr>
        <w:pStyle w:val="Normal"/>
        <w:spacing w:lineRule="auto" w:line="259" w:before="0" w:after="160"/>
        <w:ind w:lef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835" cy="3619500"/>
            <wp:effectExtent l="0" t="0" r="0" b="0"/>
            <wp:wrapSquare wrapText="largest"/>
            <wp:docPr id="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ind w:left="0" w:hanging="0"/>
        <w:jc w:val="both"/>
        <w:rPr/>
      </w:pPr>
      <w:r>
        <w:rPr/>
      </w:r>
    </w:p>
    <w:p>
      <w:pPr>
        <w:pStyle w:val="Normal"/>
        <w:spacing w:lineRule="auto" w:line="259" w:before="0" w:after="160"/>
        <w:ind w:lef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7935" cy="3573780"/>
            <wp:effectExtent l="0" t="0" r="0" b="0"/>
            <wp:wrapTopAndBottom/>
            <wp:docPr id="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2620" cy="2514600"/>
            <wp:effectExtent l="0" t="0" r="0" b="0"/>
            <wp:wrapSquare wrapText="largest"/>
            <wp:docPr id="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Были реализованы модификации метода Гаусса - метод частичного выбора по столбцу и по всей матрице.</w:t>
      </w:r>
    </w:p>
    <w:p>
      <w:pPr>
        <w:pStyle w:val="Normal"/>
        <w:spacing w:lineRule="auto" w:line="259" w:before="0" w:after="1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735" cy="3611880"/>
            <wp:effectExtent l="0" t="0" r="0" b="0"/>
            <wp:wrapSquare wrapText="largest"/>
            <wp:docPr id="7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ind w:left="0" w:hanging="0"/>
        <w:jc w:val="center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0"/>
          <w:szCs w:val="30"/>
          <w:lang w:val="ru-RU"/>
        </w:rPr>
      </w:r>
    </w:p>
    <w:p>
      <w:pPr>
        <w:pStyle w:val="Normal"/>
        <w:spacing w:lineRule="auto" w:line="259" w:before="0" w:after="160"/>
        <w:ind w:left="0" w:hanging="0"/>
        <w:jc w:val="center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0"/>
          <w:szCs w:val="30"/>
          <w:lang w:val="ru-RU"/>
        </w:rPr>
      </w:r>
    </w:p>
    <w:p>
      <w:pPr>
        <w:pStyle w:val="Normal"/>
        <w:spacing w:lineRule="auto" w:line="259" w:before="0" w:after="160"/>
        <w:ind w:left="0" w:hanging="0"/>
        <w:jc w:val="center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0"/>
          <w:szCs w:val="30"/>
          <w:lang w:val="ru-RU"/>
        </w:rPr>
      </w:r>
    </w:p>
    <w:p>
      <w:pPr>
        <w:pStyle w:val="Normal"/>
        <w:spacing w:lineRule="auto" w:line="259" w:before="0" w:after="160"/>
        <w:ind w:left="0" w:hanging="0"/>
        <w:jc w:val="center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0"/>
          <w:szCs w:val="30"/>
          <w:lang w:val="ru-RU"/>
        </w:rPr>
      </w:r>
    </w:p>
    <w:p>
      <w:pPr>
        <w:pStyle w:val="Normal"/>
        <w:spacing w:lineRule="auto" w:line="259" w:before="0" w:after="160"/>
        <w:ind w:left="0" w:hanging="0"/>
        <w:jc w:val="center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0"/>
          <w:szCs w:val="30"/>
          <w:lang w:val="ru-RU"/>
        </w:rPr>
      </w:r>
    </w:p>
    <w:p>
      <w:pPr>
        <w:pStyle w:val="Normal"/>
        <w:spacing w:lineRule="auto" w:line="259" w:before="0" w:after="160"/>
        <w:ind w:left="0" w:hanging="0"/>
        <w:jc w:val="center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0"/>
          <w:szCs w:val="30"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35170"/>
            <wp:effectExtent l="0" t="0" r="0" b="0"/>
            <wp:wrapSquare wrapText="largest"/>
            <wp:docPr id="8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Также была реализована вспомогательная функция для проверки матрицы на нули на главной диагонали и, в случае наличия нулей, перестановки ее столбцов.</w:t>
      </w:r>
    </w:p>
    <w:p>
      <w:pPr>
        <w:pStyle w:val="Style15"/>
        <w:rPr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6200" cy="4664075"/>
            <wp:effectExtent l="0" t="0" r="0" b="0"/>
            <wp:wrapTopAndBottom/>
            <wp:docPr id="9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Normal"/>
        <w:spacing w:lineRule="auto" w:line="259" w:before="0" w:after="160"/>
        <w:ind w:left="0" w:hanging="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30"/>
          <w:szCs w:val="30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0"/>
          <w:szCs w:val="30"/>
          <w:lang w:val="ru-RU"/>
        </w:rPr>
        <w:t>Полученные результаты</w:t>
      </w:r>
    </w:p>
    <w:p>
      <w:pPr>
        <w:pStyle w:val="Style15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30"/>
          <w:szCs w:val="30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При получении результатов также была вычислена невязка для оценки погрешности метода.</w:t>
      </w:r>
    </w:p>
    <w:p>
      <w:pPr>
        <w:pStyle w:val="Style15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30"/>
          <w:szCs w:val="30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Решение с помощью встроенного пакета.</w:t>
      </w:r>
    </w:p>
    <w:p>
      <w:pPr>
        <w:pStyle w:val="Style15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30"/>
          <w:szCs w:val="30"/>
          <w:lang w:val="en-US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1577340</wp:posOffset>
            </wp:positionH>
            <wp:positionV relativeFrom="paragraph">
              <wp:posOffset>635</wp:posOffset>
            </wp:positionV>
            <wp:extent cx="2788920" cy="1531620"/>
            <wp:effectExtent l="0" t="0" r="0" b="0"/>
            <wp:wrapTopAndBottom/>
            <wp:docPr id="10" name="Изображение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2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Решение методом Гаусса.</w:t>
      </w:r>
    </w:p>
    <w:p>
      <w:pPr>
        <w:pStyle w:val="Style15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01240" cy="1950720"/>
            <wp:effectExtent l="0" t="0" r="0" b="0"/>
            <wp:wrapTopAndBottom/>
            <wp:docPr id="11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>
          <w:rFonts w:ascii="Times New Roman" w:hAnsi="Times New Roman"/>
          <w:sz w:val="28"/>
          <w:szCs w:val="28"/>
        </w:rPr>
        <w:t xml:space="preserve">Решение </w:t>
      </w:r>
      <w:r>
        <w:rPr>
          <w:rFonts w:ascii="Times New Roman" w:hAnsi="Times New Roman"/>
          <w:sz w:val="28"/>
          <w:szCs w:val="28"/>
          <w:lang w:val="ru-RU"/>
        </w:rPr>
        <w:t>методом Гаусса с модификацией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частичного выбора по столбцу.</w:t>
      </w:r>
    </w:p>
    <w:p>
      <w:pPr>
        <w:pStyle w:val="Normal"/>
        <w:spacing w:lineRule="auto" w:line="259" w:before="0" w:after="160"/>
        <w:ind w:left="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00300" cy="1882140"/>
            <wp:effectExtent l="0" t="0" r="0" b="0"/>
            <wp:wrapTopAndBottom/>
            <wp:docPr id="12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Решение методом Гаусса с модификацией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выбора по всей матрице.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1824990</wp:posOffset>
            </wp:positionH>
            <wp:positionV relativeFrom="paragraph">
              <wp:posOffset>635</wp:posOffset>
            </wp:positionV>
            <wp:extent cx="2293620" cy="1920240"/>
            <wp:effectExtent l="0" t="0" r="0" b="0"/>
            <wp:wrapTopAndBottom/>
            <wp:docPr id="13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lang w:val="ru-RU"/>
        </w:rPr>
        <w:t>Также для моего варианта я изменил исходную матрицу коэффициентов и посчитал число обусловленности исходной матрицы 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14500" cy="2171700"/>
            <wp:effectExtent l="0" t="0" r="0" b="0"/>
            <wp:wrapTopAndBottom/>
            <wp:docPr id="1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lang w:val="ru-RU"/>
        </w:rPr>
        <w:t>Ответы получились следующими :</w:t>
      </w:r>
    </w:p>
    <w:p>
      <w:pPr>
        <w:pStyle w:val="Normal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40280" cy="1988820"/>
            <wp:effectExtent l="0" t="0" r="0" b="0"/>
            <wp:wrapTopAndBottom/>
            <wp:docPr id="1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lang w:val="ru-RU"/>
        </w:rPr>
        <w:t>Максимальное расхождение с ответами для предыдущего вектора свободных коэффициентов получилось 0.2. Это связано с числом обусловленности исходной матрицы, которое равно 12, что считается, хоть и не идеальным результатом, но приемлимым.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>Тестовый пример 1.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 помощью пакета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M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athNet.Numerics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создадим матрицу и вектор свободных членов и заполним их случайными числами:</w:t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  <w:drawing>
          <wp:inline distT="0" distB="0" distL="0" distR="0">
            <wp:extent cx="5815965" cy="2722245"/>
            <wp:effectExtent l="0" t="0" r="0" b="0"/>
            <wp:docPr id="1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>Тестовый пример 2.</w:t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>В данном примере мы видим матрицу без решений, так как ранг матрицы коэффициентов меньше трех.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019935" cy="1223010"/>
            <wp:effectExtent l="0" t="0" r="0" b="0"/>
            <wp:docPr id="17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>Тестовый пример 3.</w:t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>В данном примере мы видим матрицу с бесконечным количеством решений, так как ранг матрицы коэффициентов равен двум, как и ранг матрицы ответов.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084070" cy="1233170"/>
            <wp:effectExtent l="0" t="0" r="0" b="0"/>
            <wp:docPr id="18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>Тестовый пример 4.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785235" cy="1663065"/>
            <wp:effectExtent l="0" t="0" r="0" b="0"/>
            <wp:docPr id="19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0" t="0" r="0" b="20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ind w:left="0" w:hanging="0"/>
        <w:jc w:val="center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0"/>
          <w:szCs w:val="30"/>
          <w:lang w:val="ru-RU"/>
        </w:rPr>
      </w:r>
    </w:p>
    <w:p>
      <w:pPr>
        <w:pStyle w:val="Normal"/>
        <w:spacing w:lineRule="auto" w:line="259" w:before="0" w:after="160"/>
        <w:jc w:val="lef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z w:val="30"/>
          <w:szCs w:val="30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30"/>
          <w:szCs w:val="30"/>
          <w:lang w:val="ru-RU"/>
        </w:rPr>
        <w:t>Вывод</w:t>
      </w:r>
    </w:p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В ходе выполнения лабораторной работы я изучил метод Гаусса и его 2 модификации: метод Гаусса с выбором главного элемента по столбцу (схема частичного выбора) и метод Гаусса с выбором главного элемента по всей матрице (схема полного выбора), составил алгоритм решения СЛАУ данными методами и создал программу их реализации на языке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  <w:t>C#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 xml:space="preserve"> для решения поставленной задачи, правильность работы программы проверил на тестовых примерах.</w:t>
      </w:r>
    </w:p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На основании тестов можно сделать следующие выводы:</w:t>
      </w:r>
    </w:p>
    <w:p>
      <w:pPr>
        <w:pStyle w:val="ListParagraph"/>
        <w:numPr>
          <w:ilvl w:val="0"/>
          <w:numId w:val="2"/>
        </w:numPr>
        <w:spacing w:lineRule="auto" w:line="288" w:before="0" w:after="0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данный метод является универсальным методом решения СЛАУ, т.к нет необходимости предварительно исследовать систему или проверять её на совместность;</w:t>
      </w:r>
    </w:p>
    <w:p>
      <w:pPr>
        <w:pStyle w:val="ListParagraph"/>
        <w:numPr>
          <w:ilvl w:val="0"/>
          <w:numId w:val="2"/>
        </w:numPr>
        <w:spacing w:lineRule="auto" w:line="288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погрешность метода обусловлена точностью представления в памяти компьютера дробных чисел.</w:t>
      </w:r>
    </w:p>
    <w:p>
      <w:pPr>
        <w:pStyle w:val="ListParagraph"/>
        <w:numPr>
          <w:ilvl w:val="0"/>
          <w:numId w:val="2"/>
        </w:numPr>
        <w:spacing w:lineRule="auto" w:line="288" w:before="0" w:after="0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  <w:t>имеет ограничение в использовании (на главной диагонали не должно быть нулевых элементов), однако его можно обойти, взаимно поменяв местами уравнения системы и на главной диагонали будут не нули.</w:t>
      </w:r>
    </w:p>
    <w:p>
      <w:pPr>
        <w:pStyle w:val="Normal"/>
        <w:spacing w:lineRule="auto" w:line="259" w:before="0" w:after="160"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sz w:val="22"/>
          <w:szCs w:val="22"/>
          <w:lang w:val="en-US"/>
        </w:rPr>
      </w:r>
    </w:p>
    <w:p>
      <w:pPr>
        <w:pStyle w:val="Normal"/>
        <w:spacing w:lineRule="auto" w:line="259" w:before="0" w:after="160"/>
        <w:ind w:left="0" w:hanging="0"/>
        <w:jc w:val="center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Style19">
    <w:name w:val="Subtitle"/>
    <w:basedOn w:val="Style14"/>
    <w:next w:val="Style15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LibreOffice/7.5.5.2$Windows_X86_64 LibreOffice_project/ca8fe7424262805f223b9a2334bc7181abbcbf5e</Application>
  <AppVersion>15.0000</AppVersion>
  <Pages>12</Pages>
  <Words>528</Words>
  <Characters>3305</Characters>
  <CharactersWithSpaces>3763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2023-09-19T13:43:41Z</dcterms:created>
  <dc:creator>Гулис Антон Александрович</dc:creator>
  <dc:description/>
  <dc:language>en-US</dc:language>
  <cp:lastModifiedBy/>
  <dcterms:modified xsi:type="dcterms:W3CDTF">2023-10-08T22:24:24Z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