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Plan — Facebook Registration Testing</w:t>
      </w:r>
    </w:p>
    <w:p>
      <w:pPr>
        <w:pStyle w:val="IntenseQuote"/>
      </w:pPr>
      <w:r>
        <w:t>Source ticket: SCRUM-86 — Facebook Registration Testing</w:t>
      </w:r>
    </w:p>
    <w:p>
      <w:pPr>
        <w:pStyle w:val="IntenseQuote"/>
      </w:pPr>
      <w:r>
        <w:t>Author: QA Team · Date: 2026-06-14 · Status: Draft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Objective</w:t>
      </w:r>
    </w:p>
    <w:p>
      <w:pPr>
        <w:pStyle w:val="ListNumber"/>
      </w:pPr>
      <w:r>
        <w:t>Scope</w:t>
      </w:r>
    </w:p>
    <w:p>
      <w:pPr>
        <w:pStyle w:val="ListNumber"/>
      </w:pPr>
      <w:r>
        <w:t>Inclusions</w:t>
      </w:r>
    </w:p>
    <w:p>
      <w:pPr>
        <w:pStyle w:val="ListNumber"/>
      </w:pPr>
      <w:r>
        <w:t>Test Environments</w:t>
      </w:r>
    </w:p>
    <w:p>
      <w:pPr>
        <w:pStyle w:val="ListNumber"/>
      </w:pPr>
      <w:r>
        <w:t>Defect Reporting Procedure</w:t>
      </w:r>
    </w:p>
    <w:p>
      <w:pPr>
        <w:pStyle w:val="ListNumber"/>
      </w:pPr>
      <w:r>
        <w:t>Test Strategy</w:t>
      </w:r>
    </w:p>
    <w:p>
      <w:pPr>
        <w:pStyle w:val="ListNumber"/>
      </w:pPr>
      <w:r>
        <w:t>Test Schedule</w:t>
      </w:r>
    </w:p>
    <w:p>
      <w:pPr>
        <w:pStyle w:val="ListNumber"/>
      </w:pPr>
      <w:r>
        <w:t>Test Deliverables</w:t>
      </w:r>
    </w:p>
    <w:p>
      <w:pPr>
        <w:pStyle w:val="ListNumber"/>
      </w:pPr>
      <w:r>
        <w:t>Entry and Exit Criteria</w:t>
      </w:r>
    </w:p>
    <w:p>
      <w:pPr>
        <w:pStyle w:val="ListNumber"/>
      </w:pPr>
      <w:r>
        <w:t>Test Execution</w:t>
      </w:r>
    </w:p>
    <w:p>
      <w:pPr>
        <w:pStyle w:val="ListNumber"/>
      </w:pPr>
      <w:r>
        <w:t>Test Closure</w:t>
      </w:r>
    </w:p>
    <w:p>
      <w:pPr>
        <w:pStyle w:val="ListNumber"/>
      </w:pPr>
      <w:r>
        <w:t>Tools</w:t>
      </w:r>
    </w:p>
    <w:p>
      <w:pPr>
        <w:pStyle w:val="ListNumber"/>
      </w:pPr>
      <w:r>
        <w:t>Risks and Mitigations</w:t>
      </w:r>
    </w:p>
    <w:p>
      <w:pPr>
        <w:pStyle w:val="ListNumber"/>
      </w:pPr>
      <w:r>
        <w:t>Approvals</w:t>
      </w:r>
    </w:p>
    <w:p>
      <w:r>
        <w:br/>
      </w:r>
    </w:p>
    <w:p>
      <w:pPr>
        <w:pStyle w:val="Heading2"/>
      </w:pPr>
      <w:r>
        <w:t>Objective</w:t>
      </w:r>
    </w:p>
    <w:p>
      <w:r>
        <w:t>This test plan covers functional, validation, edge case, and security testing of the Facebook user registration flow (Create New Account page). Testing validates form inputs — name, email, password, date of birth, gender — along with dropdown/radio button functionality, invalid input rejection, and XSS/SQL injection prevention. 19 test cases (REG-001 to REG-019) are defined and automated via Playwright TypeScript in `registration.spec.ts`.</w:t>
      </w:r>
    </w:p>
    <w:p>
      <w:r>
        <w:rPr>
          <w:b/>
        </w:rPr>
        <w:t>URL / System under test:</w:t>
      </w:r>
      <w:r>
        <w:t xml:space="preserve"> https://www.facebook.com (Create Account modal/page)</w:t>
      </w:r>
    </w:p>
    <w:p>
      <w:r>
        <w:br/>
      </w:r>
    </w:p>
    <w:p>
      <w:pPr>
        <w:pStyle w:val="Heading2"/>
      </w:pPr>
      <w:r>
        <w:t>Scope</w:t>
      </w:r>
    </w:p>
    <w:p>
      <w:pPr>
        <w:pStyle w:val="ListNumber"/>
      </w:pPr>
      <w:r>
        <w:rPr>
          <w:b/>
        </w:rPr>
        <w:t>Functional Testing</w:t>
      </w:r>
      <w:r>
        <w:t xml:space="preserve"> — Verify all registration form fields render and accept valid data; form submits correctly when all fields valid.</w:t>
      </w:r>
    </w:p>
    <w:p>
      <w:pPr>
        <w:pStyle w:val="ListNumber"/>
      </w:pPr>
      <w:r>
        <w:rPr>
          <w:b/>
        </w:rPr>
        <w:t>Data Validation Testing</w:t>
      </w:r>
      <w:r>
        <w:t xml:space="preserve"> — Verify invalid email, weak password, missing required fields, underage DOB trigger correct rejection behavior.</w:t>
      </w:r>
    </w:p>
    <w:p>
      <w:pPr>
        <w:pStyle w:val="ListNumber"/>
      </w:pPr>
      <w:r>
        <w:rPr>
          <w:b/>
        </w:rPr>
        <w:t>Error Handling Testing</w:t>
      </w:r>
      <w:r>
        <w:t xml:space="preserve"> — Verify error messages appear for invalid inputs; form does not proceed on invalid state.</w:t>
      </w:r>
    </w:p>
    <w:p>
      <w:pPr>
        <w:pStyle w:val="ListNumber"/>
      </w:pPr>
      <w:r>
        <w:rPr>
          <w:b/>
        </w:rPr>
        <w:t>Security Testing</w:t>
      </w:r>
      <w:r>
        <w:t xml:space="preserve"> — SQL injection in name/email fields; XSS in name and email fields — neither must execute or crash the form.</w:t>
      </w:r>
    </w:p>
    <w:p>
      <w:pPr>
        <w:pStyle w:val="ListNumber"/>
      </w:pPr>
      <w:r>
        <w:rPr>
          <w:b/>
        </w:rPr>
        <w:t>Edge Case Testing</w:t>
      </w:r>
      <w:r>
        <w:t xml:space="preserve"> — Underage user DOB, existing email re-registration, missing gender selection.</w:t>
      </w:r>
    </w:p>
    <w:p>
      <w:pPr>
        <w:pStyle w:val="ListNumber"/>
      </w:pPr>
      <w:r>
        <w:rPr>
          <w:b/>
        </w:rPr>
        <w:t>Regression Testing</w:t>
      </w:r>
      <w:r>
        <w:t xml:space="preserve"> — Re-run full 19 test suite after any Facebook page structure change.</w:t>
      </w:r>
    </w:p>
    <w:p>
      <w:pPr>
        <w:pStyle w:val="IntenseQuote"/>
      </w:pPr>
      <w:r>
        <w:t>Out of scope: actual Facebook account creation (live network), post-registration flows, email verification, two-factor auth.</w:t>
      </w:r>
    </w:p>
    <w:p>
      <w:r>
        <w:br/>
      </w:r>
    </w:p>
    <w:p>
      <w:pPr>
        <w:pStyle w:val="Heading2"/>
      </w:pPr>
      <w:r>
        <w:t>Inclusions</w:t>
      </w:r>
    </w:p>
    <w:p>
      <w:r>
        <w:rPr>
          <w:b/>
        </w:rPr>
        <w:t>DOM Verification (6 tests)</w:t>
      </w:r>
    </w:p>
    <w:p>
      <w:pPr>
        <w:pStyle w:val="ListBullet"/>
      </w:pPr>
      <w:r>
        <w:t>All registration form inputs present: First Name, Last Name, Email/Mobile, Password, DOB (month/day/year dropdowns), Gender radio buttons</w:t>
      </w:r>
    </w:p>
    <w:p>
      <w:pPr>
        <w:pStyle w:val="ListBullet"/>
      </w:pPr>
      <w:r>
        <w:t>Submit button visible and enabled</w:t>
      </w:r>
    </w:p>
    <w:p>
      <w:pPr>
        <w:pStyle w:val="ListBullet"/>
      </w:pPr>
      <w:r>
        <w:t>"Already have an account?" / Log In link present</w:t>
      </w:r>
    </w:p>
    <w:p>
      <w:r>
        <w:rPr>
          <w:b/>
        </w:rPr>
        <w:t>Behavioral Validation (6 tests)</w:t>
      </w:r>
    </w:p>
    <w:p>
      <w:pPr>
        <w:pStyle w:val="ListBullet"/>
      </w:pPr>
      <w:r>
        <w:t>Valid complete registration data → form proceeds (or shows CAPTCHA — expected)</w:t>
      </w:r>
    </w:p>
    <w:p>
      <w:pPr>
        <w:pStyle w:val="ListBullet"/>
      </w:pPr>
      <w:r>
        <w:t>Invalid email format → error shown</w:t>
      </w:r>
    </w:p>
    <w:p>
      <w:pPr>
        <w:pStyle w:val="ListBullet"/>
      </w:pPr>
      <w:r>
        <w:t>Weak password (too short) → error shown</w:t>
      </w:r>
    </w:p>
    <w:p>
      <w:pPr>
        <w:pStyle w:val="ListBullet"/>
      </w:pPr>
      <w:r>
        <w:t>Missing required field (name empty) → error shown</w:t>
      </w:r>
    </w:p>
    <w:p>
      <w:pPr>
        <w:pStyle w:val="ListBullet"/>
      </w:pPr>
      <w:r>
        <w:t>Gender not selected → error or default applied</w:t>
      </w:r>
    </w:p>
    <w:p>
      <w:pPr>
        <w:pStyle w:val="ListBullet"/>
      </w:pPr>
      <w:r>
        <w:t>DOB dropdowns functional — month/day/year all selectable</w:t>
      </w:r>
    </w:p>
    <w:p>
      <w:r>
        <w:rPr>
          <w:b/>
        </w:rPr>
        <w:t>Edge Cases (4 tests)</w:t>
      </w:r>
    </w:p>
    <w:p>
      <w:pPr>
        <w:pStyle w:val="ListBullet"/>
      </w:pPr>
      <w:r>
        <w:t>Underage DOB (under 13) → rejected or warning shown</w:t>
      </w:r>
    </w:p>
    <w:p>
      <w:pPr>
        <w:pStyle w:val="ListBullet"/>
      </w:pPr>
      <w:r>
        <w:t>Existing email re-registration → "email already in use" or similar error</w:t>
      </w:r>
    </w:p>
    <w:p>
      <w:pPr>
        <w:pStyle w:val="ListBullet"/>
      </w:pPr>
      <w:r>
        <w:t>Very long name input → accepted or truncated gracefully</w:t>
      </w:r>
    </w:p>
    <w:p>
      <w:pPr>
        <w:pStyle w:val="ListBullet"/>
      </w:pPr>
      <w:r>
        <w:t>Special characters in name → handled without crash</w:t>
      </w:r>
    </w:p>
    <w:p>
      <w:r>
        <w:rPr>
          <w:b/>
        </w:rPr>
        <w:t>Security Tests (3 tests)</w:t>
      </w:r>
    </w:p>
    <w:p>
      <w:pPr>
        <w:pStyle w:val="ListBullet"/>
      </w:pPr>
      <w:r>
        <w:t>SQL injection `'; DROP TABLE users; --` in First Name → no execution, no server error</w:t>
      </w:r>
    </w:p>
    <w:p>
      <w:pPr>
        <w:pStyle w:val="ListBullet"/>
      </w:pPr>
      <w:r>
        <w:t>XSS `&lt;script&gt;alert('xss')&lt;/script&gt;` in name field → sanitised</w:t>
      </w:r>
    </w:p>
    <w:p>
      <w:pPr>
        <w:pStyle w:val="ListBullet"/>
      </w:pPr>
      <w:r>
        <w:t>XSS in email field → sanitised</w:t>
      </w:r>
    </w:p>
    <w:p>
      <w:r>
        <w:br/>
      </w:r>
    </w:p>
    <w:p>
      <w:pPr>
        <w:pStyle w:val="Heading2"/>
      </w:pPr>
      <w:r>
        <w:t>Test Environments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Env URL</w:t>
            </w:r>
          </w:p>
        </w:tc>
      </w:tr>
      <w:tr>
        <w:tc>
          <w:tcPr>
            <w:tcW w:type="dxa" w:w="4320"/>
          </w:tcPr>
          <w:p>
            <w:r/>
            <w:r>
              <w:t>Production</w:t>
            </w:r>
          </w:p>
        </w:tc>
        <w:tc>
          <w:tcPr>
            <w:tcW w:type="dxa" w:w="4320"/>
          </w:tcPr>
          <w:p>
            <w:r/>
            <w:r>
              <w:t>https://www.facebook.com</w:t>
            </w:r>
          </w:p>
        </w:tc>
      </w:tr>
      <w:tr>
        <w:tc>
          <w:tcPr>
            <w:tcW w:type="dxa" w:w="4320"/>
          </w:tcPr>
          <w:p>
            <w:r/>
            <w:r>
              <w:t>Pre-Prod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(not applicable — Facebook live site)</w:t>
            </w:r>
          </w:p>
        </w:tc>
      </w:tr>
    </w:tbl>
    <w:p/>
    <w:p>
      <w:r>
        <w:rPr>
          <w:b/>
        </w:rPr>
        <w:t>Platform / browser matrix</w:t>
      </w:r>
    </w:p>
    <w:p>
      <w:pPr>
        <w:pStyle w:val="ListBullet"/>
      </w:pPr>
      <w:r>
        <w:t>Chromium (Desktop Chrome) — primary</w:t>
      </w:r>
    </w:p>
    <w:p>
      <w:pPr>
        <w:pStyle w:val="ListBullet"/>
      </w:pPr>
      <w:r>
        <w:t>Firefox</w:t>
      </w:r>
    </w:p>
    <w:p>
      <w:pPr>
        <w:pStyle w:val="ListBullet"/>
      </w:pPr>
      <w:r>
        <w:t>WebKit</w:t>
      </w:r>
    </w:p>
    <w:p>
      <w:pPr>
        <w:pStyle w:val="ListBullet"/>
      </w:pPr>
      <w:r>
        <w:t>Note: Facebook may show locale-specific UI. Use role/name attribute selectors — NOT text content (page may be in Gujarati or other languages).</w:t>
      </w:r>
    </w:p>
    <w:p>
      <w:r>
        <w:br/>
      </w:r>
    </w:p>
    <w:p>
      <w:pPr>
        <w:pStyle w:val="Heading2"/>
      </w:pPr>
      <w:r>
        <w:t>Defect Reporting Procedure</w:t>
      </w:r>
    </w:p>
    <w:p>
      <w:pPr>
        <w:pStyle w:val="ListBullet"/>
      </w:pPr>
      <w:r>
        <w:rPr>
          <w:b/>
        </w:rPr>
        <w:t>Defect criteria:</w:t>
      </w:r>
      <w:r>
        <w:t xml:space="preserve"> field accepts invalid data, error message missing, form submits on invalid state, security payload executes.</w:t>
      </w:r>
    </w:p>
    <w:p>
      <w:pPr>
        <w:pStyle w:val="ListBullet"/>
      </w:pPr>
      <w:r>
        <w:rPr>
          <w:b/>
        </w:rPr>
        <w:t>Reporting:</w:t>
      </w:r>
      <w:r>
        <w:t xml:space="preserve"> Jira bug — summary, steps, expected vs actual, screenshot.</w:t>
      </w:r>
    </w:p>
    <w:p>
      <w:pPr>
        <w:pStyle w:val="ListBullet"/>
      </w:pPr>
      <w:r>
        <w:rPr>
          <w:b/>
        </w:rPr>
        <w:t>Tooling:</w:t>
      </w:r>
      <w:r>
        <w:t xml:space="preserve"> JIRA — project SCRUM.</w:t>
      </w:r>
    </w:p>
    <w:p>
      <w:pPr>
        <w:pStyle w:val="ListBullet"/>
      </w:pPr>
      <w:r>
        <w:rPr>
          <w:b/>
        </w:rPr>
        <w:t>Note:</w:t>
      </w:r>
      <w:r>
        <w:t xml:space="preserve"> Facebook live site changes frequently. If a selector breaks, investigate via headed mode before filing as bug vs test issue.</w:t>
      </w:r>
    </w:p>
    <w:p>
      <w:pPr>
        <w:pStyle w:val="ListBullet"/>
      </w:pPr>
      <w:r>
        <w:rPr>
          <w:b/>
        </w:rPr>
        <w:t>Roles / POCs: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POC</w:t>
            </w:r>
          </w:p>
        </w:tc>
      </w:tr>
      <w:tr>
        <w:tc>
          <w:tcPr>
            <w:tcW w:type="dxa" w:w="4320"/>
          </w:tcPr>
          <w:p>
            <w:r/>
            <w:r>
              <w:t>QA Automation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confirm)</w:t>
            </w:r>
          </w:p>
        </w:tc>
      </w:tr>
      <w:tr>
        <w:tc>
          <w:tcPr>
            <w:tcW w:type="dxa" w:w="4320"/>
          </w:tcPr>
          <w:p>
            <w:r/>
            <w:r>
              <w:t>Test Lead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confirm)</w:t>
            </w:r>
          </w:p>
        </w:tc>
      </w:tr>
    </w:tbl>
    <w:p/>
    <w:p>
      <w:r>
        <w:br/>
      </w:r>
    </w:p>
    <w:p>
      <w:pPr>
        <w:pStyle w:val="Heading2"/>
      </w:pPr>
      <w:r>
        <w:t>Test Strategy</w:t>
      </w:r>
    </w:p>
    <w:p>
      <w:r>
        <w:rPr>
          <w:b/>
        </w:rPr>
        <w:t>Step 1 — Design.</w:t>
      </w:r>
    </w:p>
    <w:p>
      <w:pPr>
        <w:pStyle w:val="ListBullet"/>
      </w:pPr>
      <w:r>
        <w:t>Equivalence Class Partitioning: valid/invalid per field</w:t>
      </w:r>
    </w:p>
    <w:p>
      <w:pPr>
        <w:pStyle w:val="ListBullet"/>
      </w:pPr>
      <w:r>
        <w:t>Boundary Value Analysis: password min-length, DOB age limits (13 minimum for Facebook)</w:t>
      </w:r>
    </w:p>
    <w:p>
      <w:pPr>
        <w:pStyle w:val="ListBullet"/>
      </w:pPr>
      <w:r>
        <w:t>Decision Table: combinations of missing required fields</w:t>
      </w:r>
    </w:p>
    <w:p>
      <w:pPr>
        <w:pStyle w:val="ListBullet"/>
      </w:pPr>
      <w:r>
        <w:t>Error Guessing: emoji in name, phone number as email, future DOB year</w:t>
      </w:r>
    </w:p>
    <w:p>
      <w:pPr>
        <w:pStyle w:val="ListBullet"/>
      </w:pPr>
      <w:r>
        <w:t>Exploratory: tab order, paste, mobile viewport behavior</w:t>
      </w:r>
    </w:p>
    <w:p>
      <w:r>
        <w:rPr>
          <w:b/>
        </w:rPr>
        <w:t>Step 2 — Execution flow.</w:t>
      </w:r>
    </w:p>
    <w:p>
      <w:pPr>
        <w:pStyle w:val="ListNumber"/>
      </w:pPr>
      <w:r>
        <w:t>Navigate to facebook.com → click "Create New Account".</w:t>
      </w:r>
    </w:p>
    <w:p>
      <w:pPr>
        <w:pStyle w:val="ListNumber"/>
      </w:pPr>
      <w:r>
        <w:t>Smoke: fill valid data → assert form proceeds.</w:t>
      </w:r>
    </w:p>
    <w:p>
      <w:pPr>
        <w:pStyle w:val="ListNumber"/>
      </w:pPr>
      <w:r>
        <w:t>Full suite: REG-001 to REG-019 in headed mode.</w:t>
      </w:r>
    </w:p>
    <w:p>
      <w:pPr>
        <w:pStyle w:val="ListNumber"/>
      </w:pPr>
      <w:r>
        <w:t>Security tests last (REG-017 to REG-019).</w:t>
      </w:r>
    </w:p>
    <w:p>
      <w:pPr>
        <w:pStyle w:val="ListNumber"/>
      </w:pPr>
      <w:r>
        <w:t>Log failures; classify test issue vs Facebook behavior change vs actual bug.</w:t>
      </w:r>
    </w:p>
    <w:p>
      <w:r>
        <w:rPr>
          <w:b/>
        </w:rPr>
        <w:t>Step 3 — Best practices.</w:t>
      </w:r>
    </w:p>
    <w:p>
      <w:pPr>
        <w:pStyle w:val="ListBullet"/>
      </w:pPr>
      <w:r>
        <w:t>Use role/attribute selectors — NOT text (locale changes break text selectors).</w:t>
      </w:r>
    </w:p>
    <w:p>
      <w:pPr>
        <w:pStyle w:val="ListBullet"/>
      </w:pPr>
      <w:r>
        <w:t>Add `networkidle` wait after navigation — Facebook is JS-heavy.</w:t>
      </w:r>
    </w:p>
    <w:p>
      <w:pPr>
        <w:pStyle w:val="ListBullet"/>
      </w:pPr>
      <w:r>
        <w:t>Security tests: verify no alert dialog fires (`page.on('dialog')`).</w:t>
      </w:r>
    </w:p>
    <w:p>
      <w:r>
        <w:br/>
      </w:r>
    </w:p>
    <w:p>
      <w:pPr>
        <w:pStyle w:val="Heading2"/>
      </w:pPr>
      <w:r>
        <w:t>Test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Dates</w:t>
            </w:r>
          </w:p>
        </w:tc>
      </w:tr>
      <w:tr>
        <w:tc>
          <w:tcPr>
            <w:tcW w:type="dxa" w:w="4320"/>
          </w:tcPr>
          <w:p>
            <w:r/>
            <w:r>
              <w:t>Creating Test Plan</w:t>
            </w:r>
          </w:p>
        </w:tc>
        <w:tc>
          <w:tcPr>
            <w:tcW w:type="dxa" w:w="4320"/>
          </w:tcPr>
          <w:p>
            <w:r/>
            <w:r>
              <w:t>2026-06-14</w:t>
            </w:r>
          </w:p>
        </w:tc>
      </w:tr>
      <w:tr>
        <w:tc>
          <w:tcPr>
            <w:tcW w:type="dxa" w:w="4320"/>
          </w:tcPr>
          <w:p>
            <w:r/>
            <w:r>
              <w:t>Test Case Creation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(already defined — REG-001 to REG-019)</w:t>
            </w:r>
          </w:p>
        </w:tc>
      </w:tr>
      <w:tr>
        <w:tc>
          <w:tcPr>
            <w:tcW w:type="dxa" w:w="4320"/>
          </w:tcPr>
          <w:p>
            <w:r/>
            <w:r>
              <w:t>Test Case Execution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confirm)</w:t>
            </w:r>
          </w:p>
        </w:tc>
      </w:tr>
      <w:tr>
        <w:tc>
          <w:tcPr>
            <w:tcW w:type="dxa" w:w="4320"/>
          </w:tcPr>
          <w:p>
            <w:r/>
            <w:r>
              <w:t>Summary Reports Submission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confirm)</w:t>
            </w:r>
          </w:p>
        </w:tc>
      </w:tr>
    </w:tbl>
    <w:p/>
    <w:p>
      <w:pPr>
        <w:pStyle w:val="IntenseQuote"/>
      </w:pPr>
      <w:r>
        <w:t xml:space="preserve">Estimated duration: 1 sprint </w:t>
      </w:r>
      <w:r>
        <w:rPr>
          <w:i/>
        </w:rPr>
        <w:t>(assumed — confirm)</w:t>
      </w:r>
      <w:r>
        <w:t>.</w:t>
      </w:r>
    </w:p>
    <w:p>
      <w:r>
        <w:br/>
      </w:r>
    </w:p>
    <w:p>
      <w:pPr>
        <w:pStyle w:val="Heading2"/>
      </w:pPr>
      <w:r>
        <w:t>Test Deliverables</w:t>
      </w:r>
    </w:p>
    <w:p>
      <w:pPr>
        <w:pStyle w:val="ListBullet"/>
      </w:pPr>
      <w:r>
        <w:t>Test Plan (this document)</w:t>
      </w:r>
    </w:p>
    <w:p>
      <w:pPr>
        <w:pStyle w:val="ListBullet"/>
      </w:pPr>
      <w:r>
        <w:t>Playwright spec: `Playwright Automation Framework/tests/ui/registration.spec.ts`</w:t>
      </w:r>
    </w:p>
    <w:p>
      <w:pPr>
        <w:pStyle w:val="ListBullet"/>
      </w:pPr>
      <w:r>
        <w:t>POM: `src/pages/RegistrationPage.ts`</w:t>
      </w:r>
    </w:p>
    <w:p>
      <w:pPr>
        <w:pStyle w:val="ListBullet"/>
      </w:pPr>
      <w:r>
        <w:t>Defect Reports — new Jira bugs filed per failure</w:t>
      </w:r>
    </w:p>
    <w:p>
      <w:pPr>
        <w:pStyle w:val="ListBullet"/>
      </w:pPr>
      <w:r>
        <w:t>Test Summary Report (19 tests: pass/fail/blocked breakdown)</w:t>
      </w:r>
    </w:p>
    <w:p>
      <w:r>
        <w:br/>
      </w:r>
    </w:p>
    <w:p>
      <w:pPr>
        <w:pStyle w:val="Heading2"/>
      </w:pPr>
      <w:r>
        <w:t>Entry and Exit Criteria</w:t>
      </w:r>
    </w:p>
    <w:p>
      <w:pPr>
        <w:pStyle w:val="Heading3"/>
      </w:pPr>
      <w:r>
        <w:t>Requirement Analysis</w:t>
      </w:r>
    </w:p>
    <w:p>
      <w:pPr>
        <w:pStyle w:val="ListBullet"/>
      </w:pPr>
      <w:r>
        <w:rPr>
          <w:b/>
        </w:rPr>
        <w:t>Entry:</w:t>
      </w:r>
      <w:r>
        <w:t xml:space="preserve"> SCRUM-86 scope reviewed; Facebook registration page accessible.</w:t>
      </w:r>
    </w:p>
    <w:p>
      <w:pPr>
        <w:pStyle w:val="ListBullet"/>
      </w:pPr>
      <w:r>
        <w:rPr>
          <w:b/>
        </w:rPr>
        <w:t>Exit:</w:t>
      </w:r>
      <w:r>
        <w:t xml:space="preserve"> 19 test case scenarios understood; selector strategy confirmed (role/attribute).</w:t>
      </w:r>
    </w:p>
    <w:p>
      <w:pPr>
        <w:pStyle w:val="Heading3"/>
      </w:pPr>
      <w:r>
        <w:t>Test Execution</w:t>
      </w:r>
    </w:p>
    <w:p>
      <w:pPr>
        <w:pStyle w:val="ListBullet"/>
      </w:pPr>
      <w:r>
        <w:rPr>
          <w:b/>
        </w:rPr>
        <w:t>Entry:</w:t>
      </w:r>
      <w:r>
        <w:t xml:space="preserve"> Playwright suite ready; Facebook.com accessible; headed mode confirmed working.</w:t>
      </w:r>
    </w:p>
    <w:p>
      <w:pPr>
        <w:pStyle w:val="ListBullet"/>
      </w:pPr>
      <w:r>
        <w:rPr>
          <w:b/>
        </w:rPr>
        <w:t>Exit:</w:t>
      </w:r>
      <w:r>
        <w:t xml:space="preserve"> REG-001 to REG-019 executed; all results recorded; failures classified.</w:t>
      </w:r>
    </w:p>
    <w:p>
      <w:pPr>
        <w:pStyle w:val="Heading3"/>
      </w:pPr>
      <w:r>
        <w:t>Test Closure</w:t>
      </w:r>
    </w:p>
    <w:p>
      <w:pPr>
        <w:pStyle w:val="ListBullet"/>
      </w:pPr>
      <w:r>
        <w:rPr>
          <w:b/>
        </w:rPr>
        <w:t>Entry:</w:t>
      </w:r>
      <w:r>
        <w:t xml:space="preserve"> Execution complete; defects filed.</w:t>
      </w:r>
    </w:p>
    <w:p>
      <w:pPr>
        <w:pStyle w:val="ListBullet"/>
      </w:pPr>
      <w:r>
        <w:rPr>
          <w:b/>
        </w:rPr>
        <w:t>Exit:</w:t>
      </w:r>
      <w:r>
        <w:t xml:space="preserve"> Test Summary Report delivered; open defects triaged.</w:t>
      </w:r>
    </w:p>
    <w:p>
      <w:r>
        <w:br/>
      </w:r>
    </w:p>
    <w:p>
      <w:pPr>
        <w:pStyle w:val="Heading2"/>
      </w:pPr>
      <w:r>
        <w:t>Tools</w:t>
      </w:r>
    </w:p>
    <w:p>
      <w:pPr>
        <w:pStyle w:val="ListBullet"/>
      </w:pPr>
      <w:r>
        <w:rPr>
          <w:b/>
        </w:rPr>
        <w:t>Jira</w:t>
      </w:r>
      <w:r>
        <w:t xml:space="preserve"> — bug tracking (project: SCRUM)</w:t>
      </w:r>
    </w:p>
    <w:p>
      <w:pPr>
        <w:pStyle w:val="ListBullet"/>
      </w:pPr>
      <w:r>
        <w:rPr>
          <w:b/>
        </w:rPr>
        <w:t>Playwright (TypeScript)</w:t>
      </w:r>
      <w:r>
        <w:t xml:space="preserve"> — `tests/ui/registration.spec.ts`</w:t>
      </w:r>
    </w:p>
    <w:p>
      <w:pPr>
        <w:pStyle w:val="ListBullet"/>
      </w:pPr>
      <w:r>
        <w:rPr>
          <w:b/>
        </w:rPr>
        <w:t>Playwright HTML Reporter + Trace Viewer</w:t>
      </w:r>
    </w:p>
    <w:p>
      <w:r>
        <w:br/>
      </w:r>
    </w:p>
    <w:p>
      <w:pPr>
        <w:pStyle w:val="Heading2"/>
      </w:pPr>
      <w:r>
        <w:t>Risks and Mitigations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/>
            <w:r>
              <w:t>Facebook page structure changes</w:t>
            </w:r>
          </w:p>
        </w:tc>
        <w:tc>
          <w:tcPr>
            <w:tcW w:type="dxa" w:w="4320"/>
          </w:tcPr>
          <w:p>
            <w:r/>
            <w:r>
              <w:t>Re-verify selectors in headed mode; update POM</w:t>
            </w:r>
          </w:p>
        </w:tc>
      </w:tr>
      <w:tr>
        <w:tc>
          <w:tcPr>
            <w:tcW w:type="dxa" w:w="4320"/>
          </w:tcPr>
          <w:p>
            <w:r/>
            <w:r>
              <w:t>Locale/language changes break text selectors</w:t>
            </w:r>
          </w:p>
        </w:tc>
        <w:tc>
          <w:tcPr>
            <w:tcW w:type="dxa" w:w="4320"/>
          </w:tcPr>
          <w:p>
            <w:r/>
            <w:r>
              <w:t>Use role/name/attribute selectors only</w:t>
            </w:r>
          </w:p>
        </w:tc>
      </w:tr>
      <w:tr>
        <w:tc>
          <w:tcPr>
            <w:tcW w:type="dxa" w:w="4320"/>
          </w:tcPr>
          <w:p>
            <w:r/>
            <w:r>
              <w:t>CAPTCHA blocks registration flow</w:t>
            </w:r>
          </w:p>
        </w:tc>
        <w:tc>
          <w:tcPr>
            <w:tcW w:type="dxa" w:w="4320"/>
          </w:tcPr>
          <w:p>
            <w:r/>
            <w:r>
              <w:t>Note in summary; test DOM/validation without actual submit</w:t>
            </w:r>
          </w:p>
        </w:tc>
      </w:tr>
      <w:tr>
        <w:tc>
          <w:tcPr>
            <w:tcW w:type="dxa" w:w="4320"/>
          </w:tcPr>
          <w:p>
            <w:r/>
            <w:r>
              <w:t>Security test triggers Facebook ban/block</w:t>
            </w:r>
          </w:p>
        </w:tc>
        <w:tc>
          <w:tcPr>
            <w:tcW w:type="dxa" w:w="4320"/>
          </w:tcPr>
          <w:p>
            <w:r/>
            <w:r>
              <w:t>Use clearly fake test data; don't repeat rapid requests</w:t>
            </w:r>
          </w:p>
        </w:tc>
      </w:tr>
      <w:tr>
        <w:tc>
          <w:tcPr>
            <w:tcW w:type="dxa" w:w="4320"/>
          </w:tcPr>
          <w:p>
            <w:r/>
            <w:r>
              <w:t>Non-availability of resource</w:t>
            </w:r>
          </w:p>
        </w:tc>
        <w:tc>
          <w:tcPr>
            <w:tcW w:type="dxa" w:w="4320"/>
          </w:tcPr>
          <w:p>
            <w:r/>
            <w:r>
              <w:t>Backup resource planning</w:t>
            </w:r>
          </w:p>
        </w:tc>
      </w:tr>
    </w:tbl>
    <w:p/>
    <w:p>
      <w:r>
        <w:br/>
      </w:r>
    </w:p>
    <w:p>
      <w:pPr>
        <w:pStyle w:val="Heading2"/>
      </w:pPr>
      <w:r>
        <w:t>Approvals</w:t>
      </w:r>
    </w:p>
    <w:p>
      <w:r>
        <w:t>Documents sent for approval before proceeding:</w:t>
      </w:r>
    </w:p>
    <w:p>
      <w:pPr>
        <w:pStyle w:val="ListBullet"/>
      </w:pPr>
      <w:r>
        <w:t>Test Plan</w:t>
      </w:r>
    </w:p>
    <w:p>
      <w:pPr>
        <w:pStyle w:val="ListBullet"/>
      </w:pPr>
      <w:r>
        <w:t>Test Cases (REG-001 to REG-019)</w:t>
      </w:r>
    </w:p>
    <w:p>
      <w:pPr>
        <w:pStyle w:val="ListBullet"/>
      </w:pPr>
      <w:r>
        <w:t>Test Summary Report</w:t>
      </w:r>
    </w:p>
    <w:p>
      <w:pPr>
        <w:pStyle w:val="IntenseQuote"/>
      </w:pPr>
      <w:r>
        <w:t>Testing continues to next step only once approvals are done.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