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A6C" w:rsidRPr="00FE1F5E" w:rsidRDefault="002951AA" w:rsidP="00AC1A9C">
      <w:pPr>
        <w:jc w:val="center"/>
        <w:rPr>
          <w:b/>
          <w:u w:val="single"/>
        </w:rPr>
      </w:pPr>
      <w:r w:rsidRPr="00FE1F5E">
        <w:rPr>
          <w:b/>
          <w:u w:val="single"/>
        </w:rPr>
        <w:t xml:space="preserve"> </w:t>
      </w:r>
    </w:p>
    <w:p w:rsidR="00014648" w:rsidRPr="005F4C63" w:rsidRDefault="00014648" w:rsidP="00565BC2">
      <w:pPr>
        <w:numPr>
          <w:ilvl w:val="0"/>
          <w:numId w:val="3"/>
        </w:numPr>
        <w:tabs>
          <w:tab w:val="num" w:pos="0"/>
        </w:tabs>
        <w:spacing w:line="276" w:lineRule="auto"/>
        <w:ind w:left="720" w:hanging="1080"/>
        <w:rPr>
          <w:rStyle w:val="Heading1Char"/>
          <w:rFonts w:ascii="Times New Roman" w:hAnsi="Times New Roman" w:cs="Times New Roman"/>
          <w:sz w:val="24"/>
        </w:rPr>
      </w:pPr>
      <w:r w:rsidRPr="005F4C63">
        <w:rPr>
          <w:rStyle w:val="Heading1Char"/>
          <w:rFonts w:ascii="Times New Roman" w:hAnsi="Times New Roman" w:cs="Times New Roman"/>
          <w:sz w:val="24"/>
        </w:rPr>
        <w:t>Introduction</w:t>
      </w:r>
      <w:r w:rsidRPr="005F4C63">
        <w:rPr>
          <w:rStyle w:val="Heading1Char"/>
          <w:rFonts w:ascii="Times New Roman" w:hAnsi="Times New Roman" w:cs="Times New Roman"/>
          <w:b w:val="0"/>
          <w:sz w:val="24"/>
        </w:rPr>
        <w:t>:</w:t>
      </w:r>
    </w:p>
    <w:p w:rsidR="006E79E0" w:rsidRPr="00582B27" w:rsidRDefault="00EA00CD" w:rsidP="000D01D1">
      <w:pPr>
        <w:pStyle w:val="ListParagraph"/>
        <w:spacing w:before="120" w:after="0"/>
        <w:ind w:left="0"/>
        <w:jc w:val="both"/>
        <w:rPr>
          <w:rFonts w:ascii="Times New Roman" w:hAnsi="Times New Roman"/>
          <w:szCs w:val="24"/>
        </w:rPr>
      </w:pPr>
      <w:r w:rsidRPr="00EA00CD">
        <w:rPr>
          <w:rFonts w:ascii="Times New Roman" w:hAnsi="Times New Roman"/>
          <w:sz w:val="24"/>
          <w:szCs w:val="24"/>
        </w:rPr>
        <w:t xml:space="preserve">Information Systems (IS) </w:t>
      </w:r>
      <w:r w:rsidR="00A2261D">
        <w:rPr>
          <w:rFonts w:ascii="Times New Roman" w:hAnsi="Times New Roman"/>
          <w:sz w:val="24"/>
          <w:szCs w:val="24"/>
        </w:rPr>
        <w:t>A</w:t>
      </w:r>
      <w:r w:rsidRPr="00EA00CD">
        <w:rPr>
          <w:rFonts w:ascii="Times New Roman" w:hAnsi="Times New Roman"/>
          <w:sz w:val="24"/>
          <w:szCs w:val="24"/>
        </w:rPr>
        <w:t>udit</w:t>
      </w:r>
      <w:r w:rsidRPr="00EA00CD">
        <w:rPr>
          <w:rFonts w:ascii="Times New Roman" w:hAnsi="Times New Roman" w:hint="cs"/>
          <w:sz w:val="24"/>
          <w:szCs w:val="24"/>
          <w:cs/>
          <w:lang w:bidi="bn-IN"/>
        </w:rPr>
        <w:t xml:space="preserve"> </w:t>
      </w:r>
      <w:r w:rsidRPr="00EA00CD">
        <w:rPr>
          <w:rFonts w:ascii="Times New Roman" w:hAnsi="Times New Roman"/>
          <w:sz w:val="24"/>
          <w:szCs w:val="24"/>
        </w:rPr>
        <w:t>Division of Internal Audit Department</w:t>
      </w:r>
      <w:r w:rsidR="00A2261D">
        <w:rPr>
          <w:rFonts w:ascii="Times New Roman" w:hAnsi="Times New Roman"/>
          <w:sz w:val="24"/>
          <w:szCs w:val="24"/>
        </w:rPr>
        <w:t xml:space="preserve"> </w:t>
      </w:r>
      <w:r w:rsidRPr="00EA00CD">
        <w:rPr>
          <w:rFonts w:ascii="Times New Roman" w:hAnsi="Times New Roman"/>
          <w:sz w:val="24"/>
          <w:szCs w:val="24"/>
        </w:rPr>
        <w:t xml:space="preserve">(IAD) </w:t>
      </w:r>
      <w:r w:rsidRPr="007C3584">
        <w:rPr>
          <w:rFonts w:ascii="Times New Roman" w:hAnsi="Times New Roman"/>
          <w:sz w:val="24"/>
          <w:szCs w:val="24"/>
        </w:rPr>
        <w:t>assess</w:t>
      </w:r>
      <w:r w:rsidR="006909D3">
        <w:rPr>
          <w:rFonts w:ascii="Times New Roman" w:hAnsi="Times New Roman"/>
          <w:sz w:val="24"/>
          <w:szCs w:val="24"/>
        </w:rPr>
        <w:t>es</w:t>
      </w:r>
      <w:r w:rsidRPr="00EA00CD">
        <w:rPr>
          <w:rFonts w:ascii="Times New Roman" w:hAnsi="Times New Roman"/>
          <w:sz w:val="24"/>
          <w:szCs w:val="24"/>
        </w:rPr>
        <w:t xml:space="preserve"> the IT systems, its management, controls, processes, and operations of the </w:t>
      </w:r>
      <w:r w:rsidR="008F12CD" w:rsidRPr="008F12CD">
        <w:rPr>
          <w:rFonts w:ascii="Times New Roman" w:hAnsi="Times New Roman"/>
          <w:b/>
          <w:color w:val="C00000"/>
          <w:sz w:val="24"/>
          <w:szCs w:val="24"/>
        </w:rPr>
        <w:t>Foreign Exchange Operation Department</w:t>
      </w:r>
      <w:r w:rsidR="00387B38">
        <w:rPr>
          <w:rFonts w:ascii="Times New Roman" w:hAnsi="Times New Roman"/>
          <w:b/>
          <w:color w:val="C00000"/>
          <w:sz w:val="24"/>
          <w:szCs w:val="24"/>
        </w:rPr>
        <w:t xml:space="preserve"> (FEOD)</w:t>
      </w:r>
      <w:r w:rsidRPr="00EA00CD">
        <w:rPr>
          <w:rFonts w:ascii="Times New Roman" w:hAnsi="Times New Roman"/>
          <w:sz w:val="24"/>
          <w:szCs w:val="24"/>
        </w:rPr>
        <w:t xml:space="preserve"> to </w:t>
      </w:r>
      <w:r w:rsidR="00A74E15">
        <w:rPr>
          <w:rFonts w:ascii="Times New Roman" w:hAnsi="Times New Roman"/>
          <w:sz w:val="24"/>
          <w:szCs w:val="24"/>
        </w:rPr>
        <w:t>ensure</w:t>
      </w:r>
      <w:r w:rsidRPr="00EA00CD">
        <w:rPr>
          <w:rFonts w:ascii="Times New Roman" w:hAnsi="Times New Roman"/>
          <w:sz w:val="24"/>
          <w:szCs w:val="24"/>
        </w:rPr>
        <w:t xml:space="preserve"> confidentiality, integrity, and availability aligned with </w:t>
      </w:r>
      <w:r w:rsidR="00C82AB5">
        <w:rPr>
          <w:rFonts w:ascii="Times New Roman" w:hAnsi="Times New Roman"/>
          <w:sz w:val="24"/>
          <w:szCs w:val="24"/>
        </w:rPr>
        <w:t>its</w:t>
      </w:r>
      <w:r w:rsidR="00A74E15">
        <w:rPr>
          <w:rFonts w:ascii="Times New Roman" w:hAnsi="Times New Roman"/>
          <w:sz w:val="24"/>
          <w:szCs w:val="24"/>
        </w:rPr>
        <w:t xml:space="preserve"> business objective</w:t>
      </w:r>
      <w:r w:rsidR="006909D3">
        <w:rPr>
          <w:rFonts w:ascii="Times New Roman" w:hAnsi="Times New Roman"/>
          <w:sz w:val="24"/>
          <w:szCs w:val="24"/>
        </w:rPr>
        <w:t>s</w:t>
      </w:r>
      <w:r w:rsidRPr="00EA00CD">
        <w:rPr>
          <w:rFonts w:ascii="Times New Roman" w:hAnsi="Times New Roman"/>
          <w:sz w:val="24"/>
          <w:szCs w:val="24"/>
        </w:rPr>
        <w:t xml:space="preserve">. This report comprises the audit observations, associated risks/impacts and recommendations for the period </w:t>
      </w:r>
      <w:r w:rsidR="00044DBC">
        <w:rPr>
          <w:rFonts w:ascii="Times New Roman" w:hAnsi="Times New Roman"/>
          <w:b/>
          <w:color w:val="C00000"/>
          <w:sz w:val="24"/>
          <w:szCs w:val="24"/>
        </w:rPr>
        <w:t>January –</w:t>
      </w:r>
      <w:r w:rsidR="00CB23C6" w:rsidRPr="00133CA2">
        <w:rPr>
          <w:rFonts w:ascii="Times New Roman" w:hAnsi="Times New Roman"/>
          <w:b/>
          <w:color w:val="C00000"/>
          <w:sz w:val="24"/>
          <w:szCs w:val="24"/>
        </w:rPr>
        <w:t xml:space="preserve"> June</w:t>
      </w:r>
      <w:r w:rsidR="00044DBC">
        <w:rPr>
          <w:rFonts w:ascii="Times New Roman" w:hAnsi="Times New Roman"/>
          <w:b/>
          <w:color w:val="C00000"/>
          <w:sz w:val="24"/>
          <w:szCs w:val="24"/>
        </w:rPr>
        <w:t>,</w:t>
      </w:r>
      <w:r w:rsidR="00CB23C6" w:rsidRPr="00133CA2">
        <w:rPr>
          <w:rFonts w:ascii="Times New Roman" w:hAnsi="Times New Roman"/>
          <w:b/>
          <w:color w:val="C00000"/>
          <w:sz w:val="24"/>
          <w:szCs w:val="24"/>
        </w:rPr>
        <w:t xml:space="preserve"> 2024</w:t>
      </w:r>
      <w:r w:rsidRPr="00133CA2">
        <w:rPr>
          <w:rFonts w:ascii="Times New Roman" w:hAnsi="Times New Roman"/>
          <w:color w:val="C00000"/>
          <w:sz w:val="24"/>
          <w:szCs w:val="24"/>
        </w:rPr>
        <w:t>.</w:t>
      </w:r>
      <w:r w:rsidRPr="00EA00CD">
        <w:rPr>
          <w:rFonts w:ascii="Times New Roman" w:hAnsi="Times New Roman"/>
          <w:sz w:val="24"/>
          <w:szCs w:val="24"/>
        </w:rPr>
        <w:t xml:space="preserve"> The audit was conducted on </w:t>
      </w:r>
      <w:r w:rsidR="008F12CD">
        <w:rPr>
          <w:rFonts w:ascii="Times New Roman" w:hAnsi="Times New Roman"/>
          <w:b/>
          <w:color w:val="C00000"/>
          <w:sz w:val="24"/>
          <w:szCs w:val="24"/>
        </w:rPr>
        <w:t>06-09 January, 2025</w:t>
      </w:r>
      <w:r w:rsidR="009B6CDF">
        <w:rPr>
          <w:rFonts w:ascii="Times New Roman" w:hAnsi="Times New Roman"/>
          <w:sz w:val="24"/>
          <w:szCs w:val="24"/>
        </w:rPr>
        <w:t xml:space="preserve"> and </w:t>
      </w:r>
      <w:r w:rsidR="009B6CDF" w:rsidRPr="00E92EF7">
        <w:rPr>
          <w:rFonts w:ascii="Times New Roman" w:hAnsi="Times New Roman"/>
          <w:sz w:val="24"/>
          <w:szCs w:val="24"/>
        </w:rPr>
        <w:t xml:space="preserve">the </w:t>
      </w:r>
      <w:r w:rsidR="009B6CDF">
        <w:rPr>
          <w:rFonts w:ascii="Times New Roman" w:hAnsi="Times New Roman"/>
          <w:sz w:val="24"/>
          <w:szCs w:val="24"/>
        </w:rPr>
        <w:t>department</w:t>
      </w:r>
      <w:r w:rsidR="009B6CDF" w:rsidRPr="00E92EF7">
        <w:rPr>
          <w:rFonts w:ascii="Times New Roman" w:hAnsi="Times New Roman"/>
          <w:sz w:val="24"/>
          <w:szCs w:val="24"/>
        </w:rPr>
        <w:t xml:space="preserve"> has achieved an overall rating of </w:t>
      </w:r>
      <w:r w:rsidR="002947F1">
        <w:rPr>
          <w:rFonts w:ascii="Times New Roman" w:hAnsi="Times New Roman"/>
          <w:b/>
          <w:color w:val="C00000"/>
          <w:sz w:val="24"/>
          <w:szCs w:val="24"/>
        </w:rPr>
        <w:t>Marginal</w:t>
      </w:r>
      <w:r w:rsidR="009B6CDF" w:rsidRPr="00E92EF7">
        <w:rPr>
          <w:rFonts w:ascii="Times New Roman" w:hAnsi="Times New Roman"/>
          <w:sz w:val="24"/>
          <w:szCs w:val="24"/>
        </w:rPr>
        <w:t xml:space="preserve"> </w:t>
      </w:r>
      <w:r w:rsidR="009B6CDF" w:rsidRPr="00044DBC">
        <w:rPr>
          <w:rFonts w:ascii="Times New Roman" w:hAnsi="Times New Roman"/>
          <w:b/>
          <w:color w:val="C00000"/>
          <w:sz w:val="24"/>
          <w:szCs w:val="24"/>
        </w:rPr>
        <w:t>(</w:t>
      </w:r>
      <w:r w:rsidR="00DF07AA">
        <w:rPr>
          <w:rFonts w:ascii="Times New Roman" w:hAnsi="Times New Roman"/>
          <w:b/>
          <w:color w:val="C00000"/>
          <w:sz w:val="24"/>
          <w:szCs w:val="24"/>
        </w:rPr>
        <w:t>45.92</w:t>
      </w:r>
      <w:r w:rsidR="009B6CDF" w:rsidRPr="00044DBC">
        <w:rPr>
          <w:rFonts w:ascii="Times New Roman" w:hAnsi="Times New Roman"/>
          <w:b/>
          <w:color w:val="C00000"/>
          <w:sz w:val="24"/>
          <w:szCs w:val="24"/>
        </w:rPr>
        <w:t>).</w:t>
      </w:r>
      <w:r w:rsidR="00013153">
        <w:rPr>
          <w:rFonts w:ascii="Times New Roman" w:hAnsi="Times New Roman"/>
          <w:b/>
          <w:color w:val="C00000"/>
          <w:sz w:val="24"/>
          <w:szCs w:val="24"/>
        </w:rPr>
        <w:t xml:space="preserve"> </w:t>
      </w:r>
    </w:p>
    <w:p w:rsidR="000D01D1" w:rsidRDefault="000D01D1" w:rsidP="000D01D1">
      <w:pPr>
        <w:pStyle w:val="ListParagraph"/>
        <w:spacing w:before="120" w:after="0"/>
        <w:ind w:left="0"/>
        <w:jc w:val="both"/>
        <w:rPr>
          <w:rFonts w:ascii="Times New Roman" w:hAnsi="Times New Roman"/>
          <w:sz w:val="24"/>
          <w:szCs w:val="24"/>
        </w:rPr>
      </w:pPr>
    </w:p>
    <w:p w:rsidR="00014648" w:rsidRPr="005F4C63" w:rsidRDefault="00014648" w:rsidP="00565BC2">
      <w:pPr>
        <w:numPr>
          <w:ilvl w:val="0"/>
          <w:numId w:val="3"/>
        </w:numPr>
        <w:tabs>
          <w:tab w:val="num" w:pos="0"/>
        </w:tabs>
        <w:spacing w:after="120" w:line="276" w:lineRule="auto"/>
        <w:ind w:left="720" w:hanging="1080"/>
        <w:rPr>
          <w:rStyle w:val="Heading1Char"/>
          <w:rFonts w:ascii="Times New Roman" w:hAnsi="Times New Roman" w:cs="Times New Roman"/>
          <w:sz w:val="24"/>
        </w:rPr>
      </w:pPr>
      <w:r w:rsidRPr="005F4C63">
        <w:rPr>
          <w:rStyle w:val="Heading1Char"/>
          <w:rFonts w:ascii="Times New Roman" w:hAnsi="Times New Roman" w:cs="Times New Roman"/>
          <w:sz w:val="24"/>
        </w:rPr>
        <w:t>Scope:</w:t>
      </w:r>
    </w:p>
    <w:p w:rsidR="00EA00CD" w:rsidRPr="00EA00CD" w:rsidRDefault="006E79E0" w:rsidP="00EA00CD">
      <w:pPr>
        <w:spacing w:line="276" w:lineRule="auto"/>
        <w:jc w:val="both"/>
        <w:rPr>
          <w:rFonts w:eastAsia="Calibri"/>
        </w:rPr>
      </w:pPr>
      <w:r w:rsidRPr="00EA00CD">
        <w:rPr>
          <w:rFonts w:eastAsia="Calibri"/>
        </w:rPr>
        <w:t>T</w:t>
      </w:r>
      <w:r w:rsidR="00EA00CD" w:rsidRPr="00EA00CD">
        <w:rPr>
          <w:rFonts w:eastAsia="Calibri"/>
        </w:rPr>
        <w:t xml:space="preserve">he IS audit is carried out in accordance </w:t>
      </w:r>
      <w:r w:rsidR="00A206C0">
        <w:rPr>
          <w:rFonts w:eastAsia="Calibri"/>
        </w:rPr>
        <w:t>by</w:t>
      </w:r>
      <w:r w:rsidR="00EA00CD" w:rsidRPr="00EA00CD">
        <w:rPr>
          <w:rFonts w:eastAsia="Calibri"/>
        </w:rPr>
        <w:t xml:space="preserve"> the ICT Security Policy Version 4.0, ICT Risk Management Framework Version 2.0, Backup and Restore Policy Version 1.0, ICT Hardware and Software Usage Policy Version 2.0, and Email Policy Version 2.0 as well as relevant ICT-related administrative circulars, office circulars, and meeting minutes. Additionally, the audit team aimed </w:t>
      </w:r>
      <w:r w:rsidR="006909D3">
        <w:rPr>
          <w:rFonts w:eastAsia="Calibri"/>
        </w:rPr>
        <w:t>to cover</w:t>
      </w:r>
      <w:r w:rsidR="00EA00CD" w:rsidRPr="00EA00CD">
        <w:rPr>
          <w:rFonts w:eastAsia="Calibri"/>
        </w:rPr>
        <w:t xml:space="preserve"> the following domain</w:t>
      </w:r>
      <w:r w:rsidR="006909D3">
        <w:rPr>
          <w:rFonts w:eastAsia="Calibri"/>
        </w:rPr>
        <w:t>s</w:t>
      </w:r>
      <w:r w:rsidR="00EA00CD" w:rsidRPr="00EA00CD">
        <w:rPr>
          <w:rFonts w:eastAsia="Calibri"/>
        </w:rPr>
        <w:t>:</w:t>
      </w:r>
    </w:p>
    <w:p w:rsidR="00EA00CD" w:rsidRPr="00EA00CD" w:rsidRDefault="00EA00CD" w:rsidP="00DF08FD">
      <w:pPr>
        <w:pStyle w:val="ListParagraph"/>
        <w:numPr>
          <w:ilvl w:val="0"/>
          <w:numId w:val="5"/>
        </w:numPr>
        <w:spacing w:after="0"/>
        <w:ind w:hanging="90"/>
        <w:jc w:val="both"/>
        <w:rPr>
          <w:rFonts w:ascii="Times New Roman" w:hAnsi="Times New Roman"/>
          <w:sz w:val="24"/>
          <w:szCs w:val="24"/>
        </w:rPr>
      </w:pPr>
      <w:r w:rsidRPr="00EA00CD">
        <w:rPr>
          <w:rFonts w:ascii="Times New Roman" w:hAnsi="Times New Roman"/>
          <w:sz w:val="24"/>
          <w:szCs w:val="24"/>
        </w:rPr>
        <w:t>Org</w:t>
      </w:r>
      <w:r w:rsidR="00861E88">
        <w:rPr>
          <w:rFonts w:ascii="Times New Roman" w:hAnsi="Times New Roman"/>
          <w:sz w:val="24"/>
          <w:szCs w:val="24"/>
        </w:rPr>
        <w:t>anization and Management of ICT</w:t>
      </w:r>
    </w:p>
    <w:p w:rsidR="00EA00CD" w:rsidRPr="00EA00CD" w:rsidRDefault="00861E88" w:rsidP="00DF08FD">
      <w:pPr>
        <w:pStyle w:val="ListParagraph"/>
        <w:numPr>
          <w:ilvl w:val="0"/>
          <w:numId w:val="5"/>
        </w:numPr>
        <w:spacing w:after="0"/>
        <w:ind w:hanging="90"/>
        <w:jc w:val="both"/>
        <w:rPr>
          <w:rFonts w:ascii="Times New Roman" w:hAnsi="Times New Roman"/>
          <w:sz w:val="24"/>
          <w:szCs w:val="24"/>
        </w:rPr>
      </w:pPr>
      <w:r>
        <w:rPr>
          <w:rFonts w:ascii="Times New Roman" w:hAnsi="Times New Roman"/>
          <w:sz w:val="24"/>
          <w:szCs w:val="24"/>
        </w:rPr>
        <w:t>ICT Risk Management</w:t>
      </w:r>
    </w:p>
    <w:p w:rsidR="00EA00CD" w:rsidRPr="00EA00CD" w:rsidRDefault="00861E88" w:rsidP="00DF08FD">
      <w:pPr>
        <w:pStyle w:val="ListParagraph"/>
        <w:numPr>
          <w:ilvl w:val="0"/>
          <w:numId w:val="5"/>
        </w:numPr>
        <w:spacing w:after="0"/>
        <w:ind w:hanging="90"/>
        <w:jc w:val="both"/>
        <w:rPr>
          <w:rFonts w:ascii="Times New Roman" w:hAnsi="Times New Roman"/>
          <w:sz w:val="24"/>
          <w:szCs w:val="24"/>
        </w:rPr>
      </w:pPr>
      <w:r>
        <w:rPr>
          <w:rFonts w:ascii="Times New Roman" w:hAnsi="Times New Roman"/>
          <w:sz w:val="24"/>
          <w:szCs w:val="24"/>
        </w:rPr>
        <w:t>ICT Operation Management</w:t>
      </w:r>
    </w:p>
    <w:p w:rsidR="00EA00CD" w:rsidRPr="00EA00CD" w:rsidRDefault="00EA00CD" w:rsidP="00DF08FD">
      <w:pPr>
        <w:pStyle w:val="ListParagraph"/>
        <w:numPr>
          <w:ilvl w:val="0"/>
          <w:numId w:val="5"/>
        </w:numPr>
        <w:spacing w:after="0"/>
        <w:ind w:hanging="90"/>
        <w:jc w:val="both"/>
        <w:rPr>
          <w:rFonts w:ascii="Times New Roman" w:hAnsi="Times New Roman"/>
          <w:sz w:val="24"/>
          <w:szCs w:val="24"/>
        </w:rPr>
      </w:pPr>
      <w:r w:rsidRPr="00EA00CD">
        <w:rPr>
          <w:rFonts w:ascii="Times New Roman" w:hAnsi="Times New Roman"/>
          <w:sz w:val="24"/>
          <w:szCs w:val="24"/>
        </w:rPr>
        <w:t>Infras</w:t>
      </w:r>
      <w:r w:rsidR="00861E88">
        <w:rPr>
          <w:rFonts w:ascii="Times New Roman" w:hAnsi="Times New Roman"/>
          <w:sz w:val="24"/>
          <w:szCs w:val="24"/>
        </w:rPr>
        <w:t>tructure Security Management</w:t>
      </w:r>
    </w:p>
    <w:p w:rsidR="00EA00CD" w:rsidRPr="00EA00CD" w:rsidRDefault="00EA00CD" w:rsidP="00DF08FD">
      <w:pPr>
        <w:pStyle w:val="ListParagraph"/>
        <w:numPr>
          <w:ilvl w:val="0"/>
          <w:numId w:val="5"/>
        </w:numPr>
        <w:spacing w:before="240" w:after="0"/>
        <w:ind w:hanging="90"/>
        <w:jc w:val="both"/>
        <w:rPr>
          <w:rFonts w:ascii="Times New Roman" w:hAnsi="Times New Roman"/>
          <w:sz w:val="24"/>
          <w:szCs w:val="24"/>
        </w:rPr>
      </w:pPr>
      <w:r w:rsidRPr="00EA00CD">
        <w:rPr>
          <w:rFonts w:ascii="Times New Roman" w:hAnsi="Times New Roman"/>
          <w:sz w:val="24"/>
          <w:szCs w:val="24"/>
        </w:rPr>
        <w:t>Acces</w:t>
      </w:r>
      <w:r w:rsidR="00861E88">
        <w:rPr>
          <w:rFonts w:ascii="Times New Roman" w:hAnsi="Times New Roman"/>
          <w:sz w:val="24"/>
          <w:szCs w:val="24"/>
        </w:rPr>
        <w:t>s Control of Information System</w:t>
      </w:r>
    </w:p>
    <w:p w:rsidR="00EA00CD" w:rsidRPr="00EA00CD" w:rsidRDefault="00861E88" w:rsidP="00DF08FD">
      <w:pPr>
        <w:pStyle w:val="ListParagraph"/>
        <w:numPr>
          <w:ilvl w:val="0"/>
          <w:numId w:val="5"/>
        </w:numPr>
        <w:spacing w:after="0"/>
        <w:ind w:hanging="90"/>
        <w:jc w:val="both"/>
        <w:rPr>
          <w:rFonts w:ascii="Times New Roman" w:hAnsi="Times New Roman"/>
          <w:sz w:val="24"/>
          <w:szCs w:val="24"/>
        </w:rPr>
      </w:pPr>
      <w:r>
        <w:rPr>
          <w:rFonts w:ascii="Times New Roman" w:hAnsi="Times New Roman"/>
          <w:sz w:val="24"/>
          <w:szCs w:val="24"/>
        </w:rPr>
        <w:t>Cyber Security Management</w:t>
      </w:r>
    </w:p>
    <w:p w:rsidR="00EA00CD" w:rsidRPr="00EA00CD" w:rsidRDefault="00EA00CD" w:rsidP="00DF08FD">
      <w:pPr>
        <w:pStyle w:val="ListParagraph"/>
        <w:numPr>
          <w:ilvl w:val="0"/>
          <w:numId w:val="5"/>
        </w:numPr>
        <w:spacing w:after="0"/>
        <w:ind w:hanging="90"/>
        <w:jc w:val="both"/>
        <w:rPr>
          <w:rFonts w:ascii="Times New Roman" w:hAnsi="Times New Roman"/>
          <w:sz w:val="24"/>
          <w:szCs w:val="24"/>
        </w:rPr>
      </w:pPr>
      <w:r w:rsidRPr="00EA00CD">
        <w:rPr>
          <w:rFonts w:ascii="Times New Roman" w:hAnsi="Times New Roman"/>
          <w:sz w:val="24"/>
          <w:szCs w:val="24"/>
        </w:rPr>
        <w:t>Acquisition and Deve</w:t>
      </w:r>
      <w:r w:rsidR="00861E88">
        <w:rPr>
          <w:rFonts w:ascii="Times New Roman" w:hAnsi="Times New Roman"/>
          <w:sz w:val="24"/>
          <w:szCs w:val="24"/>
        </w:rPr>
        <w:t>lopment of Information Systems</w:t>
      </w:r>
    </w:p>
    <w:p w:rsidR="00EA00CD" w:rsidRPr="00EA00CD" w:rsidRDefault="00EA00CD" w:rsidP="00DF08FD">
      <w:pPr>
        <w:pStyle w:val="ListParagraph"/>
        <w:numPr>
          <w:ilvl w:val="0"/>
          <w:numId w:val="5"/>
        </w:numPr>
        <w:spacing w:after="0"/>
        <w:ind w:hanging="90"/>
        <w:jc w:val="both"/>
        <w:rPr>
          <w:rFonts w:ascii="Times New Roman" w:hAnsi="Times New Roman"/>
          <w:sz w:val="24"/>
          <w:szCs w:val="24"/>
        </w:rPr>
      </w:pPr>
      <w:r w:rsidRPr="00EA00CD">
        <w:rPr>
          <w:rFonts w:ascii="Times New Roman" w:hAnsi="Times New Roman"/>
          <w:sz w:val="24"/>
          <w:szCs w:val="24"/>
        </w:rPr>
        <w:t>Business Continuity a</w:t>
      </w:r>
      <w:r w:rsidR="00861E88">
        <w:rPr>
          <w:rFonts w:ascii="Times New Roman" w:hAnsi="Times New Roman"/>
          <w:sz w:val="24"/>
          <w:szCs w:val="24"/>
        </w:rPr>
        <w:t>nd Disaster Recovery Management</w:t>
      </w:r>
    </w:p>
    <w:p w:rsidR="00EA00CD" w:rsidRPr="00EA00CD" w:rsidRDefault="00EA00CD" w:rsidP="00DF08FD">
      <w:pPr>
        <w:pStyle w:val="ListParagraph"/>
        <w:numPr>
          <w:ilvl w:val="0"/>
          <w:numId w:val="5"/>
        </w:numPr>
        <w:spacing w:after="0"/>
        <w:ind w:hanging="90"/>
        <w:jc w:val="both"/>
        <w:rPr>
          <w:rFonts w:ascii="Times New Roman" w:hAnsi="Times New Roman"/>
          <w:sz w:val="24"/>
          <w:szCs w:val="24"/>
        </w:rPr>
      </w:pPr>
      <w:r w:rsidRPr="00EA00CD">
        <w:rPr>
          <w:rFonts w:ascii="Times New Roman" w:hAnsi="Times New Roman"/>
          <w:sz w:val="24"/>
          <w:szCs w:val="24"/>
        </w:rPr>
        <w:t>Service Prov</w:t>
      </w:r>
      <w:r w:rsidR="00861E88">
        <w:rPr>
          <w:rFonts w:ascii="Times New Roman" w:hAnsi="Times New Roman"/>
          <w:sz w:val="24"/>
          <w:szCs w:val="24"/>
        </w:rPr>
        <w:t>ider Management</w:t>
      </w:r>
    </w:p>
    <w:p w:rsidR="000B5B6B" w:rsidRPr="000D01D1" w:rsidRDefault="00EA00CD" w:rsidP="00DF08FD">
      <w:pPr>
        <w:pStyle w:val="ListParagraph"/>
        <w:numPr>
          <w:ilvl w:val="0"/>
          <w:numId w:val="5"/>
        </w:numPr>
        <w:spacing w:after="0"/>
        <w:ind w:hanging="90"/>
        <w:jc w:val="both"/>
        <w:rPr>
          <w:rFonts w:ascii="Times New Roman" w:hAnsi="Times New Roman"/>
        </w:rPr>
      </w:pPr>
      <w:r w:rsidRPr="00EA00CD">
        <w:rPr>
          <w:rFonts w:ascii="Times New Roman" w:hAnsi="Times New Roman"/>
          <w:sz w:val="24"/>
          <w:szCs w:val="24"/>
        </w:rPr>
        <w:t>Training and Awareness</w:t>
      </w:r>
    </w:p>
    <w:p w:rsidR="0089553D" w:rsidRPr="000D01D1" w:rsidRDefault="0089553D" w:rsidP="000D01D1">
      <w:pPr>
        <w:jc w:val="both"/>
      </w:pPr>
    </w:p>
    <w:p w:rsidR="00802D83" w:rsidRPr="00044DBC" w:rsidRDefault="00A2261D" w:rsidP="0089553D">
      <w:pPr>
        <w:pStyle w:val="ListParagraph"/>
        <w:numPr>
          <w:ilvl w:val="0"/>
          <w:numId w:val="3"/>
        </w:numPr>
        <w:spacing w:line="360" w:lineRule="auto"/>
        <w:ind w:left="-180" w:hanging="180"/>
        <w:rPr>
          <w:rFonts w:ascii="Times New Roman" w:hAnsi="Times New Roman"/>
          <w:b/>
          <w:color w:val="C00000"/>
          <w:sz w:val="24"/>
          <w:szCs w:val="24"/>
          <w:u w:val="single"/>
        </w:rPr>
      </w:pPr>
      <w:r w:rsidRPr="00044DBC">
        <w:rPr>
          <w:rFonts w:ascii="Times New Roman" w:eastAsiaTheme="minorEastAsia" w:hAnsi="Times New Roman"/>
          <w:b/>
          <w:color w:val="C00000"/>
          <w:sz w:val="24"/>
          <w:szCs w:val="24"/>
          <w:u w:val="single"/>
        </w:rPr>
        <w:t xml:space="preserve">Current </w:t>
      </w:r>
      <w:r w:rsidR="00CB23C6" w:rsidRPr="00044DBC">
        <w:rPr>
          <w:rFonts w:ascii="Times New Roman" w:eastAsiaTheme="minorEastAsia" w:hAnsi="Times New Roman"/>
          <w:b/>
          <w:color w:val="C00000"/>
          <w:sz w:val="24"/>
          <w:szCs w:val="24"/>
          <w:u w:val="single"/>
        </w:rPr>
        <w:t>O</w:t>
      </w:r>
      <w:r w:rsidR="005F4C63" w:rsidRPr="00044DBC">
        <w:rPr>
          <w:rFonts w:ascii="Times New Roman" w:eastAsiaTheme="minorEastAsia" w:hAnsi="Times New Roman"/>
          <w:b/>
          <w:color w:val="C00000"/>
          <w:sz w:val="24"/>
          <w:szCs w:val="24"/>
          <w:u w:val="single"/>
        </w:rPr>
        <w:t>bservations, Risks/Impact</w:t>
      </w:r>
      <w:r w:rsidR="001D2342" w:rsidRPr="00044DBC">
        <w:rPr>
          <w:rFonts w:ascii="Times New Roman" w:eastAsiaTheme="minorEastAsia" w:hAnsi="Times New Roman"/>
          <w:b/>
          <w:color w:val="C00000"/>
          <w:sz w:val="24"/>
          <w:szCs w:val="24"/>
          <w:u w:val="single"/>
        </w:rPr>
        <w:t xml:space="preserve"> and Recommendations:</w:t>
      </w:r>
    </w:p>
    <w:tbl>
      <w:tblPr>
        <w:tblStyle w:val="TableGrid"/>
        <w:tblW w:w="9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58"/>
        <w:gridCol w:w="9150"/>
      </w:tblGrid>
      <w:tr w:rsidR="002233D2" w:rsidRPr="003067F2" w:rsidTr="003067F2">
        <w:trPr>
          <w:trHeight w:val="350"/>
        </w:trPr>
        <w:tc>
          <w:tcPr>
            <w:tcW w:w="9708" w:type="dxa"/>
            <w:gridSpan w:val="2"/>
          </w:tcPr>
          <w:p w:rsidR="002233D2" w:rsidRPr="003067F2" w:rsidRDefault="00B17413" w:rsidP="004D2ECD">
            <w:pPr>
              <w:pStyle w:val="ListParagraph"/>
              <w:spacing w:after="0"/>
              <w:ind w:left="0"/>
              <w:contextualSpacing w:val="0"/>
              <w:jc w:val="both"/>
              <w:rPr>
                <w:rFonts w:ascii="Times New Roman" w:eastAsiaTheme="minorEastAsia" w:hAnsi="Times New Roman"/>
                <w:sz w:val="24"/>
                <w:szCs w:val="24"/>
              </w:rPr>
            </w:pPr>
            <w:r w:rsidRPr="003067F2">
              <w:rPr>
                <w:rFonts w:ascii="Times New Roman" w:eastAsiaTheme="minorEastAsia" w:hAnsi="Times New Roman"/>
                <w:b/>
                <w:sz w:val="24"/>
                <w:szCs w:val="24"/>
                <w:u w:val="single"/>
              </w:rPr>
              <w:t xml:space="preserve">IS Audit </w:t>
            </w:r>
            <w:r w:rsidR="002233D2" w:rsidRPr="003067F2">
              <w:rPr>
                <w:rFonts w:ascii="Times New Roman" w:eastAsiaTheme="minorEastAsia" w:hAnsi="Times New Roman"/>
                <w:b/>
                <w:sz w:val="24"/>
                <w:szCs w:val="24"/>
                <w:u w:val="single"/>
              </w:rPr>
              <w:t xml:space="preserve">Session: </w:t>
            </w:r>
            <w:r w:rsidR="002233D2" w:rsidRPr="003067F2">
              <w:rPr>
                <w:rFonts w:ascii="Times New Roman" w:hAnsi="Times New Roman"/>
                <w:b/>
                <w:color w:val="C00000"/>
                <w:sz w:val="24"/>
                <w:szCs w:val="24"/>
                <w:u w:val="single"/>
              </w:rPr>
              <w:t>January – June, 2024 (</w:t>
            </w:r>
            <w:r w:rsidR="00861ADA" w:rsidRPr="003067F2">
              <w:rPr>
                <w:rFonts w:ascii="Times New Roman" w:hAnsi="Times New Roman"/>
                <w:b/>
                <w:color w:val="C00000"/>
                <w:sz w:val="24"/>
                <w:szCs w:val="24"/>
                <w:u w:val="single"/>
              </w:rPr>
              <w:t>09</w:t>
            </w:r>
            <w:r w:rsidR="002233D2" w:rsidRPr="003067F2">
              <w:rPr>
                <w:rFonts w:ascii="Times New Roman" w:hAnsi="Times New Roman"/>
                <w:b/>
                <w:color w:val="C00000"/>
                <w:sz w:val="24"/>
                <w:szCs w:val="24"/>
                <w:u w:val="single"/>
              </w:rPr>
              <w:t xml:space="preserve"> observations</w:t>
            </w:r>
            <w:r w:rsidR="004D5456" w:rsidRPr="003067F2">
              <w:rPr>
                <w:rFonts w:ascii="Times New Roman" w:hAnsi="Times New Roman"/>
                <w:b/>
                <w:color w:val="C00000"/>
                <w:sz w:val="24"/>
                <w:szCs w:val="24"/>
                <w:u w:val="single"/>
              </w:rPr>
              <w:t xml:space="preserve"> SL# </w:t>
            </w:r>
            <w:r w:rsidR="00861ADA" w:rsidRPr="003067F2">
              <w:rPr>
                <w:rFonts w:ascii="Times New Roman" w:hAnsi="Times New Roman"/>
                <w:b/>
                <w:color w:val="C00000"/>
                <w:sz w:val="24"/>
                <w:szCs w:val="24"/>
                <w:u w:val="single"/>
              </w:rPr>
              <w:t>0</w:t>
            </w:r>
            <w:r w:rsidR="004D5456" w:rsidRPr="003067F2">
              <w:rPr>
                <w:rFonts w:ascii="Times New Roman" w:hAnsi="Times New Roman"/>
                <w:b/>
                <w:color w:val="C00000"/>
                <w:sz w:val="24"/>
                <w:szCs w:val="24"/>
                <w:u w:val="single"/>
              </w:rPr>
              <w:t>1-</w:t>
            </w:r>
            <w:r w:rsidR="00861ADA" w:rsidRPr="003067F2">
              <w:rPr>
                <w:rFonts w:ascii="Times New Roman" w:hAnsi="Times New Roman"/>
                <w:b/>
                <w:color w:val="C00000"/>
                <w:sz w:val="24"/>
                <w:szCs w:val="24"/>
                <w:u w:val="single"/>
              </w:rPr>
              <w:t>0</w:t>
            </w:r>
            <w:r w:rsidR="004D2ECD">
              <w:rPr>
                <w:rFonts w:ascii="Times New Roman" w:hAnsi="Times New Roman"/>
                <w:b/>
                <w:color w:val="C00000"/>
                <w:sz w:val="24"/>
                <w:szCs w:val="24"/>
                <w:u w:val="single"/>
              </w:rPr>
              <w:t>8</w:t>
            </w:r>
            <w:r w:rsidR="002233D2" w:rsidRPr="003067F2">
              <w:rPr>
                <w:rFonts w:ascii="Times New Roman" w:hAnsi="Times New Roman"/>
                <w:b/>
                <w:color w:val="C00000"/>
                <w:sz w:val="24"/>
                <w:szCs w:val="24"/>
                <w:u w:val="single"/>
              </w:rPr>
              <w:t>)</w:t>
            </w:r>
          </w:p>
        </w:tc>
      </w:tr>
      <w:tr w:rsidR="007A5E78" w:rsidRPr="003067F2" w:rsidTr="003067F2">
        <w:trPr>
          <w:trHeight w:val="350"/>
        </w:trPr>
        <w:tc>
          <w:tcPr>
            <w:tcW w:w="558" w:type="dxa"/>
          </w:tcPr>
          <w:p w:rsidR="007A5E78" w:rsidRPr="003067F2" w:rsidRDefault="007A5E78" w:rsidP="00B02F8B">
            <w:pPr>
              <w:pStyle w:val="ListParagraph"/>
              <w:numPr>
                <w:ilvl w:val="0"/>
                <w:numId w:val="4"/>
              </w:numPr>
              <w:spacing w:after="0"/>
              <w:jc w:val="both"/>
              <w:rPr>
                <w:rFonts w:ascii="Times New Roman" w:hAnsi="Times New Roman"/>
                <w:sz w:val="24"/>
                <w:szCs w:val="24"/>
              </w:rPr>
            </w:pPr>
          </w:p>
        </w:tc>
        <w:tc>
          <w:tcPr>
            <w:tcW w:w="9150" w:type="dxa"/>
          </w:tcPr>
          <w:p w:rsidR="00372271" w:rsidRPr="003067F2" w:rsidRDefault="00372271" w:rsidP="00CC6051">
            <w:pPr>
              <w:spacing w:line="276" w:lineRule="auto"/>
              <w:rPr>
                <w:b/>
                <w:u w:val="single"/>
              </w:rPr>
            </w:pPr>
            <w:r w:rsidRPr="003067F2">
              <w:t xml:space="preserve">IS Audit report was </w:t>
            </w:r>
            <w:r w:rsidR="00E864AD" w:rsidRPr="003067F2">
              <w:t>not responded for two (02) consecutive s</w:t>
            </w:r>
            <w:r w:rsidRPr="003067F2">
              <w:t>essions.</w:t>
            </w:r>
          </w:p>
          <w:p w:rsidR="00404E60" w:rsidRPr="003067F2" w:rsidRDefault="00404E60" w:rsidP="00CC6051">
            <w:pPr>
              <w:spacing w:line="276" w:lineRule="auto"/>
              <w:rPr>
                <w:b/>
                <w:u w:val="single"/>
              </w:rPr>
            </w:pPr>
            <w:r w:rsidRPr="003067F2">
              <w:rPr>
                <w:b/>
                <w:u w:val="single"/>
              </w:rPr>
              <w:t>Observation:</w:t>
            </w:r>
          </w:p>
          <w:p w:rsidR="00404E60" w:rsidRPr="003067F2" w:rsidRDefault="00404E60" w:rsidP="00CC6051">
            <w:pPr>
              <w:spacing w:line="276" w:lineRule="auto"/>
              <w:jc w:val="both"/>
              <w:rPr>
                <w:rFonts w:eastAsia="Calibri"/>
              </w:rPr>
            </w:pPr>
            <w:r w:rsidRPr="003067F2">
              <w:rPr>
                <w:rFonts w:eastAsia="Calibri"/>
              </w:rPr>
              <w:t xml:space="preserve">The department did not comply the IS audit report recommendations of the last two sessions </w:t>
            </w:r>
            <w:r w:rsidRPr="003067F2">
              <w:rPr>
                <w:rFonts w:eastAsia="Calibri"/>
                <w:color w:val="C00000"/>
              </w:rPr>
              <w:t>October 2021–December 2023</w:t>
            </w:r>
            <w:r w:rsidRPr="003067F2">
              <w:rPr>
                <w:rFonts w:eastAsia="Calibri"/>
              </w:rPr>
              <w:t xml:space="preserve"> and </w:t>
            </w:r>
            <w:r w:rsidRPr="003067F2">
              <w:rPr>
                <w:rFonts w:eastAsia="Calibri"/>
                <w:color w:val="C00000"/>
              </w:rPr>
              <w:t>October 2020 – September 2021</w:t>
            </w:r>
            <w:r w:rsidRPr="003067F2">
              <w:rPr>
                <w:rFonts w:eastAsia="Calibri"/>
              </w:rPr>
              <w:t>.</w:t>
            </w:r>
          </w:p>
          <w:p w:rsidR="00404E60" w:rsidRPr="003067F2" w:rsidRDefault="00404E60" w:rsidP="00CC6051">
            <w:pPr>
              <w:pStyle w:val="ListParagraph"/>
              <w:spacing w:after="0"/>
              <w:ind w:left="0"/>
              <w:jc w:val="both"/>
              <w:rPr>
                <w:rFonts w:ascii="Times New Roman" w:hAnsi="Times New Roman"/>
                <w:b/>
                <w:sz w:val="24"/>
                <w:szCs w:val="24"/>
              </w:rPr>
            </w:pPr>
            <w:r w:rsidRPr="003067F2">
              <w:rPr>
                <w:rFonts w:ascii="Times New Roman" w:hAnsi="Times New Roman"/>
                <w:b/>
                <w:sz w:val="24"/>
                <w:szCs w:val="24"/>
              </w:rPr>
              <w:t>Risk/Impact:</w:t>
            </w:r>
          </w:p>
          <w:p w:rsidR="00404E60" w:rsidRPr="003067F2" w:rsidRDefault="00404E60" w:rsidP="00CC6051">
            <w:pPr>
              <w:pStyle w:val="ListParagraph"/>
              <w:numPr>
                <w:ilvl w:val="0"/>
                <w:numId w:val="24"/>
              </w:numPr>
              <w:tabs>
                <w:tab w:val="left" w:pos="0"/>
                <w:tab w:val="left" w:pos="90"/>
              </w:tabs>
              <w:spacing w:after="0"/>
              <w:ind w:hanging="348"/>
              <w:jc w:val="both"/>
              <w:rPr>
                <w:rFonts w:ascii="Times New Roman" w:eastAsia="Times New Roman" w:hAnsi="Times New Roman"/>
                <w:sz w:val="24"/>
                <w:szCs w:val="24"/>
              </w:rPr>
            </w:pPr>
            <w:r w:rsidRPr="003067F2">
              <w:rPr>
                <w:rFonts w:ascii="Times New Roman" w:eastAsia="Times New Roman" w:hAnsi="Times New Roman"/>
                <w:sz w:val="24"/>
                <w:szCs w:val="24"/>
              </w:rPr>
              <w:t>Non-compliance of ICT Security Policy Version 4.0, article no 2.2.5.1, “Departments/ Offices shall ensure full compliance of different necessary controls under ICT Security Policy.”</w:t>
            </w:r>
          </w:p>
          <w:p w:rsidR="00404E60" w:rsidRPr="003067F2" w:rsidRDefault="00404E60" w:rsidP="00CC6051">
            <w:pPr>
              <w:pStyle w:val="ListParagraph"/>
              <w:numPr>
                <w:ilvl w:val="0"/>
                <w:numId w:val="24"/>
              </w:numPr>
              <w:tabs>
                <w:tab w:val="left" w:pos="0"/>
                <w:tab w:val="left" w:pos="90"/>
              </w:tabs>
              <w:spacing w:after="0"/>
              <w:ind w:hanging="348"/>
              <w:jc w:val="both"/>
              <w:rPr>
                <w:rFonts w:ascii="Times New Roman" w:eastAsia="Times New Roman" w:hAnsi="Times New Roman"/>
                <w:sz w:val="24"/>
                <w:szCs w:val="24"/>
              </w:rPr>
            </w:pPr>
            <w:r w:rsidRPr="003067F2">
              <w:rPr>
                <w:rFonts w:ascii="Times New Roman" w:eastAsia="Times New Roman" w:hAnsi="Times New Roman"/>
                <w:sz w:val="24"/>
                <w:szCs w:val="24"/>
              </w:rPr>
              <w:t>IS observations are given to mitigate future risk. If observations are not solved in time   it may raise further risks.</w:t>
            </w:r>
          </w:p>
          <w:p w:rsidR="00404E60" w:rsidRPr="003067F2" w:rsidRDefault="00404E60" w:rsidP="00CC6051">
            <w:pPr>
              <w:pStyle w:val="ListParagraph"/>
              <w:spacing w:after="0"/>
              <w:ind w:left="0"/>
              <w:jc w:val="both"/>
              <w:rPr>
                <w:rFonts w:ascii="Times New Roman" w:hAnsi="Times New Roman"/>
                <w:b/>
                <w:sz w:val="24"/>
                <w:szCs w:val="24"/>
              </w:rPr>
            </w:pPr>
            <w:r w:rsidRPr="003067F2">
              <w:rPr>
                <w:rFonts w:ascii="Times New Roman" w:hAnsi="Times New Roman"/>
                <w:b/>
                <w:sz w:val="24"/>
                <w:szCs w:val="24"/>
              </w:rPr>
              <w:t>Risk Category: High</w:t>
            </w:r>
          </w:p>
          <w:p w:rsidR="00372271" w:rsidRPr="003067F2" w:rsidRDefault="00404E60" w:rsidP="00CC6051">
            <w:pPr>
              <w:pStyle w:val="ListParagraph"/>
              <w:spacing w:after="0"/>
              <w:ind w:left="0"/>
              <w:jc w:val="both"/>
              <w:rPr>
                <w:rFonts w:ascii="Times New Roman" w:hAnsi="Times New Roman"/>
                <w:sz w:val="24"/>
                <w:szCs w:val="24"/>
              </w:rPr>
            </w:pPr>
            <w:r w:rsidRPr="003067F2">
              <w:rPr>
                <w:rFonts w:ascii="Times New Roman" w:hAnsi="Times New Roman"/>
                <w:b/>
                <w:sz w:val="24"/>
                <w:szCs w:val="24"/>
              </w:rPr>
              <w:t xml:space="preserve">Recommendation: </w:t>
            </w:r>
            <w:r w:rsidRPr="003067F2">
              <w:rPr>
                <w:rFonts w:ascii="Times New Roman" w:hAnsi="Times New Roman"/>
                <w:sz w:val="24"/>
                <w:szCs w:val="24"/>
              </w:rPr>
              <w:t>The department is advised to take necessary steps to comply IS audit report recommendations and send reply to Internal Audit Department in due time.</w:t>
            </w:r>
          </w:p>
          <w:p w:rsidR="00E864AD" w:rsidRPr="003067F2" w:rsidRDefault="00E864AD" w:rsidP="00CC6051">
            <w:pPr>
              <w:pStyle w:val="ListParagraph"/>
              <w:spacing w:after="0"/>
              <w:ind w:left="0"/>
              <w:jc w:val="both"/>
              <w:rPr>
                <w:rFonts w:ascii="Times New Roman" w:hAnsi="Times New Roman"/>
                <w:sz w:val="24"/>
                <w:szCs w:val="24"/>
              </w:rPr>
            </w:pPr>
          </w:p>
        </w:tc>
      </w:tr>
      <w:tr w:rsidR="007A5E78" w:rsidRPr="003067F2" w:rsidTr="003067F2">
        <w:trPr>
          <w:trHeight w:val="260"/>
        </w:trPr>
        <w:tc>
          <w:tcPr>
            <w:tcW w:w="558" w:type="dxa"/>
          </w:tcPr>
          <w:p w:rsidR="007A5E78" w:rsidRPr="003067F2" w:rsidRDefault="007A5E78" w:rsidP="00B02F8B">
            <w:pPr>
              <w:pStyle w:val="ListParagraph"/>
              <w:numPr>
                <w:ilvl w:val="0"/>
                <w:numId w:val="4"/>
              </w:numPr>
              <w:spacing w:after="0"/>
              <w:jc w:val="both"/>
              <w:rPr>
                <w:rFonts w:ascii="Times New Roman" w:hAnsi="Times New Roman"/>
                <w:sz w:val="24"/>
                <w:szCs w:val="24"/>
              </w:rPr>
            </w:pPr>
          </w:p>
        </w:tc>
        <w:tc>
          <w:tcPr>
            <w:tcW w:w="9150" w:type="dxa"/>
          </w:tcPr>
          <w:p w:rsidR="00372271" w:rsidRPr="003067F2" w:rsidRDefault="00E864AD" w:rsidP="00372271">
            <w:pPr>
              <w:pStyle w:val="NormalWeb"/>
              <w:spacing w:before="0" w:beforeAutospacing="0" w:after="0" w:afterAutospacing="0" w:line="276" w:lineRule="auto"/>
              <w:rPr>
                <w:rStyle w:val="Strong"/>
                <w:b w:val="0"/>
              </w:rPr>
            </w:pPr>
            <w:r w:rsidRPr="003067F2">
              <w:rPr>
                <w:rStyle w:val="Strong"/>
                <w:b w:val="0"/>
              </w:rPr>
              <w:t>Improper management of old and unused ICT a</w:t>
            </w:r>
            <w:r w:rsidR="00372271" w:rsidRPr="003067F2">
              <w:rPr>
                <w:rStyle w:val="Strong"/>
                <w:b w:val="0"/>
              </w:rPr>
              <w:t>ssets</w:t>
            </w:r>
          </w:p>
          <w:p w:rsidR="0044467A" w:rsidRPr="003067F2" w:rsidRDefault="0044467A" w:rsidP="00372271">
            <w:pPr>
              <w:pStyle w:val="NormalWeb"/>
              <w:spacing w:before="0" w:beforeAutospacing="0" w:after="0" w:afterAutospacing="0" w:line="276" w:lineRule="auto"/>
              <w:rPr>
                <w:b/>
                <w:color w:val="000000" w:themeColor="text1"/>
                <w:u w:val="single"/>
              </w:rPr>
            </w:pPr>
            <w:r w:rsidRPr="003067F2">
              <w:rPr>
                <w:b/>
                <w:color w:val="000000" w:themeColor="text1"/>
                <w:u w:val="single"/>
              </w:rPr>
              <w:t>Observation:</w:t>
            </w:r>
          </w:p>
          <w:p w:rsidR="0044467A" w:rsidRDefault="0044467A" w:rsidP="00372271">
            <w:pPr>
              <w:pStyle w:val="ListParagraph"/>
              <w:spacing w:after="0"/>
              <w:ind w:left="0"/>
              <w:contextualSpacing w:val="0"/>
              <w:jc w:val="both"/>
              <w:rPr>
                <w:rFonts w:ascii="Times New Roman" w:hAnsi="Times New Roman"/>
                <w:color w:val="000000" w:themeColor="text1"/>
                <w:sz w:val="24"/>
                <w:szCs w:val="24"/>
              </w:rPr>
            </w:pPr>
            <w:r w:rsidRPr="003067F2">
              <w:rPr>
                <w:rFonts w:ascii="Times New Roman" w:hAnsi="Times New Roman"/>
                <w:color w:val="000000" w:themeColor="text1"/>
                <w:sz w:val="24"/>
                <w:szCs w:val="24"/>
              </w:rPr>
              <w:t xml:space="preserve">During audit old and unused ICT assets are found scattered </w:t>
            </w:r>
            <w:r w:rsidR="001E1114">
              <w:rPr>
                <w:rFonts w:ascii="Times New Roman" w:hAnsi="Times New Roman"/>
                <w:color w:val="000000" w:themeColor="text1"/>
                <w:sz w:val="24"/>
                <w:szCs w:val="24"/>
              </w:rPr>
              <w:t xml:space="preserve">in </w:t>
            </w:r>
            <w:r w:rsidRPr="003067F2">
              <w:rPr>
                <w:rFonts w:ascii="Times New Roman" w:hAnsi="Times New Roman"/>
                <w:color w:val="000000" w:themeColor="text1"/>
                <w:sz w:val="24"/>
                <w:szCs w:val="24"/>
              </w:rPr>
              <w:t>various places of the department. This is a sign of asset mismanagement and lack of user awareness.</w:t>
            </w:r>
          </w:p>
          <w:p w:rsidR="001E1114" w:rsidRPr="003067F2" w:rsidRDefault="001E1114" w:rsidP="00372271">
            <w:pPr>
              <w:pStyle w:val="ListParagraph"/>
              <w:spacing w:after="0"/>
              <w:ind w:left="0"/>
              <w:contextualSpacing w:val="0"/>
              <w:jc w:val="both"/>
              <w:rPr>
                <w:rFonts w:ascii="Times New Roman" w:hAnsi="Times New Roman"/>
                <w:color w:val="000000" w:themeColor="text1"/>
                <w:sz w:val="24"/>
                <w:szCs w:val="24"/>
              </w:rPr>
            </w:pPr>
          </w:p>
          <w:p w:rsidR="0044467A" w:rsidRPr="003067F2" w:rsidRDefault="0044467A" w:rsidP="00CC6051">
            <w:pPr>
              <w:pStyle w:val="ListParagraph"/>
              <w:spacing w:after="0"/>
              <w:ind w:left="0"/>
              <w:rPr>
                <w:rFonts w:ascii="Times New Roman" w:hAnsi="Times New Roman"/>
                <w:b/>
                <w:sz w:val="24"/>
                <w:szCs w:val="24"/>
              </w:rPr>
            </w:pPr>
            <w:r w:rsidRPr="003067F2">
              <w:rPr>
                <w:rFonts w:ascii="Times New Roman" w:hAnsi="Times New Roman"/>
                <w:b/>
                <w:sz w:val="24"/>
                <w:szCs w:val="24"/>
              </w:rPr>
              <w:lastRenderedPageBreak/>
              <w:t>Risk/Impact:</w:t>
            </w:r>
          </w:p>
          <w:p w:rsidR="0044467A" w:rsidRPr="003067F2" w:rsidRDefault="0044467A" w:rsidP="00CC6051">
            <w:pPr>
              <w:pStyle w:val="ListParagraph"/>
              <w:numPr>
                <w:ilvl w:val="0"/>
                <w:numId w:val="10"/>
              </w:numPr>
              <w:spacing w:after="0"/>
              <w:rPr>
                <w:rFonts w:ascii="Times New Roman" w:hAnsi="Times New Roman"/>
                <w:sz w:val="24"/>
                <w:szCs w:val="24"/>
              </w:rPr>
            </w:pPr>
            <w:r w:rsidRPr="003067F2">
              <w:rPr>
                <w:rFonts w:ascii="Times New Roman" w:hAnsi="Times New Roman"/>
                <w:sz w:val="24"/>
                <w:szCs w:val="24"/>
              </w:rPr>
              <w:t>Scattered assets are easy to misuse or modify. Non-compliance of ICT security Policy (V4), article 5.2.9 – “ICT assets shall be adequately protected from unauthorized access, misuse or fraudulent,</w:t>
            </w:r>
            <w:r w:rsidRPr="003067F2">
              <w:rPr>
                <w:rStyle w:val="fontstyle01"/>
                <w:rFonts w:ascii="Times New Roman" w:hAnsi="Times New Roman"/>
                <w:sz w:val="24"/>
                <w:szCs w:val="24"/>
              </w:rPr>
              <w:t xml:space="preserve"> </w:t>
            </w:r>
            <w:r w:rsidRPr="003067F2">
              <w:rPr>
                <w:rFonts w:ascii="Times New Roman" w:hAnsi="Times New Roman"/>
                <w:sz w:val="24"/>
                <w:szCs w:val="24"/>
              </w:rPr>
              <w:t>modification, insertion, deletion, substitution, suppression or disclosure.”</w:t>
            </w:r>
          </w:p>
          <w:p w:rsidR="0044467A" w:rsidRPr="003067F2" w:rsidRDefault="0044467A" w:rsidP="00CC6051">
            <w:pPr>
              <w:pStyle w:val="ListParagraph"/>
              <w:numPr>
                <w:ilvl w:val="0"/>
                <w:numId w:val="10"/>
              </w:numPr>
              <w:spacing w:after="0"/>
              <w:rPr>
                <w:rFonts w:ascii="Times New Roman" w:hAnsi="Times New Roman"/>
                <w:sz w:val="24"/>
                <w:szCs w:val="24"/>
              </w:rPr>
            </w:pPr>
            <w:r w:rsidRPr="003067F2">
              <w:rPr>
                <w:rFonts w:ascii="Times New Roman" w:eastAsia="Times New Roman" w:hAnsi="Times New Roman"/>
                <w:sz w:val="24"/>
                <w:szCs w:val="24"/>
              </w:rPr>
              <w:t xml:space="preserve">Asset tracking will be difficult. </w:t>
            </w:r>
          </w:p>
          <w:p w:rsidR="0044467A" w:rsidRPr="003067F2" w:rsidRDefault="0044467A" w:rsidP="00CC6051">
            <w:pPr>
              <w:pStyle w:val="ListParagraph"/>
              <w:numPr>
                <w:ilvl w:val="0"/>
                <w:numId w:val="10"/>
              </w:numPr>
              <w:spacing w:after="0"/>
              <w:rPr>
                <w:rFonts w:ascii="Times New Roman" w:hAnsi="Times New Roman"/>
                <w:sz w:val="24"/>
                <w:szCs w:val="24"/>
              </w:rPr>
            </w:pPr>
            <w:r w:rsidRPr="003067F2">
              <w:rPr>
                <w:rFonts w:ascii="Times New Roman" w:eastAsia="Times New Roman" w:hAnsi="Times New Roman"/>
                <w:sz w:val="24"/>
                <w:szCs w:val="24"/>
              </w:rPr>
              <w:t>If any asset is out of order it should be sent to proper authority to claim warranty (if available) as early as possible.</w:t>
            </w:r>
          </w:p>
          <w:p w:rsidR="00404E60" w:rsidRPr="003067F2" w:rsidRDefault="0044467A" w:rsidP="00CC6051">
            <w:pPr>
              <w:spacing w:line="276" w:lineRule="auto"/>
              <w:rPr>
                <w:b/>
              </w:rPr>
            </w:pPr>
            <w:r w:rsidRPr="003067F2">
              <w:rPr>
                <w:b/>
              </w:rPr>
              <w:t>Risk Category: High</w:t>
            </w:r>
          </w:p>
          <w:p w:rsidR="00404E60" w:rsidRPr="00373169" w:rsidRDefault="00404E60" w:rsidP="00CC6051">
            <w:pPr>
              <w:pStyle w:val="NormalWeb"/>
              <w:spacing w:before="0" w:beforeAutospacing="0" w:after="0" w:afterAutospacing="0" w:line="276" w:lineRule="auto"/>
              <w:jc w:val="both"/>
              <w:rPr>
                <w:b/>
              </w:rPr>
            </w:pPr>
            <w:r w:rsidRPr="003067F2">
              <w:rPr>
                <w:b/>
              </w:rPr>
              <w:t xml:space="preserve">Recommendation: </w:t>
            </w:r>
            <w:r w:rsidRPr="003067F2">
              <w:t>The department is advised to:</w:t>
            </w:r>
          </w:p>
          <w:p w:rsidR="00404E60" w:rsidRPr="003067F2" w:rsidRDefault="00404E60" w:rsidP="00CC6051">
            <w:pPr>
              <w:pStyle w:val="NormalWeb"/>
              <w:numPr>
                <w:ilvl w:val="0"/>
                <w:numId w:val="26"/>
              </w:numPr>
              <w:spacing w:before="0" w:beforeAutospacing="0" w:after="0" w:afterAutospacing="0" w:line="276" w:lineRule="auto"/>
              <w:jc w:val="both"/>
            </w:pPr>
            <w:r w:rsidRPr="003067F2">
              <w:t>Maintain an asset inventory register with detailed information, including custodian details.</w:t>
            </w:r>
          </w:p>
          <w:p w:rsidR="006B3A85" w:rsidRPr="003067F2" w:rsidRDefault="00404E60" w:rsidP="00CC6051">
            <w:pPr>
              <w:pStyle w:val="NormalWeb"/>
              <w:numPr>
                <w:ilvl w:val="0"/>
                <w:numId w:val="26"/>
              </w:numPr>
              <w:spacing w:before="0" w:beforeAutospacing="0" w:after="0" w:afterAutospacing="0" w:line="276" w:lineRule="auto"/>
              <w:jc w:val="both"/>
            </w:pPr>
            <w:r w:rsidRPr="003067F2">
              <w:t>Include information on unused, disposed, and in-stock assets in the inventory.</w:t>
            </w:r>
          </w:p>
          <w:p w:rsidR="0039351E" w:rsidRPr="003067F2" w:rsidRDefault="00404E60" w:rsidP="00CC6051">
            <w:pPr>
              <w:pStyle w:val="NormalWeb"/>
              <w:numPr>
                <w:ilvl w:val="0"/>
                <w:numId w:val="26"/>
              </w:numPr>
              <w:spacing w:before="0" w:beforeAutospacing="0" w:after="0" w:afterAutospacing="0" w:line="276" w:lineRule="auto"/>
              <w:jc w:val="both"/>
            </w:pPr>
            <w:r w:rsidRPr="003067F2">
              <w:t>Maintain year-wise summary of ICT asset-related information.</w:t>
            </w:r>
          </w:p>
          <w:p w:rsidR="00372271" w:rsidRPr="003067F2" w:rsidRDefault="00372271" w:rsidP="003067F2">
            <w:pPr>
              <w:pStyle w:val="NormalWeb"/>
              <w:spacing w:before="0" w:beforeAutospacing="0" w:after="0" w:afterAutospacing="0" w:line="276" w:lineRule="auto"/>
              <w:jc w:val="both"/>
            </w:pPr>
          </w:p>
        </w:tc>
      </w:tr>
      <w:tr w:rsidR="007A5E78" w:rsidRPr="003067F2" w:rsidTr="003067F2">
        <w:trPr>
          <w:trHeight w:val="350"/>
        </w:trPr>
        <w:tc>
          <w:tcPr>
            <w:tcW w:w="558" w:type="dxa"/>
          </w:tcPr>
          <w:p w:rsidR="007A5E78" w:rsidRPr="003067F2" w:rsidRDefault="007A5E78" w:rsidP="00B02F8B">
            <w:pPr>
              <w:pStyle w:val="ListParagraph"/>
              <w:numPr>
                <w:ilvl w:val="0"/>
                <w:numId w:val="4"/>
              </w:numPr>
              <w:spacing w:after="0"/>
              <w:jc w:val="both"/>
              <w:rPr>
                <w:rFonts w:ascii="Times New Roman" w:hAnsi="Times New Roman"/>
                <w:sz w:val="24"/>
                <w:szCs w:val="24"/>
              </w:rPr>
            </w:pPr>
          </w:p>
        </w:tc>
        <w:tc>
          <w:tcPr>
            <w:tcW w:w="9150" w:type="dxa"/>
          </w:tcPr>
          <w:p w:rsidR="00372271" w:rsidRPr="003067F2" w:rsidRDefault="002615B9" w:rsidP="00CC6051">
            <w:pPr>
              <w:pStyle w:val="ListParagraph"/>
              <w:spacing w:after="0"/>
              <w:ind w:left="0"/>
              <w:contextualSpacing w:val="0"/>
              <w:jc w:val="both"/>
              <w:rPr>
                <w:rFonts w:ascii="Times New Roman" w:hAnsi="Times New Roman"/>
                <w:color w:val="000000" w:themeColor="text1"/>
                <w:sz w:val="24"/>
                <w:szCs w:val="24"/>
              </w:rPr>
            </w:pPr>
            <w:r>
              <w:rPr>
                <w:rFonts w:ascii="Times New Roman" w:hAnsi="Times New Roman"/>
                <w:color w:val="000000" w:themeColor="text1"/>
                <w:sz w:val="24"/>
                <w:szCs w:val="24"/>
              </w:rPr>
              <w:t>Incomplete ICT asset documentation and inventory r</w:t>
            </w:r>
            <w:r w:rsidR="00372271" w:rsidRPr="003067F2">
              <w:rPr>
                <w:rFonts w:ascii="Times New Roman" w:hAnsi="Times New Roman"/>
                <w:color w:val="000000" w:themeColor="text1"/>
                <w:sz w:val="24"/>
                <w:szCs w:val="24"/>
              </w:rPr>
              <w:t>ecords</w:t>
            </w:r>
          </w:p>
          <w:p w:rsidR="0044467A" w:rsidRPr="003067F2" w:rsidRDefault="0044467A" w:rsidP="00CC6051">
            <w:pPr>
              <w:pStyle w:val="ListParagraph"/>
              <w:spacing w:after="0"/>
              <w:ind w:left="0"/>
              <w:contextualSpacing w:val="0"/>
              <w:jc w:val="both"/>
              <w:rPr>
                <w:rFonts w:ascii="Times New Roman" w:hAnsi="Times New Roman"/>
                <w:b/>
                <w:color w:val="000000" w:themeColor="text1"/>
                <w:sz w:val="24"/>
                <w:szCs w:val="24"/>
                <w:u w:val="single"/>
              </w:rPr>
            </w:pPr>
            <w:r w:rsidRPr="003067F2">
              <w:rPr>
                <w:rFonts w:ascii="Times New Roman" w:hAnsi="Times New Roman"/>
                <w:b/>
                <w:color w:val="000000" w:themeColor="text1"/>
                <w:sz w:val="24"/>
                <w:szCs w:val="24"/>
                <w:u w:val="single"/>
              </w:rPr>
              <w:t>Observation:</w:t>
            </w:r>
          </w:p>
          <w:p w:rsidR="0044467A" w:rsidRPr="003067F2" w:rsidRDefault="0044467A" w:rsidP="00CC6051">
            <w:pPr>
              <w:pStyle w:val="ListParagraph"/>
              <w:spacing w:after="0"/>
              <w:ind w:left="0"/>
              <w:contextualSpacing w:val="0"/>
              <w:jc w:val="both"/>
              <w:rPr>
                <w:rFonts w:ascii="Times New Roman" w:hAnsi="Times New Roman"/>
                <w:color w:val="000000" w:themeColor="text1"/>
                <w:sz w:val="24"/>
                <w:szCs w:val="24"/>
              </w:rPr>
            </w:pPr>
            <w:r w:rsidRPr="003067F2">
              <w:rPr>
                <w:rFonts w:ascii="Times New Roman" w:hAnsi="Times New Roman"/>
                <w:color w:val="000000" w:themeColor="text1"/>
                <w:sz w:val="24"/>
                <w:szCs w:val="24"/>
              </w:rPr>
              <w:t xml:space="preserve">ICT asset related documents are found without custodian signature. Information of old and Unused assets information are not included in ICT asset inventory. Printer information is also missing in ICT asset inventory. </w:t>
            </w:r>
          </w:p>
          <w:p w:rsidR="0044467A" w:rsidRPr="003067F2" w:rsidRDefault="0044467A" w:rsidP="00CC6051">
            <w:pPr>
              <w:pStyle w:val="ListParagraph"/>
              <w:spacing w:after="0"/>
              <w:ind w:left="0"/>
              <w:contextualSpacing w:val="0"/>
              <w:jc w:val="both"/>
              <w:rPr>
                <w:rFonts w:ascii="Times New Roman" w:hAnsi="Times New Roman"/>
                <w:b/>
                <w:sz w:val="24"/>
                <w:szCs w:val="24"/>
              </w:rPr>
            </w:pPr>
            <w:r w:rsidRPr="003067F2">
              <w:rPr>
                <w:rFonts w:ascii="Times New Roman" w:hAnsi="Times New Roman"/>
                <w:b/>
                <w:sz w:val="24"/>
                <w:szCs w:val="24"/>
              </w:rPr>
              <w:t>Risks/Impact:</w:t>
            </w:r>
          </w:p>
          <w:p w:rsidR="0044467A" w:rsidRPr="003067F2" w:rsidRDefault="0044467A" w:rsidP="00CC6051">
            <w:pPr>
              <w:pStyle w:val="ListParagraph"/>
              <w:numPr>
                <w:ilvl w:val="0"/>
                <w:numId w:val="7"/>
              </w:numPr>
              <w:spacing w:after="0"/>
              <w:contextualSpacing w:val="0"/>
              <w:jc w:val="both"/>
              <w:rPr>
                <w:rFonts w:ascii="Times New Roman" w:hAnsi="Times New Roman"/>
                <w:b/>
                <w:sz w:val="24"/>
                <w:szCs w:val="24"/>
                <w:u w:val="single"/>
              </w:rPr>
            </w:pPr>
            <w:r w:rsidRPr="003067F2">
              <w:rPr>
                <w:rFonts w:ascii="Times New Roman" w:hAnsi="Times New Roman"/>
                <w:sz w:val="24"/>
                <w:szCs w:val="24"/>
              </w:rPr>
              <w:t>Non-compliance of ICT Security Policy (V4) control number 2.2.6.3 “ICT Security Maintenance Team will Maintain and review ICT asset inventory with custodian details and data classifications to make asset and information security labeling and handling properly</w:t>
            </w:r>
            <w:r w:rsidRPr="003067F2">
              <w:rPr>
                <w:rFonts w:ascii="Times New Roman" w:hAnsi="Times New Roman"/>
                <w:b/>
                <w:bCs/>
                <w:sz w:val="24"/>
                <w:szCs w:val="24"/>
              </w:rPr>
              <w:t>”.</w:t>
            </w:r>
            <w:r w:rsidRPr="003067F2">
              <w:rPr>
                <w:rFonts w:ascii="Times New Roman" w:hAnsi="Times New Roman"/>
                <w:b/>
                <w:sz w:val="24"/>
                <w:szCs w:val="24"/>
              </w:rPr>
              <w:t xml:space="preserve"> </w:t>
            </w:r>
          </w:p>
          <w:p w:rsidR="0044467A" w:rsidRPr="003067F2" w:rsidRDefault="0044467A" w:rsidP="00CC6051">
            <w:pPr>
              <w:pStyle w:val="ListParagraph"/>
              <w:numPr>
                <w:ilvl w:val="0"/>
                <w:numId w:val="7"/>
              </w:numPr>
              <w:spacing w:after="0"/>
              <w:contextualSpacing w:val="0"/>
              <w:jc w:val="both"/>
              <w:rPr>
                <w:rFonts w:ascii="Times New Roman" w:hAnsi="Times New Roman"/>
                <w:b/>
                <w:sz w:val="24"/>
                <w:szCs w:val="24"/>
                <w:u w:val="single"/>
              </w:rPr>
            </w:pPr>
            <w:r w:rsidRPr="003067F2">
              <w:rPr>
                <w:rFonts w:ascii="Times New Roman" w:eastAsia="Times New Roman" w:hAnsi="Times New Roman"/>
                <w:sz w:val="24"/>
                <w:szCs w:val="24"/>
              </w:rPr>
              <w:t>Asset tracking will be difficult.</w:t>
            </w:r>
            <w:r w:rsidRPr="003067F2">
              <w:rPr>
                <w:rFonts w:ascii="Times New Roman" w:eastAsia="Times New Roman" w:hAnsi="Times New Roman"/>
                <w:b/>
                <w:sz w:val="24"/>
                <w:szCs w:val="24"/>
              </w:rPr>
              <w:t xml:space="preserve"> </w:t>
            </w:r>
          </w:p>
          <w:p w:rsidR="0039351E" w:rsidRPr="003067F2" w:rsidRDefault="0044467A" w:rsidP="00CC6051">
            <w:pPr>
              <w:pStyle w:val="ListParagraph"/>
              <w:spacing w:after="0"/>
              <w:ind w:left="0"/>
              <w:contextualSpacing w:val="0"/>
              <w:jc w:val="both"/>
              <w:rPr>
                <w:rFonts w:ascii="Times New Roman" w:hAnsi="Times New Roman"/>
                <w:b/>
                <w:sz w:val="24"/>
                <w:szCs w:val="24"/>
              </w:rPr>
            </w:pPr>
            <w:r w:rsidRPr="003067F2">
              <w:rPr>
                <w:rFonts w:ascii="Times New Roman" w:hAnsi="Times New Roman"/>
                <w:b/>
                <w:sz w:val="24"/>
                <w:szCs w:val="24"/>
              </w:rPr>
              <w:t>Risk Category: High</w:t>
            </w:r>
          </w:p>
          <w:p w:rsidR="00713F97" w:rsidRPr="00373169" w:rsidRDefault="00713F97" w:rsidP="00CC6051">
            <w:pPr>
              <w:pStyle w:val="ListParagraph"/>
              <w:spacing w:after="0"/>
              <w:ind w:left="0"/>
              <w:contextualSpacing w:val="0"/>
              <w:jc w:val="both"/>
              <w:rPr>
                <w:rFonts w:ascii="Times New Roman" w:hAnsi="Times New Roman"/>
                <w:b/>
                <w:sz w:val="24"/>
                <w:szCs w:val="24"/>
              </w:rPr>
            </w:pPr>
            <w:r w:rsidRPr="003067F2">
              <w:rPr>
                <w:rFonts w:ascii="Times New Roman" w:hAnsi="Times New Roman"/>
                <w:b/>
                <w:sz w:val="24"/>
                <w:szCs w:val="24"/>
              </w:rPr>
              <w:t xml:space="preserve">Recommendation: </w:t>
            </w:r>
            <w:r w:rsidRPr="003067F2">
              <w:rPr>
                <w:rFonts w:ascii="Times New Roman" w:eastAsiaTheme="minorEastAsia" w:hAnsi="Times New Roman"/>
                <w:sz w:val="24"/>
                <w:szCs w:val="24"/>
              </w:rPr>
              <w:t xml:space="preserve">The </w:t>
            </w:r>
            <w:r w:rsidR="00F40090">
              <w:rPr>
                <w:rFonts w:ascii="Times New Roman" w:eastAsiaTheme="minorEastAsia" w:hAnsi="Times New Roman"/>
                <w:sz w:val="24"/>
                <w:szCs w:val="24"/>
              </w:rPr>
              <w:t>department</w:t>
            </w:r>
            <w:r w:rsidRPr="003067F2">
              <w:rPr>
                <w:rFonts w:ascii="Times New Roman" w:eastAsiaTheme="minorEastAsia" w:hAnsi="Times New Roman"/>
                <w:sz w:val="24"/>
                <w:szCs w:val="24"/>
              </w:rPr>
              <w:t xml:space="preserve"> is advised to keep ICT asset inventory register up-to-date stating</w:t>
            </w:r>
            <w:r w:rsidR="00F40090">
              <w:rPr>
                <w:rFonts w:ascii="Times New Roman" w:eastAsiaTheme="minorEastAsia" w:hAnsi="Times New Roman"/>
                <w:sz w:val="24"/>
                <w:szCs w:val="24"/>
              </w:rPr>
              <w:t xml:space="preserve"> with</w:t>
            </w:r>
            <w:r w:rsidRPr="003067F2">
              <w:rPr>
                <w:rFonts w:ascii="Times New Roman" w:eastAsiaTheme="minorEastAsia" w:hAnsi="Times New Roman"/>
                <w:sz w:val="24"/>
                <w:szCs w:val="24"/>
              </w:rPr>
              <w:t xml:space="preserve"> significant details including custodian signature. Unused but functional ICT assets should be store</w:t>
            </w:r>
            <w:r w:rsidR="00F40090">
              <w:rPr>
                <w:rFonts w:ascii="Times New Roman" w:eastAsiaTheme="minorEastAsia" w:hAnsi="Times New Roman"/>
                <w:sz w:val="24"/>
                <w:szCs w:val="24"/>
              </w:rPr>
              <w:t>d</w:t>
            </w:r>
            <w:r w:rsidRPr="003067F2">
              <w:rPr>
                <w:rFonts w:ascii="Times New Roman" w:eastAsiaTheme="minorEastAsia" w:hAnsi="Times New Roman"/>
                <w:sz w:val="24"/>
                <w:szCs w:val="24"/>
              </w:rPr>
              <w:t xml:space="preserve"> in a secure room to avoid asset mismanagement.</w:t>
            </w:r>
          </w:p>
          <w:p w:rsidR="00372271" w:rsidRPr="003067F2" w:rsidRDefault="00372271" w:rsidP="00CC6051">
            <w:pPr>
              <w:pStyle w:val="ListParagraph"/>
              <w:spacing w:after="0"/>
              <w:ind w:left="0"/>
              <w:contextualSpacing w:val="0"/>
              <w:jc w:val="both"/>
              <w:rPr>
                <w:rFonts w:ascii="Times New Roman" w:eastAsiaTheme="minorEastAsia" w:hAnsi="Times New Roman"/>
                <w:sz w:val="24"/>
                <w:szCs w:val="24"/>
              </w:rPr>
            </w:pPr>
          </w:p>
        </w:tc>
      </w:tr>
      <w:tr w:rsidR="0044467A" w:rsidRPr="003067F2" w:rsidTr="003067F2">
        <w:tc>
          <w:tcPr>
            <w:tcW w:w="558" w:type="dxa"/>
          </w:tcPr>
          <w:p w:rsidR="0044467A" w:rsidRPr="003067F2" w:rsidRDefault="0044467A" w:rsidP="00B02F8B">
            <w:pPr>
              <w:pStyle w:val="ListParagraph"/>
              <w:numPr>
                <w:ilvl w:val="0"/>
                <w:numId w:val="4"/>
              </w:numPr>
              <w:spacing w:after="0"/>
              <w:jc w:val="both"/>
              <w:rPr>
                <w:rFonts w:ascii="Times New Roman" w:hAnsi="Times New Roman"/>
                <w:sz w:val="24"/>
                <w:szCs w:val="24"/>
              </w:rPr>
            </w:pPr>
          </w:p>
        </w:tc>
        <w:tc>
          <w:tcPr>
            <w:tcW w:w="9150" w:type="dxa"/>
          </w:tcPr>
          <w:p w:rsidR="00372271" w:rsidRPr="003067F2" w:rsidRDefault="00E864AD" w:rsidP="00372271">
            <w:pPr>
              <w:pStyle w:val="NormalWeb"/>
              <w:spacing w:before="0" w:beforeAutospacing="0" w:after="0" w:afterAutospacing="0" w:line="276" w:lineRule="auto"/>
              <w:rPr>
                <w:b/>
              </w:rPr>
            </w:pPr>
            <w:r w:rsidRPr="003067F2">
              <w:rPr>
                <w:rStyle w:val="Strong"/>
                <w:b w:val="0"/>
              </w:rPr>
              <w:t>Lack of a</w:t>
            </w:r>
            <w:r w:rsidR="00372271" w:rsidRPr="003067F2">
              <w:rPr>
                <w:rStyle w:val="Strong"/>
                <w:b w:val="0"/>
              </w:rPr>
              <w:t xml:space="preserve">wareness </w:t>
            </w:r>
            <w:r w:rsidRPr="003067F2">
              <w:rPr>
                <w:rStyle w:val="Strong"/>
                <w:b w:val="0"/>
              </w:rPr>
              <w:t>in data backup p</w:t>
            </w:r>
            <w:r w:rsidR="00372271" w:rsidRPr="003067F2">
              <w:rPr>
                <w:rStyle w:val="Strong"/>
                <w:b w:val="0"/>
              </w:rPr>
              <w:t>rocess</w:t>
            </w:r>
          </w:p>
          <w:p w:rsidR="0044467A" w:rsidRPr="003067F2" w:rsidRDefault="0044467A" w:rsidP="00372271">
            <w:pPr>
              <w:pStyle w:val="ListParagraph"/>
              <w:spacing w:after="0"/>
              <w:ind w:left="0"/>
              <w:contextualSpacing w:val="0"/>
              <w:jc w:val="both"/>
              <w:rPr>
                <w:rFonts w:ascii="Times New Roman" w:hAnsi="Times New Roman"/>
                <w:b/>
                <w:color w:val="000000" w:themeColor="text1"/>
                <w:sz w:val="24"/>
                <w:szCs w:val="24"/>
                <w:u w:val="single"/>
              </w:rPr>
            </w:pPr>
            <w:r w:rsidRPr="003067F2">
              <w:rPr>
                <w:rFonts w:ascii="Times New Roman" w:hAnsi="Times New Roman"/>
                <w:b/>
                <w:color w:val="000000" w:themeColor="text1"/>
                <w:sz w:val="24"/>
                <w:szCs w:val="24"/>
                <w:u w:val="single"/>
              </w:rPr>
              <w:t>Observation:</w:t>
            </w:r>
          </w:p>
          <w:p w:rsidR="0044467A" w:rsidRPr="003067F2" w:rsidRDefault="0044467A" w:rsidP="00372271">
            <w:pPr>
              <w:pStyle w:val="ListParagraph"/>
              <w:spacing w:after="0"/>
              <w:ind w:left="0"/>
              <w:contextualSpacing w:val="0"/>
              <w:jc w:val="both"/>
              <w:rPr>
                <w:rFonts w:ascii="Times New Roman" w:hAnsi="Times New Roman"/>
                <w:color w:val="000000" w:themeColor="text1"/>
                <w:sz w:val="24"/>
                <w:szCs w:val="24"/>
              </w:rPr>
            </w:pPr>
            <w:r w:rsidRPr="003067F2">
              <w:rPr>
                <w:rFonts w:ascii="Times New Roman" w:hAnsi="Times New Roman"/>
                <w:color w:val="000000" w:themeColor="text1"/>
                <w:sz w:val="24"/>
                <w:szCs w:val="24"/>
              </w:rPr>
              <w:t xml:space="preserve">Currently only FTP file server is allowed for keeping user data backup which is managed by ICT department. But most employees are not aware of this process. No backup register is being maintained. </w:t>
            </w:r>
          </w:p>
          <w:p w:rsidR="0044467A" w:rsidRPr="003067F2" w:rsidRDefault="0044467A" w:rsidP="00CC6051">
            <w:pPr>
              <w:pStyle w:val="ListParagraph"/>
              <w:spacing w:after="0"/>
              <w:ind w:left="0"/>
              <w:contextualSpacing w:val="0"/>
              <w:jc w:val="both"/>
              <w:rPr>
                <w:rFonts w:ascii="Times New Roman" w:hAnsi="Times New Roman"/>
                <w:b/>
                <w:bCs/>
                <w:color w:val="000000" w:themeColor="text1"/>
                <w:sz w:val="24"/>
                <w:szCs w:val="24"/>
              </w:rPr>
            </w:pPr>
            <w:r w:rsidRPr="003067F2">
              <w:rPr>
                <w:rFonts w:ascii="Times New Roman" w:hAnsi="Times New Roman"/>
                <w:b/>
                <w:bCs/>
                <w:color w:val="000000" w:themeColor="text1"/>
                <w:sz w:val="24"/>
                <w:szCs w:val="24"/>
              </w:rPr>
              <w:t xml:space="preserve">Risk/Impact: </w:t>
            </w:r>
          </w:p>
          <w:p w:rsidR="0044467A" w:rsidRPr="003067F2" w:rsidRDefault="0044467A" w:rsidP="00CC6051">
            <w:pPr>
              <w:pStyle w:val="ListParagraph"/>
              <w:numPr>
                <w:ilvl w:val="0"/>
                <w:numId w:val="11"/>
              </w:numPr>
              <w:spacing w:after="0"/>
              <w:ind w:left="720"/>
              <w:contextualSpacing w:val="0"/>
              <w:jc w:val="both"/>
              <w:rPr>
                <w:rFonts w:ascii="Times New Roman" w:hAnsi="Times New Roman"/>
                <w:sz w:val="24"/>
                <w:szCs w:val="24"/>
              </w:rPr>
            </w:pPr>
            <w:r w:rsidRPr="003067F2">
              <w:rPr>
                <w:rFonts w:ascii="Times New Roman" w:hAnsi="Times New Roman"/>
                <w:sz w:val="24"/>
                <w:szCs w:val="24"/>
              </w:rPr>
              <w:t>In case of hard disk failure, no backup will be available to continue the business process.</w:t>
            </w:r>
          </w:p>
          <w:p w:rsidR="0044467A" w:rsidRPr="003067F2" w:rsidRDefault="0044467A" w:rsidP="00CC6051">
            <w:pPr>
              <w:pStyle w:val="ListParagraph"/>
              <w:numPr>
                <w:ilvl w:val="0"/>
                <w:numId w:val="11"/>
              </w:numPr>
              <w:spacing w:after="0"/>
              <w:ind w:left="720"/>
              <w:contextualSpacing w:val="0"/>
              <w:jc w:val="both"/>
              <w:rPr>
                <w:rFonts w:ascii="Times New Roman" w:hAnsi="Times New Roman"/>
                <w:sz w:val="24"/>
                <w:szCs w:val="24"/>
              </w:rPr>
            </w:pPr>
            <w:r w:rsidRPr="003067F2">
              <w:rPr>
                <w:rFonts w:ascii="Times New Roman" w:hAnsi="Times New Roman"/>
                <w:sz w:val="24"/>
                <w:szCs w:val="24"/>
              </w:rPr>
              <w:t>Non-compliance of ICT Security Policy (V4) control number 9.5.6 – “The backup inventory and log sheet shall be maintained, checked and signed by the supervisor.”</w:t>
            </w:r>
          </w:p>
          <w:p w:rsidR="0044467A" w:rsidRPr="003067F2" w:rsidRDefault="0044467A" w:rsidP="00CC6051">
            <w:pPr>
              <w:pStyle w:val="ListParagraph"/>
              <w:numPr>
                <w:ilvl w:val="0"/>
                <w:numId w:val="11"/>
              </w:numPr>
              <w:spacing w:after="0"/>
              <w:ind w:left="720"/>
              <w:contextualSpacing w:val="0"/>
              <w:jc w:val="both"/>
              <w:rPr>
                <w:rFonts w:ascii="Times New Roman" w:hAnsi="Times New Roman"/>
                <w:sz w:val="24"/>
                <w:szCs w:val="24"/>
              </w:rPr>
            </w:pPr>
            <w:r w:rsidRPr="003067F2">
              <w:rPr>
                <w:rFonts w:ascii="Times New Roman" w:hAnsi="Times New Roman"/>
                <w:sz w:val="24"/>
                <w:szCs w:val="24"/>
              </w:rPr>
              <w:t>Non-compliance of the article 9.5.1 ICT Security Policy (V4) – “An approved Backup and Restore Policy shall be in place.”</w:t>
            </w:r>
          </w:p>
          <w:p w:rsidR="0044467A" w:rsidRPr="003067F2" w:rsidRDefault="0044467A" w:rsidP="00CC6051">
            <w:pPr>
              <w:pStyle w:val="ListParagraph"/>
              <w:spacing w:after="0"/>
              <w:ind w:left="0"/>
              <w:contextualSpacing w:val="0"/>
              <w:jc w:val="both"/>
              <w:rPr>
                <w:rFonts w:ascii="Times New Roman" w:hAnsi="Times New Roman"/>
                <w:sz w:val="24"/>
                <w:szCs w:val="24"/>
              </w:rPr>
            </w:pPr>
            <w:r w:rsidRPr="003067F2">
              <w:rPr>
                <w:rFonts w:ascii="Times New Roman" w:hAnsi="Times New Roman"/>
                <w:b/>
                <w:bCs/>
                <w:sz w:val="24"/>
                <w:szCs w:val="24"/>
              </w:rPr>
              <w:t>Risk Category: High</w:t>
            </w:r>
          </w:p>
          <w:p w:rsidR="00713F97" w:rsidRPr="003067F2" w:rsidRDefault="00373169" w:rsidP="00CC6051">
            <w:pPr>
              <w:pStyle w:val="ListParagraph"/>
              <w:spacing w:after="0"/>
              <w:ind w:left="0"/>
              <w:contextualSpacing w:val="0"/>
              <w:jc w:val="both"/>
              <w:rPr>
                <w:rFonts w:ascii="Times New Roman" w:hAnsi="Times New Roman"/>
                <w:color w:val="000000" w:themeColor="text1"/>
                <w:sz w:val="24"/>
                <w:szCs w:val="24"/>
              </w:rPr>
            </w:pPr>
            <w:r w:rsidRPr="003067F2">
              <w:rPr>
                <w:rFonts w:ascii="Times New Roman" w:hAnsi="Times New Roman"/>
                <w:b/>
                <w:sz w:val="24"/>
                <w:szCs w:val="24"/>
              </w:rPr>
              <w:t>Recommendation</w:t>
            </w:r>
            <w:r>
              <w:rPr>
                <w:rFonts w:ascii="Times New Roman" w:hAnsi="Times New Roman"/>
                <w:color w:val="000000" w:themeColor="text1"/>
                <w:sz w:val="24"/>
                <w:szCs w:val="24"/>
              </w:rPr>
              <w:t xml:space="preserve">: </w:t>
            </w:r>
            <w:r w:rsidR="00713F97" w:rsidRPr="003067F2">
              <w:rPr>
                <w:rFonts w:ascii="Times New Roman" w:hAnsi="Times New Roman"/>
                <w:color w:val="000000" w:themeColor="text1"/>
                <w:sz w:val="24"/>
                <w:szCs w:val="24"/>
              </w:rPr>
              <w:t>The department is advised to-</w:t>
            </w:r>
          </w:p>
          <w:p w:rsidR="00F67DF7" w:rsidRPr="003067F2" w:rsidRDefault="00713F97" w:rsidP="00F67DF7">
            <w:pPr>
              <w:pStyle w:val="ListParagraph"/>
              <w:numPr>
                <w:ilvl w:val="0"/>
                <w:numId w:val="35"/>
              </w:numPr>
              <w:spacing w:after="0"/>
              <w:contextualSpacing w:val="0"/>
              <w:jc w:val="both"/>
              <w:rPr>
                <w:rFonts w:ascii="Times New Roman" w:hAnsi="Times New Roman"/>
                <w:color w:val="000000" w:themeColor="text1"/>
                <w:sz w:val="24"/>
                <w:szCs w:val="24"/>
              </w:rPr>
            </w:pPr>
            <w:r w:rsidRPr="003067F2">
              <w:rPr>
                <w:rFonts w:ascii="Times New Roman" w:hAnsi="Times New Roman"/>
                <w:color w:val="000000" w:themeColor="text1"/>
                <w:sz w:val="24"/>
                <w:szCs w:val="24"/>
              </w:rPr>
              <w:t>Aware employees to keep backup of official data to avoid data loss in case of computer disk failure.</w:t>
            </w:r>
          </w:p>
          <w:p w:rsidR="0044467A" w:rsidRPr="003067F2" w:rsidRDefault="00713F97" w:rsidP="00F67DF7">
            <w:pPr>
              <w:pStyle w:val="ListParagraph"/>
              <w:numPr>
                <w:ilvl w:val="0"/>
                <w:numId w:val="35"/>
              </w:numPr>
              <w:spacing w:after="0"/>
              <w:contextualSpacing w:val="0"/>
              <w:jc w:val="both"/>
              <w:rPr>
                <w:rFonts w:ascii="Times New Roman" w:hAnsi="Times New Roman"/>
                <w:color w:val="000000" w:themeColor="text1"/>
                <w:sz w:val="24"/>
                <w:szCs w:val="24"/>
              </w:rPr>
            </w:pPr>
            <w:r w:rsidRPr="003067F2">
              <w:rPr>
                <w:rFonts w:ascii="Times New Roman" w:hAnsi="Times New Roman"/>
                <w:color w:val="000000" w:themeColor="text1"/>
                <w:sz w:val="24"/>
                <w:szCs w:val="24"/>
              </w:rPr>
              <w:t>Maintain log sheet according to mentioned ICT security policy.</w:t>
            </w:r>
          </w:p>
          <w:p w:rsidR="00CC6051" w:rsidRPr="003067F2" w:rsidRDefault="00CC6051" w:rsidP="00CC6051">
            <w:pPr>
              <w:pStyle w:val="ListParagraph"/>
              <w:spacing w:after="0"/>
              <w:ind w:left="0"/>
              <w:contextualSpacing w:val="0"/>
              <w:jc w:val="both"/>
              <w:rPr>
                <w:rFonts w:ascii="Times New Roman" w:hAnsi="Times New Roman"/>
                <w:b/>
                <w:color w:val="000000" w:themeColor="text1"/>
                <w:sz w:val="24"/>
                <w:szCs w:val="24"/>
              </w:rPr>
            </w:pPr>
          </w:p>
        </w:tc>
      </w:tr>
      <w:tr w:rsidR="0044467A" w:rsidRPr="003067F2" w:rsidTr="003067F2">
        <w:tc>
          <w:tcPr>
            <w:tcW w:w="558" w:type="dxa"/>
          </w:tcPr>
          <w:p w:rsidR="0044467A" w:rsidRPr="003067F2" w:rsidRDefault="0044467A" w:rsidP="00B02F8B">
            <w:pPr>
              <w:pStyle w:val="ListParagraph"/>
              <w:numPr>
                <w:ilvl w:val="0"/>
                <w:numId w:val="4"/>
              </w:numPr>
              <w:spacing w:after="0"/>
              <w:jc w:val="both"/>
              <w:rPr>
                <w:rFonts w:ascii="Times New Roman" w:hAnsi="Times New Roman"/>
                <w:sz w:val="24"/>
                <w:szCs w:val="24"/>
              </w:rPr>
            </w:pPr>
          </w:p>
        </w:tc>
        <w:tc>
          <w:tcPr>
            <w:tcW w:w="9150" w:type="dxa"/>
          </w:tcPr>
          <w:p w:rsidR="00372271" w:rsidRPr="003067F2" w:rsidRDefault="00372271" w:rsidP="00372271">
            <w:pPr>
              <w:pStyle w:val="NormalWeb"/>
              <w:spacing w:before="0" w:beforeAutospacing="0" w:after="0" w:afterAutospacing="0" w:line="276" w:lineRule="auto"/>
              <w:rPr>
                <w:b/>
              </w:rPr>
            </w:pPr>
            <w:r w:rsidRPr="003067F2">
              <w:rPr>
                <w:rStyle w:val="Strong"/>
                <w:b w:val="0"/>
              </w:rPr>
              <w:t xml:space="preserve">User Lists </w:t>
            </w:r>
            <w:r w:rsidR="00E864AD" w:rsidRPr="003067F2">
              <w:rPr>
                <w:rStyle w:val="Strong"/>
                <w:b w:val="0"/>
              </w:rPr>
              <w:t>of Export-Import related s</w:t>
            </w:r>
            <w:r w:rsidRPr="003067F2">
              <w:rPr>
                <w:rStyle w:val="Strong"/>
                <w:b w:val="0"/>
              </w:rPr>
              <w:t>oftware</w:t>
            </w:r>
            <w:r w:rsidR="00E864AD" w:rsidRPr="003067F2">
              <w:rPr>
                <w:rStyle w:val="Strong"/>
                <w:b w:val="0"/>
              </w:rPr>
              <w:t xml:space="preserve"> are not up-to-date</w:t>
            </w:r>
          </w:p>
          <w:p w:rsidR="0044467A" w:rsidRPr="003067F2" w:rsidRDefault="0044467A" w:rsidP="00372271">
            <w:pPr>
              <w:pStyle w:val="ListParagraph"/>
              <w:spacing w:after="0"/>
              <w:ind w:left="0"/>
              <w:contextualSpacing w:val="0"/>
              <w:jc w:val="both"/>
              <w:rPr>
                <w:rFonts w:ascii="Times New Roman" w:hAnsi="Times New Roman"/>
                <w:b/>
                <w:color w:val="000000" w:themeColor="text1"/>
                <w:sz w:val="24"/>
                <w:szCs w:val="24"/>
                <w:u w:val="single"/>
              </w:rPr>
            </w:pPr>
            <w:r w:rsidRPr="003067F2">
              <w:rPr>
                <w:rFonts w:ascii="Times New Roman" w:hAnsi="Times New Roman"/>
                <w:b/>
                <w:color w:val="000000" w:themeColor="text1"/>
                <w:sz w:val="24"/>
                <w:szCs w:val="24"/>
                <w:u w:val="single"/>
              </w:rPr>
              <w:t>Observation:</w:t>
            </w:r>
          </w:p>
          <w:p w:rsidR="0044467A" w:rsidRPr="003067F2" w:rsidRDefault="0044467A" w:rsidP="00372271">
            <w:pPr>
              <w:pStyle w:val="ListParagraph"/>
              <w:spacing w:after="0"/>
              <w:ind w:left="0"/>
              <w:contextualSpacing w:val="0"/>
              <w:jc w:val="both"/>
              <w:rPr>
                <w:rFonts w:ascii="Times New Roman" w:hAnsi="Times New Roman"/>
                <w:sz w:val="24"/>
                <w:szCs w:val="24"/>
              </w:rPr>
            </w:pPr>
            <w:r w:rsidRPr="003067F2">
              <w:rPr>
                <w:rFonts w:ascii="Times New Roman" w:hAnsi="Times New Roman"/>
                <w:sz w:val="24"/>
                <w:szCs w:val="24"/>
              </w:rPr>
              <w:t>The department uses 09 (nine) different software related to export and import but provided user list for this software is outdated. Many users are transferred from FEOD but still found in the provided software user list.</w:t>
            </w:r>
          </w:p>
          <w:p w:rsidR="0044467A" w:rsidRPr="003067F2" w:rsidRDefault="0044467A" w:rsidP="00CC6051">
            <w:pPr>
              <w:spacing w:line="276" w:lineRule="auto"/>
              <w:contextualSpacing/>
              <w:jc w:val="both"/>
              <w:rPr>
                <w:b/>
              </w:rPr>
            </w:pPr>
            <w:r w:rsidRPr="003067F2">
              <w:rPr>
                <w:b/>
              </w:rPr>
              <w:t xml:space="preserve">Risk/Impact: </w:t>
            </w:r>
          </w:p>
          <w:p w:rsidR="0044467A" w:rsidRPr="003067F2" w:rsidRDefault="0044467A" w:rsidP="00CC6051">
            <w:pPr>
              <w:pStyle w:val="ListParagraph"/>
              <w:numPr>
                <w:ilvl w:val="0"/>
                <w:numId w:val="28"/>
              </w:numPr>
              <w:spacing w:after="0"/>
              <w:ind w:left="774" w:hanging="414"/>
              <w:jc w:val="both"/>
              <w:rPr>
                <w:rFonts w:ascii="Times New Roman" w:hAnsi="Times New Roman"/>
                <w:sz w:val="24"/>
                <w:szCs w:val="24"/>
              </w:rPr>
            </w:pPr>
            <w:r w:rsidRPr="003067F2">
              <w:rPr>
                <w:rFonts w:ascii="Times New Roman" w:hAnsi="Times New Roman"/>
                <w:sz w:val="24"/>
                <w:szCs w:val="24"/>
              </w:rPr>
              <w:t>Unauthorized users with privileges may access, modify, change system information without permission or prior knowledge of authority which may cause system vulnerability.</w:t>
            </w:r>
          </w:p>
          <w:p w:rsidR="0044467A" w:rsidRPr="003067F2" w:rsidRDefault="0044467A" w:rsidP="00CC6051">
            <w:pPr>
              <w:pStyle w:val="ListParagraph"/>
              <w:numPr>
                <w:ilvl w:val="0"/>
                <w:numId w:val="28"/>
              </w:numPr>
              <w:spacing w:after="0"/>
              <w:ind w:left="774" w:hanging="414"/>
              <w:jc w:val="both"/>
              <w:rPr>
                <w:rFonts w:ascii="Times New Roman" w:hAnsi="Times New Roman"/>
                <w:sz w:val="24"/>
                <w:szCs w:val="24"/>
              </w:rPr>
            </w:pPr>
            <w:r w:rsidRPr="003067F2">
              <w:rPr>
                <w:rFonts w:ascii="Times New Roman" w:hAnsi="Times New Roman"/>
                <w:color w:val="000000" w:themeColor="text1"/>
                <w:sz w:val="24"/>
                <w:szCs w:val="24"/>
              </w:rPr>
              <w:t>Non-compliance of ICT Security Policy Version 4.0, article number 6.1.8,   “A</w:t>
            </w:r>
            <w:r w:rsidRPr="003067F2">
              <w:rPr>
                <w:rFonts w:ascii="Times New Roman" w:hAnsi="Times New Roman"/>
                <w:sz w:val="24"/>
                <w:szCs w:val="24"/>
              </w:rPr>
              <w:t>ccess privileges must be changed/ locked immediately when users' status changes or left the bank.”</w:t>
            </w:r>
          </w:p>
          <w:p w:rsidR="0044467A" w:rsidRPr="003067F2" w:rsidRDefault="0044467A" w:rsidP="00CC6051">
            <w:pPr>
              <w:pStyle w:val="ListParagraph"/>
              <w:spacing w:after="0"/>
              <w:ind w:left="0"/>
              <w:contextualSpacing w:val="0"/>
              <w:jc w:val="both"/>
              <w:rPr>
                <w:rFonts w:ascii="Times New Roman" w:hAnsi="Times New Roman"/>
                <w:b/>
                <w:sz w:val="24"/>
                <w:szCs w:val="24"/>
              </w:rPr>
            </w:pPr>
            <w:r w:rsidRPr="003067F2">
              <w:rPr>
                <w:rFonts w:ascii="Times New Roman" w:hAnsi="Times New Roman"/>
                <w:b/>
                <w:sz w:val="24"/>
                <w:szCs w:val="24"/>
              </w:rPr>
              <w:t>Risk Category: High</w:t>
            </w:r>
          </w:p>
          <w:p w:rsidR="0044467A" w:rsidRPr="00373169" w:rsidRDefault="00373169" w:rsidP="00373169">
            <w:pPr>
              <w:spacing w:line="276" w:lineRule="auto"/>
              <w:jc w:val="both"/>
              <w:rPr>
                <w:b/>
                <w:color w:val="000000" w:themeColor="text1"/>
              </w:rPr>
            </w:pPr>
            <w:r>
              <w:rPr>
                <w:b/>
                <w:color w:val="000000" w:themeColor="text1"/>
              </w:rPr>
              <w:t xml:space="preserve">Recommendation: </w:t>
            </w:r>
            <w:r w:rsidR="0044467A" w:rsidRPr="003067F2">
              <w:rPr>
                <w:color w:val="000000" w:themeColor="text1"/>
              </w:rPr>
              <w:t>The department is advised to maintain updated user list regarding expo</w:t>
            </w:r>
            <w:r w:rsidR="00F40090">
              <w:rPr>
                <w:color w:val="000000" w:themeColor="text1"/>
              </w:rPr>
              <w:t>rt and import related software</w:t>
            </w:r>
            <w:r w:rsidR="0044467A" w:rsidRPr="003067F2">
              <w:rPr>
                <w:color w:val="000000" w:themeColor="text1"/>
              </w:rPr>
              <w:t>. Furthermore, the department should deactivate transferred employees immediately.</w:t>
            </w:r>
          </w:p>
          <w:p w:rsidR="00DA10FD" w:rsidRPr="003067F2" w:rsidRDefault="00DA10FD" w:rsidP="00CC6051">
            <w:pPr>
              <w:pStyle w:val="ListParagraph"/>
              <w:spacing w:after="0"/>
              <w:ind w:left="0"/>
              <w:contextualSpacing w:val="0"/>
              <w:jc w:val="both"/>
              <w:rPr>
                <w:rFonts w:ascii="Times New Roman" w:hAnsi="Times New Roman"/>
                <w:b/>
                <w:color w:val="000000" w:themeColor="text1"/>
                <w:sz w:val="24"/>
                <w:szCs w:val="24"/>
                <w:u w:val="single"/>
              </w:rPr>
            </w:pPr>
          </w:p>
        </w:tc>
      </w:tr>
      <w:tr w:rsidR="0044467A" w:rsidRPr="003067F2" w:rsidTr="003067F2">
        <w:tc>
          <w:tcPr>
            <w:tcW w:w="558" w:type="dxa"/>
          </w:tcPr>
          <w:p w:rsidR="0044467A" w:rsidRPr="003067F2" w:rsidRDefault="0044467A" w:rsidP="00B02F8B">
            <w:pPr>
              <w:pStyle w:val="ListParagraph"/>
              <w:numPr>
                <w:ilvl w:val="0"/>
                <w:numId w:val="4"/>
              </w:numPr>
              <w:spacing w:after="0"/>
              <w:jc w:val="both"/>
              <w:rPr>
                <w:rFonts w:ascii="Times New Roman" w:hAnsi="Times New Roman"/>
                <w:sz w:val="24"/>
                <w:szCs w:val="24"/>
              </w:rPr>
            </w:pPr>
          </w:p>
        </w:tc>
        <w:tc>
          <w:tcPr>
            <w:tcW w:w="9150" w:type="dxa"/>
          </w:tcPr>
          <w:p w:rsidR="00DA10FD" w:rsidRPr="003067F2" w:rsidRDefault="00DA10FD" w:rsidP="00DA10FD">
            <w:pPr>
              <w:pStyle w:val="NormalWeb"/>
              <w:spacing w:before="0" w:beforeAutospacing="0" w:after="0" w:afterAutospacing="0"/>
              <w:rPr>
                <w:b/>
              </w:rPr>
            </w:pPr>
            <w:r w:rsidRPr="003067F2">
              <w:rPr>
                <w:rStyle w:val="Strong"/>
                <w:b w:val="0"/>
              </w:rPr>
              <w:t>Business Continuity Plan</w:t>
            </w:r>
            <w:r w:rsidR="00E864AD" w:rsidRPr="003067F2">
              <w:rPr>
                <w:rStyle w:val="Strong"/>
                <w:b w:val="0"/>
              </w:rPr>
              <w:t xml:space="preserve"> (BCP)</w:t>
            </w:r>
            <w:r w:rsidRPr="003067F2">
              <w:rPr>
                <w:rStyle w:val="Strong"/>
                <w:b w:val="0"/>
              </w:rPr>
              <w:t xml:space="preserve"> </w:t>
            </w:r>
            <w:r w:rsidR="00E864AD" w:rsidRPr="003067F2">
              <w:rPr>
                <w:rStyle w:val="Strong"/>
                <w:b w:val="0"/>
              </w:rPr>
              <w:t>is i</w:t>
            </w:r>
            <w:r w:rsidRPr="003067F2">
              <w:rPr>
                <w:rStyle w:val="Strong"/>
                <w:b w:val="0"/>
              </w:rPr>
              <w:t xml:space="preserve">ncomplete </w:t>
            </w:r>
            <w:r w:rsidR="00E864AD" w:rsidRPr="003067F2">
              <w:rPr>
                <w:rStyle w:val="Strong"/>
                <w:b w:val="0"/>
              </w:rPr>
              <w:t>and outdated</w:t>
            </w:r>
          </w:p>
          <w:p w:rsidR="00DA10FD" w:rsidRPr="003067F2" w:rsidRDefault="00DA10FD" w:rsidP="00DA10FD">
            <w:pPr>
              <w:pStyle w:val="ListParagraph"/>
              <w:spacing w:after="0"/>
              <w:ind w:left="0"/>
              <w:contextualSpacing w:val="0"/>
              <w:jc w:val="both"/>
              <w:rPr>
                <w:rFonts w:ascii="Times New Roman" w:hAnsi="Times New Roman"/>
                <w:b/>
                <w:color w:val="000000" w:themeColor="text1"/>
                <w:sz w:val="24"/>
                <w:szCs w:val="24"/>
                <w:u w:val="single"/>
              </w:rPr>
            </w:pPr>
            <w:r w:rsidRPr="003067F2">
              <w:rPr>
                <w:rFonts w:ascii="Times New Roman" w:hAnsi="Times New Roman"/>
                <w:b/>
                <w:color w:val="000000" w:themeColor="text1"/>
                <w:sz w:val="24"/>
                <w:szCs w:val="24"/>
                <w:u w:val="single"/>
              </w:rPr>
              <w:t>Observation:</w:t>
            </w:r>
          </w:p>
          <w:p w:rsidR="0044467A" w:rsidRPr="003067F2" w:rsidRDefault="0044467A" w:rsidP="00CC6051">
            <w:pPr>
              <w:spacing w:line="276" w:lineRule="auto"/>
            </w:pPr>
            <w:r w:rsidRPr="003067F2">
              <w:t xml:space="preserve">BCP is outdated. It was last updated on 24/12/2023. BCP contains </w:t>
            </w:r>
            <w:r w:rsidR="00CC6051" w:rsidRPr="003067F2">
              <w:t>following</w:t>
            </w:r>
            <w:r w:rsidR="0039256F" w:rsidRPr="003067F2">
              <w:t xml:space="preserve"> lapses:</w:t>
            </w:r>
          </w:p>
          <w:p w:rsidR="0044467A" w:rsidRPr="003067F2" w:rsidRDefault="0039256F" w:rsidP="00CC6051">
            <w:pPr>
              <w:pStyle w:val="ListParagraph"/>
              <w:numPr>
                <w:ilvl w:val="0"/>
                <w:numId w:val="30"/>
              </w:numPr>
              <w:spacing w:after="0"/>
              <w:rPr>
                <w:rFonts w:ascii="Times New Roman" w:eastAsia="Times New Roman" w:hAnsi="Times New Roman"/>
                <w:sz w:val="24"/>
                <w:szCs w:val="24"/>
              </w:rPr>
            </w:pPr>
            <w:r w:rsidRPr="003067F2">
              <w:rPr>
                <w:rFonts w:ascii="Times New Roman" w:eastAsia="Times New Roman" w:hAnsi="Times New Roman"/>
                <w:sz w:val="24"/>
                <w:szCs w:val="24"/>
              </w:rPr>
              <w:t>Information about a</w:t>
            </w:r>
            <w:r w:rsidR="0044467A" w:rsidRPr="003067F2">
              <w:rPr>
                <w:rFonts w:ascii="Times New Roman" w:eastAsia="Times New Roman" w:hAnsi="Times New Roman"/>
                <w:sz w:val="24"/>
                <w:szCs w:val="24"/>
              </w:rPr>
              <w:t xml:space="preserve">pplication/software </w:t>
            </w:r>
            <w:r w:rsidRPr="003067F2">
              <w:rPr>
                <w:rFonts w:ascii="Times New Roman" w:eastAsia="Times New Roman" w:hAnsi="Times New Roman"/>
                <w:sz w:val="24"/>
                <w:szCs w:val="24"/>
              </w:rPr>
              <w:t>used by the department</w:t>
            </w:r>
            <w:r w:rsidR="0044467A" w:rsidRPr="003067F2">
              <w:rPr>
                <w:rFonts w:ascii="Times New Roman" w:eastAsia="Times New Roman" w:hAnsi="Times New Roman"/>
                <w:sz w:val="24"/>
                <w:szCs w:val="24"/>
              </w:rPr>
              <w:t xml:space="preserve"> </w:t>
            </w:r>
            <w:r w:rsidRPr="003067F2">
              <w:rPr>
                <w:rFonts w:ascii="Times New Roman" w:eastAsia="Times New Roman" w:hAnsi="Times New Roman"/>
                <w:sz w:val="24"/>
                <w:szCs w:val="24"/>
              </w:rPr>
              <w:t xml:space="preserve">are </w:t>
            </w:r>
            <w:r w:rsidR="0044467A" w:rsidRPr="003067F2">
              <w:rPr>
                <w:rFonts w:ascii="Times New Roman" w:eastAsia="Times New Roman" w:hAnsi="Times New Roman"/>
                <w:sz w:val="24"/>
                <w:szCs w:val="24"/>
              </w:rPr>
              <w:t>not available.</w:t>
            </w:r>
          </w:p>
          <w:p w:rsidR="0044467A" w:rsidRPr="003067F2" w:rsidRDefault="0039256F" w:rsidP="00CC6051">
            <w:pPr>
              <w:pStyle w:val="ListParagraph"/>
              <w:numPr>
                <w:ilvl w:val="0"/>
                <w:numId w:val="30"/>
              </w:numPr>
              <w:spacing w:after="0"/>
              <w:rPr>
                <w:rFonts w:ascii="Times New Roman" w:eastAsia="Times New Roman" w:hAnsi="Times New Roman"/>
                <w:sz w:val="24"/>
                <w:szCs w:val="24"/>
              </w:rPr>
            </w:pPr>
            <w:r w:rsidRPr="003067F2">
              <w:rPr>
                <w:rFonts w:ascii="Times New Roman" w:hAnsi="Times New Roman"/>
                <w:sz w:val="24"/>
                <w:szCs w:val="24"/>
              </w:rPr>
              <w:t>Departmental data b</w:t>
            </w:r>
            <w:r w:rsidR="0044467A" w:rsidRPr="003067F2">
              <w:rPr>
                <w:rFonts w:ascii="Times New Roman" w:hAnsi="Times New Roman"/>
                <w:sz w:val="24"/>
                <w:szCs w:val="24"/>
              </w:rPr>
              <w:t xml:space="preserve">ackup </w:t>
            </w:r>
            <w:r w:rsidRPr="003067F2">
              <w:rPr>
                <w:rFonts w:ascii="Times New Roman" w:hAnsi="Times New Roman"/>
                <w:sz w:val="24"/>
                <w:szCs w:val="24"/>
              </w:rPr>
              <w:t>is not updated with current practice.</w:t>
            </w:r>
          </w:p>
          <w:p w:rsidR="0044467A" w:rsidRPr="003067F2" w:rsidRDefault="0044467A" w:rsidP="00CC6051">
            <w:pPr>
              <w:pStyle w:val="ListParagraph"/>
              <w:spacing w:after="0"/>
              <w:ind w:left="0"/>
              <w:rPr>
                <w:rFonts w:ascii="Times New Roman" w:hAnsi="Times New Roman"/>
                <w:b/>
                <w:sz w:val="24"/>
                <w:szCs w:val="24"/>
              </w:rPr>
            </w:pPr>
            <w:r w:rsidRPr="003067F2">
              <w:rPr>
                <w:rFonts w:ascii="Times New Roman" w:hAnsi="Times New Roman"/>
                <w:b/>
                <w:sz w:val="24"/>
                <w:szCs w:val="24"/>
              </w:rPr>
              <w:t>Risk/Impact:</w:t>
            </w:r>
          </w:p>
          <w:p w:rsidR="0044467A" w:rsidRPr="003067F2" w:rsidRDefault="0044467A" w:rsidP="00CC6051">
            <w:pPr>
              <w:pStyle w:val="ListParagraph"/>
              <w:numPr>
                <w:ilvl w:val="0"/>
                <w:numId w:val="29"/>
              </w:numPr>
              <w:spacing w:after="0"/>
              <w:jc w:val="both"/>
              <w:rPr>
                <w:rFonts w:ascii="Times New Roman" w:hAnsi="Times New Roman"/>
                <w:sz w:val="24"/>
                <w:szCs w:val="24"/>
              </w:rPr>
            </w:pPr>
            <w:r w:rsidRPr="003067F2">
              <w:rPr>
                <w:rFonts w:ascii="Times New Roman" w:hAnsi="Times New Roman"/>
                <w:color w:val="000000" w:themeColor="text1"/>
                <w:sz w:val="24"/>
                <w:szCs w:val="24"/>
              </w:rPr>
              <w:t xml:space="preserve">Non-compliance of ICT Security Policy Version 4.0, </w:t>
            </w:r>
            <w:r w:rsidRPr="003067F2">
              <w:rPr>
                <w:rFonts w:ascii="Times New Roman" w:hAnsi="Times New Roman"/>
                <w:sz w:val="24"/>
                <w:szCs w:val="24"/>
              </w:rPr>
              <w:t>article number 9.2.4 – “An approved Business Continuity Plan addressing the recovery from disaster to continue its operation shall be in place. This plan should be based on the long-range IT plan and should support and be aligned with the overall business continuity strategy.”</w:t>
            </w:r>
          </w:p>
          <w:p w:rsidR="0044467A" w:rsidRPr="003067F2" w:rsidRDefault="0044467A" w:rsidP="00CC6051">
            <w:pPr>
              <w:pStyle w:val="ListParagraph"/>
              <w:numPr>
                <w:ilvl w:val="0"/>
                <w:numId w:val="29"/>
              </w:numPr>
              <w:spacing w:after="0"/>
              <w:jc w:val="both"/>
              <w:rPr>
                <w:rFonts w:ascii="Times New Roman" w:hAnsi="Times New Roman"/>
                <w:sz w:val="24"/>
                <w:szCs w:val="24"/>
              </w:rPr>
            </w:pPr>
            <w:r w:rsidRPr="003067F2">
              <w:rPr>
                <w:rFonts w:ascii="Times New Roman" w:hAnsi="Times New Roman"/>
                <w:color w:val="000000" w:themeColor="text1"/>
                <w:sz w:val="24"/>
                <w:szCs w:val="24"/>
              </w:rPr>
              <w:t xml:space="preserve">Non-compliance of ICT Security Policy Version 4.0, </w:t>
            </w:r>
            <w:r w:rsidRPr="003067F2">
              <w:rPr>
                <w:rFonts w:ascii="Times New Roman" w:hAnsi="Times New Roman"/>
                <w:sz w:val="24"/>
                <w:szCs w:val="24"/>
              </w:rPr>
              <w:t>article number 9.2.4(b) – “</w:t>
            </w:r>
            <w:r w:rsidRPr="003067F2">
              <w:rPr>
                <w:rFonts w:ascii="Times New Roman" w:eastAsiaTheme="minorEastAsia" w:hAnsi="Times New Roman"/>
                <w:color w:val="000000"/>
                <w:sz w:val="24"/>
                <w:szCs w:val="24"/>
              </w:rPr>
              <w:t>BCP shall address the strategy and well-defined roles and responsibilities.”</w:t>
            </w:r>
          </w:p>
          <w:p w:rsidR="0044467A" w:rsidRPr="003067F2" w:rsidRDefault="0044467A" w:rsidP="00CC6051">
            <w:pPr>
              <w:pStyle w:val="ListParagraph"/>
              <w:spacing w:after="0"/>
              <w:ind w:left="0"/>
              <w:contextualSpacing w:val="0"/>
              <w:jc w:val="both"/>
              <w:rPr>
                <w:rFonts w:ascii="Times New Roman" w:hAnsi="Times New Roman"/>
                <w:b/>
                <w:sz w:val="24"/>
                <w:szCs w:val="24"/>
              </w:rPr>
            </w:pPr>
            <w:r w:rsidRPr="003067F2">
              <w:rPr>
                <w:rFonts w:ascii="Times New Roman" w:hAnsi="Times New Roman"/>
                <w:b/>
                <w:sz w:val="24"/>
                <w:szCs w:val="24"/>
              </w:rPr>
              <w:t>Risk Category: High</w:t>
            </w:r>
          </w:p>
          <w:p w:rsidR="00713F97" w:rsidRPr="00373169" w:rsidRDefault="00713F97" w:rsidP="00CC6051">
            <w:pPr>
              <w:pStyle w:val="ListParagraph"/>
              <w:spacing w:after="0"/>
              <w:ind w:left="0"/>
              <w:contextualSpacing w:val="0"/>
              <w:jc w:val="both"/>
              <w:rPr>
                <w:rFonts w:ascii="Times New Roman" w:hAnsi="Times New Roman"/>
                <w:b/>
                <w:color w:val="000000" w:themeColor="text1"/>
                <w:sz w:val="24"/>
                <w:szCs w:val="24"/>
              </w:rPr>
            </w:pPr>
            <w:r w:rsidRPr="003067F2">
              <w:rPr>
                <w:rFonts w:ascii="Times New Roman" w:hAnsi="Times New Roman"/>
                <w:b/>
                <w:color w:val="000000" w:themeColor="text1"/>
                <w:sz w:val="24"/>
                <w:szCs w:val="24"/>
              </w:rPr>
              <w:t>Recommendation:</w:t>
            </w:r>
            <w:r w:rsidR="00373169">
              <w:rPr>
                <w:rFonts w:ascii="Times New Roman" w:hAnsi="Times New Roman"/>
                <w:b/>
                <w:color w:val="000000" w:themeColor="text1"/>
                <w:sz w:val="24"/>
                <w:szCs w:val="24"/>
              </w:rPr>
              <w:t xml:space="preserve"> </w:t>
            </w:r>
            <w:r w:rsidRPr="003067F2">
              <w:rPr>
                <w:rFonts w:ascii="Times New Roman" w:hAnsi="Times New Roman"/>
                <w:color w:val="000000" w:themeColor="text1"/>
                <w:sz w:val="24"/>
                <w:szCs w:val="24"/>
              </w:rPr>
              <w:t>The department is advised to-</w:t>
            </w:r>
          </w:p>
          <w:p w:rsidR="00713F97" w:rsidRPr="003067F2" w:rsidRDefault="00713F97" w:rsidP="00CC6051">
            <w:pPr>
              <w:pStyle w:val="ListParagraph"/>
              <w:numPr>
                <w:ilvl w:val="0"/>
                <w:numId w:val="33"/>
              </w:numPr>
              <w:spacing w:after="0"/>
              <w:contextualSpacing w:val="0"/>
              <w:jc w:val="both"/>
              <w:rPr>
                <w:rFonts w:ascii="Times New Roman" w:hAnsi="Times New Roman"/>
                <w:color w:val="000000" w:themeColor="text1"/>
                <w:sz w:val="24"/>
                <w:szCs w:val="24"/>
              </w:rPr>
            </w:pPr>
            <w:r w:rsidRPr="003067F2">
              <w:rPr>
                <w:rFonts w:ascii="Times New Roman" w:hAnsi="Times New Roman"/>
                <w:color w:val="000000" w:themeColor="text1"/>
                <w:sz w:val="24"/>
                <w:szCs w:val="24"/>
              </w:rPr>
              <w:t xml:space="preserve">Include </w:t>
            </w:r>
            <w:r w:rsidR="00B4196C" w:rsidRPr="003067F2">
              <w:rPr>
                <w:rFonts w:ascii="Times New Roman" w:hAnsi="Times New Roman"/>
                <w:color w:val="000000" w:themeColor="text1"/>
                <w:sz w:val="24"/>
                <w:szCs w:val="24"/>
              </w:rPr>
              <w:t xml:space="preserve">name of </w:t>
            </w:r>
            <w:r w:rsidRPr="003067F2">
              <w:rPr>
                <w:rFonts w:ascii="Times New Roman" w:hAnsi="Times New Roman"/>
                <w:color w:val="000000" w:themeColor="text1"/>
                <w:sz w:val="24"/>
                <w:szCs w:val="24"/>
              </w:rPr>
              <w:t>all software</w:t>
            </w:r>
            <w:r w:rsidR="00B4196C" w:rsidRPr="003067F2">
              <w:rPr>
                <w:rFonts w:ascii="Times New Roman" w:hAnsi="Times New Roman"/>
                <w:color w:val="000000" w:themeColor="text1"/>
                <w:sz w:val="24"/>
                <w:szCs w:val="24"/>
              </w:rPr>
              <w:t xml:space="preserve"> related information in BCP</w:t>
            </w:r>
            <w:r w:rsidR="003067F2" w:rsidRPr="003067F2">
              <w:rPr>
                <w:rFonts w:ascii="Times New Roman" w:hAnsi="Times New Roman"/>
                <w:color w:val="000000" w:themeColor="text1"/>
                <w:sz w:val="24"/>
                <w:szCs w:val="24"/>
              </w:rPr>
              <w:t>.</w:t>
            </w:r>
          </w:p>
          <w:p w:rsidR="00B4196C" w:rsidRPr="003067F2" w:rsidRDefault="00E864AD" w:rsidP="00CC6051">
            <w:pPr>
              <w:pStyle w:val="ListParagraph"/>
              <w:numPr>
                <w:ilvl w:val="0"/>
                <w:numId w:val="33"/>
              </w:numPr>
              <w:spacing w:after="0"/>
              <w:contextualSpacing w:val="0"/>
              <w:jc w:val="both"/>
              <w:rPr>
                <w:rFonts w:ascii="Times New Roman" w:hAnsi="Times New Roman"/>
                <w:color w:val="000000" w:themeColor="text1"/>
                <w:sz w:val="24"/>
                <w:szCs w:val="24"/>
              </w:rPr>
            </w:pPr>
            <w:r w:rsidRPr="003067F2">
              <w:rPr>
                <w:rFonts w:ascii="Times New Roman" w:hAnsi="Times New Roman"/>
                <w:color w:val="000000" w:themeColor="text1"/>
                <w:sz w:val="24"/>
                <w:szCs w:val="24"/>
              </w:rPr>
              <w:t>Update the data backup section in BCP to reflect the current data backup process (FTP file server), replacing the outdated practice of using CD/DVD.</w:t>
            </w:r>
          </w:p>
          <w:p w:rsidR="00DA10FD" w:rsidRPr="003067F2" w:rsidRDefault="00DA10FD" w:rsidP="00DA10FD">
            <w:pPr>
              <w:pStyle w:val="ListParagraph"/>
              <w:spacing w:after="0"/>
              <w:contextualSpacing w:val="0"/>
              <w:jc w:val="both"/>
              <w:rPr>
                <w:rFonts w:ascii="Times New Roman" w:hAnsi="Times New Roman"/>
                <w:color w:val="000000" w:themeColor="text1"/>
                <w:sz w:val="24"/>
                <w:szCs w:val="24"/>
              </w:rPr>
            </w:pPr>
          </w:p>
        </w:tc>
      </w:tr>
      <w:tr w:rsidR="002615B9" w:rsidRPr="003067F2" w:rsidTr="003067F2">
        <w:tc>
          <w:tcPr>
            <w:tcW w:w="558" w:type="dxa"/>
          </w:tcPr>
          <w:p w:rsidR="002615B9" w:rsidRPr="003067F2" w:rsidRDefault="002615B9" w:rsidP="00B02F8B">
            <w:pPr>
              <w:pStyle w:val="ListParagraph"/>
              <w:numPr>
                <w:ilvl w:val="0"/>
                <w:numId w:val="4"/>
              </w:numPr>
              <w:spacing w:after="0"/>
              <w:jc w:val="both"/>
              <w:rPr>
                <w:rFonts w:ascii="Times New Roman" w:hAnsi="Times New Roman"/>
                <w:sz w:val="24"/>
                <w:szCs w:val="24"/>
              </w:rPr>
            </w:pPr>
          </w:p>
        </w:tc>
        <w:tc>
          <w:tcPr>
            <w:tcW w:w="9150" w:type="dxa"/>
          </w:tcPr>
          <w:p w:rsidR="002615B9" w:rsidRPr="003067F2" w:rsidRDefault="002615B9" w:rsidP="002615B9">
            <w:pPr>
              <w:pStyle w:val="NormalWeb"/>
              <w:spacing w:before="0" w:beforeAutospacing="0" w:after="0" w:afterAutospacing="0"/>
              <w:rPr>
                <w:b/>
              </w:rPr>
            </w:pPr>
            <w:r w:rsidRPr="003067F2">
              <w:rPr>
                <w:rStyle w:val="Strong"/>
                <w:b w:val="0"/>
              </w:rPr>
              <w:t>DMS is not being used properly</w:t>
            </w:r>
          </w:p>
          <w:p w:rsidR="002615B9" w:rsidRPr="003067F2" w:rsidRDefault="002615B9" w:rsidP="002615B9">
            <w:pPr>
              <w:pStyle w:val="ListParagraph"/>
              <w:spacing w:after="0"/>
              <w:ind w:left="0"/>
              <w:contextualSpacing w:val="0"/>
              <w:jc w:val="both"/>
              <w:rPr>
                <w:rFonts w:ascii="Times New Roman" w:hAnsi="Times New Roman"/>
                <w:b/>
                <w:color w:val="000000" w:themeColor="text1"/>
                <w:sz w:val="24"/>
                <w:szCs w:val="24"/>
                <w:u w:val="single"/>
              </w:rPr>
            </w:pPr>
            <w:r w:rsidRPr="003067F2">
              <w:rPr>
                <w:rFonts w:ascii="Times New Roman" w:hAnsi="Times New Roman"/>
                <w:b/>
                <w:color w:val="000000" w:themeColor="text1"/>
                <w:sz w:val="24"/>
                <w:szCs w:val="24"/>
                <w:u w:val="single"/>
              </w:rPr>
              <w:t>Observation:</w:t>
            </w:r>
          </w:p>
          <w:p w:rsidR="002615B9" w:rsidRPr="003067F2" w:rsidRDefault="002615B9" w:rsidP="002615B9">
            <w:pPr>
              <w:pStyle w:val="ListParagraph"/>
              <w:spacing w:after="0"/>
              <w:ind w:left="0"/>
              <w:jc w:val="both"/>
              <w:rPr>
                <w:rFonts w:ascii="Times New Roman" w:hAnsi="Times New Roman"/>
                <w:sz w:val="24"/>
                <w:szCs w:val="24"/>
              </w:rPr>
            </w:pPr>
            <w:r w:rsidRPr="003067F2">
              <w:rPr>
                <w:rFonts w:ascii="Times New Roman" w:hAnsi="Times New Roman"/>
                <w:sz w:val="24"/>
                <w:szCs w:val="24"/>
              </w:rPr>
              <w:t xml:space="preserve">Document Management System (DMS) is not activated properly in the department. During IS audit it is observed that, official documents are not properly distributed among lower level executives and total 10141 documents are still </w:t>
            </w:r>
            <w:r w:rsidR="00F40090">
              <w:rPr>
                <w:rFonts w:ascii="Times New Roman" w:hAnsi="Times New Roman"/>
                <w:sz w:val="24"/>
                <w:szCs w:val="24"/>
              </w:rPr>
              <w:t>found</w:t>
            </w:r>
            <w:r w:rsidRPr="003067F2">
              <w:rPr>
                <w:rFonts w:ascii="Times New Roman" w:hAnsi="Times New Roman"/>
                <w:sz w:val="24"/>
                <w:szCs w:val="24"/>
              </w:rPr>
              <w:t xml:space="preserve"> in pending status. </w:t>
            </w:r>
          </w:p>
          <w:p w:rsidR="002615B9" w:rsidRPr="003067F2" w:rsidRDefault="002615B9" w:rsidP="002615B9">
            <w:pPr>
              <w:pStyle w:val="ListParagraph"/>
              <w:spacing w:after="0"/>
              <w:ind w:left="0"/>
              <w:jc w:val="both"/>
              <w:rPr>
                <w:rFonts w:ascii="Times New Roman" w:hAnsi="Times New Roman"/>
                <w:b/>
                <w:sz w:val="24"/>
                <w:szCs w:val="24"/>
              </w:rPr>
            </w:pPr>
            <w:r w:rsidRPr="003067F2">
              <w:rPr>
                <w:rFonts w:ascii="Times New Roman" w:hAnsi="Times New Roman"/>
                <w:b/>
                <w:sz w:val="24"/>
                <w:szCs w:val="24"/>
              </w:rPr>
              <w:t xml:space="preserve">Risks/Impact: </w:t>
            </w:r>
          </w:p>
          <w:p w:rsidR="002615B9" w:rsidRPr="003067F2" w:rsidRDefault="002615B9" w:rsidP="002615B9">
            <w:pPr>
              <w:pStyle w:val="ListParagraph"/>
              <w:numPr>
                <w:ilvl w:val="0"/>
                <w:numId w:val="32"/>
              </w:numPr>
              <w:spacing w:after="0"/>
              <w:contextualSpacing w:val="0"/>
              <w:jc w:val="both"/>
              <w:rPr>
                <w:rFonts w:ascii="Times New Roman" w:hAnsi="Times New Roman"/>
                <w:sz w:val="24"/>
                <w:szCs w:val="24"/>
              </w:rPr>
            </w:pPr>
            <w:r w:rsidRPr="003067F2">
              <w:rPr>
                <w:rFonts w:ascii="Times New Roman" w:hAnsi="Times New Roman"/>
                <w:sz w:val="24"/>
                <w:szCs w:val="24"/>
              </w:rPr>
              <w:t xml:space="preserve">Due to lack of proper use sensitive document is lost or cannot be tracked properly. </w:t>
            </w:r>
          </w:p>
          <w:p w:rsidR="002615B9" w:rsidRPr="003067F2" w:rsidRDefault="002615B9" w:rsidP="002615B9">
            <w:pPr>
              <w:pStyle w:val="ListParagraph"/>
              <w:numPr>
                <w:ilvl w:val="0"/>
                <w:numId w:val="32"/>
              </w:numPr>
              <w:spacing w:after="0"/>
              <w:contextualSpacing w:val="0"/>
              <w:jc w:val="both"/>
              <w:rPr>
                <w:rFonts w:ascii="Times New Roman" w:hAnsi="Times New Roman"/>
                <w:sz w:val="24"/>
                <w:szCs w:val="24"/>
              </w:rPr>
            </w:pPr>
            <w:r w:rsidRPr="003067F2">
              <w:rPr>
                <w:rFonts w:ascii="Times New Roman" w:hAnsi="Times New Roman"/>
                <w:sz w:val="24"/>
                <w:szCs w:val="24"/>
              </w:rPr>
              <w:t>Non compliance of Office Order HRD-1:24/2013 and Administrative Circular - HRD-1/2013-15</w:t>
            </w:r>
          </w:p>
          <w:p w:rsidR="002615B9" w:rsidRPr="003067F2" w:rsidRDefault="002615B9" w:rsidP="002615B9">
            <w:pPr>
              <w:pStyle w:val="ListParagraph"/>
              <w:spacing w:after="0"/>
              <w:ind w:left="0"/>
              <w:jc w:val="both"/>
              <w:rPr>
                <w:rFonts w:ascii="Times New Roman" w:hAnsi="Times New Roman"/>
                <w:b/>
                <w:sz w:val="24"/>
                <w:szCs w:val="24"/>
              </w:rPr>
            </w:pPr>
            <w:r w:rsidRPr="003067F2">
              <w:rPr>
                <w:rFonts w:ascii="Times New Roman" w:hAnsi="Times New Roman"/>
                <w:b/>
                <w:sz w:val="24"/>
                <w:szCs w:val="24"/>
              </w:rPr>
              <w:t>Risk Category: High</w:t>
            </w:r>
          </w:p>
          <w:p w:rsidR="002615B9" w:rsidRPr="003067F2" w:rsidRDefault="002615B9" w:rsidP="002615B9">
            <w:pPr>
              <w:pStyle w:val="ListParagraph"/>
              <w:spacing w:after="0"/>
              <w:ind w:left="0"/>
              <w:jc w:val="both"/>
              <w:rPr>
                <w:rFonts w:ascii="Times New Roman" w:hAnsi="Times New Roman"/>
                <w:b/>
                <w:sz w:val="24"/>
                <w:szCs w:val="24"/>
              </w:rPr>
            </w:pPr>
            <w:r w:rsidRPr="003067F2">
              <w:rPr>
                <w:rFonts w:ascii="Times New Roman" w:hAnsi="Times New Roman"/>
                <w:b/>
                <w:sz w:val="24"/>
                <w:szCs w:val="24"/>
              </w:rPr>
              <w:t xml:space="preserve">Recommendation: </w:t>
            </w:r>
            <w:r w:rsidRPr="003067F2">
              <w:rPr>
                <w:rFonts w:ascii="Times New Roman" w:hAnsi="Times New Roman"/>
                <w:sz w:val="24"/>
                <w:szCs w:val="24"/>
              </w:rPr>
              <w:t xml:space="preserve">The </w:t>
            </w:r>
            <w:r w:rsidR="00F40090">
              <w:rPr>
                <w:rFonts w:ascii="Times New Roman" w:hAnsi="Times New Roman"/>
                <w:sz w:val="24"/>
                <w:szCs w:val="24"/>
              </w:rPr>
              <w:t>department</w:t>
            </w:r>
            <w:r w:rsidRPr="003067F2">
              <w:rPr>
                <w:rFonts w:ascii="Times New Roman" w:hAnsi="Times New Roman"/>
                <w:sz w:val="24"/>
                <w:szCs w:val="24"/>
              </w:rPr>
              <w:t xml:space="preserve"> is advised to follow </w:t>
            </w:r>
            <w:r>
              <w:rPr>
                <w:rFonts w:ascii="Times New Roman" w:hAnsi="Times New Roman"/>
                <w:sz w:val="24"/>
                <w:szCs w:val="24"/>
              </w:rPr>
              <w:t xml:space="preserve">the </w:t>
            </w:r>
            <w:r w:rsidRPr="003067F2">
              <w:rPr>
                <w:rFonts w:ascii="Times New Roman" w:hAnsi="Times New Roman"/>
                <w:sz w:val="24"/>
                <w:szCs w:val="24"/>
              </w:rPr>
              <w:t>mentioned office order regarding Document Management System (DMS).</w:t>
            </w:r>
          </w:p>
          <w:p w:rsidR="002615B9" w:rsidRPr="003067F2" w:rsidRDefault="002615B9" w:rsidP="00DA10FD">
            <w:pPr>
              <w:pStyle w:val="NormalWeb"/>
              <w:spacing w:before="0" w:beforeAutospacing="0" w:after="0" w:afterAutospacing="0" w:line="276" w:lineRule="auto"/>
              <w:rPr>
                <w:rStyle w:val="Strong"/>
                <w:b w:val="0"/>
              </w:rPr>
            </w:pPr>
          </w:p>
        </w:tc>
      </w:tr>
      <w:tr w:rsidR="0044467A" w:rsidRPr="003067F2" w:rsidTr="003067F2">
        <w:tc>
          <w:tcPr>
            <w:tcW w:w="558" w:type="dxa"/>
          </w:tcPr>
          <w:p w:rsidR="0044467A" w:rsidRPr="003067F2" w:rsidRDefault="0044467A" w:rsidP="00B02F8B">
            <w:pPr>
              <w:pStyle w:val="ListParagraph"/>
              <w:numPr>
                <w:ilvl w:val="0"/>
                <w:numId w:val="4"/>
              </w:numPr>
              <w:spacing w:after="0"/>
              <w:jc w:val="both"/>
              <w:rPr>
                <w:rFonts w:ascii="Times New Roman" w:hAnsi="Times New Roman"/>
                <w:sz w:val="24"/>
                <w:szCs w:val="24"/>
              </w:rPr>
            </w:pPr>
          </w:p>
        </w:tc>
        <w:tc>
          <w:tcPr>
            <w:tcW w:w="9150" w:type="dxa"/>
          </w:tcPr>
          <w:p w:rsidR="00DA10FD" w:rsidRPr="003067F2" w:rsidRDefault="00DA10FD" w:rsidP="00DA10FD">
            <w:pPr>
              <w:pStyle w:val="NormalWeb"/>
              <w:spacing w:before="0" w:beforeAutospacing="0" w:after="0" w:afterAutospacing="0" w:line="276" w:lineRule="auto"/>
              <w:rPr>
                <w:b/>
              </w:rPr>
            </w:pPr>
            <w:r w:rsidRPr="003067F2">
              <w:rPr>
                <w:rStyle w:val="Strong"/>
                <w:b w:val="0"/>
              </w:rPr>
              <w:t xml:space="preserve">Lack of </w:t>
            </w:r>
            <w:r w:rsidR="00E864AD" w:rsidRPr="003067F2">
              <w:rPr>
                <w:rStyle w:val="Strong"/>
                <w:b w:val="0"/>
              </w:rPr>
              <w:t>user a</w:t>
            </w:r>
            <w:r w:rsidRPr="003067F2">
              <w:rPr>
                <w:rStyle w:val="Strong"/>
                <w:b w:val="0"/>
              </w:rPr>
              <w:t xml:space="preserve">wareness </w:t>
            </w:r>
            <w:r w:rsidR="00E864AD" w:rsidRPr="003067F2">
              <w:rPr>
                <w:rStyle w:val="Strong"/>
                <w:b w:val="0"/>
              </w:rPr>
              <w:t>o</w:t>
            </w:r>
            <w:r w:rsidRPr="003067F2">
              <w:rPr>
                <w:rStyle w:val="Strong"/>
                <w:b w:val="0"/>
              </w:rPr>
              <w:t>bserved</w:t>
            </w:r>
          </w:p>
          <w:p w:rsidR="0044467A" w:rsidRPr="003067F2" w:rsidRDefault="0044467A" w:rsidP="00DA10FD">
            <w:pPr>
              <w:pStyle w:val="ListParagraph"/>
              <w:spacing w:after="0"/>
              <w:ind w:left="0"/>
              <w:contextualSpacing w:val="0"/>
              <w:jc w:val="both"/>
              <w:rPr>
                <w:rFonts w:ascii="Times New Roman" w:hAnsi="Times New Roman"/>
                <w:b/>
                <w:color w:val="000000" w:themeColor="text1"/>
                <w:sz w:val="24"/>
                <w:szCs w:val="24"/>
                <w:u w:val="single"/>
              </w:rPr>
            </w:pPr>
            <w:r w:rsidRPr="003067F2">
              <w:rPr>
                <w:rFonts w:ascii="Times New Roman" w:hAnsi="Times New Roman"/>
                <w:b/>
                <w:color w:val="000000" w:themeColor="text1"/>
                <w:sz w:val="24"/>
                <w:szCs w:val="24"/>
                <w:u w:val="single"/>
              </w:rPr>
              <w:t>Observation:</w:t>
            </w:r>
          </w:p>
          <w:p w:rsidR="0044467A" w:rsidRPr="003067F2" w:rsidRDefault="0044467A" w:rsidP="00DA10FD">
            <w:pPr>
              <w:pStyle w:val="ListParagraph"/>
              <w:spacing w:after="0"/>
              <w:ind w:left="0"/>
              <w:contextualSpacing w:val="0"/>
              <w:jc w:val="both"/>
              <w:rPr>
                <w:rFonts w:ascii="Times New Roman" w:hAnsi="Times New Roman"/>
                <w:color w:val="000000" w:themeColor="text1"/>
                <w:sz w:val="24"/>
                <w:szCs w:val="24"/>
              </w:rPr>
            </w:pPr>
            <w:r w:rsidRPr="003067F2">
              <w:rPr>
                <w:rFonts w:ascii="Times New Roman" w:hAnsi="Times New Roman"/>
                <w:color w:val="000000" w:themeColor="text1"/>
                <w:sz w:val="24"/>
                <w:szCs w:val="24"/>
              </w:rPr>
              <w:t>Following lack of user awareness is observed during IS audit:</w:t>
            </w:r>
          </w:p>
          <w:p w:rsidR="0044467A" w:rsidRPr="003067F2" w:rsidRDefault="0044467A" w:rsidP="00DA10FD">
            <w:pPr>
              <w:pStyle w:val="ListParagraph"/>
              <w:numPr>
                <w:ilvl w:val="0"/>
                <w:numId w:val="31"/>
              </w:numPr>
              <w:spacing w:after="0"/>
              <w:contextualSpacing w:val="0"/>
              <w:jc w:val="both"/>
              <w:rPr>
                <w:rFonts w:ascii="Times New Roman" w:hAnsi="Times New Roman"/>
                <w:color w:val="000000" w:themeColor="text1"/>
                <w:sz w:val="24"/>
                <w:szCs w:val="24"/>
              </w:rPr>
            </w:pPr>
            <w:r w:rsidRPr="003067F2">
              <w:rPr>
                <w:rFonts w:ascii="Times New Roman" w:hAnsi="Times New Roman"/>
                <w:color w:val="000000" w:themeColor="text1"/>
                <w:sz w:val="24"/>
                <w:szCs w:val="24"/>
              </w:rPr>
              <w:t xml:space="preserve">Password is being saved in browser by </w:t>
            </w:r>
            <w:r w:rsidR="00F40090">
              <w:rPr>
                <w:rFonts w:ascii="Times New Roman" w:hAnsi="Times New Roman"/>
                <w:color w:val="000000" w:themeColor="text1"/>
                <w:sz w:val="24"/>
                <w:szCs w:val="24"/>
              </w:rPr>
              <w:t>few</w:t>
            </w:r>
            <w:r w:rsidRPr="003067F2">
              <w:rPr>
                <w:rFonts w:ascii="Times New Roman" w:hAnsi="Times New Roman"/>
                <w:color w:val="000000" w:themeColor="text1"/>
                <w:sz w:val="24"/>
                <w:szCs w:val="24"/>
              </w:rPr>
              <w:t xml:space="preserve"> user.</w:t>
            </w:r>
          </w:p>
          <w:p w:rsidR="0044467A" w:rsidRPr="003067F2" w:rsidRDefault="0044467A" w:rsidP="00DA10FD">
            <w:pPr>
              <w:pStyle w:val="ListParagraph"/>
              <w:numPr>
                <w:ilvl w:val="0"/>
                <w:numId w:val="31"/>
              </w:numPr>
              <w:spacing w:after="0"/>
              <w:contextualSpacing w:val="0"/>
              <w:jc w:val="both"/>
              <w:rPr>
                <w:rFonts w:ascii="Times New Roman" w:hAnsi="Times New Roman"/>
                <w:color w:val="000000" w:themeColor="text1"/>
                <w:sz w:val="24"/>
                <w:szCs w:val="24"/>
              </w:rPr>
            </w:pPr>
            <w:r w:rsidRPr="003067F2">
              <w:rPr>
                <w:rFonts w:ascii="Times New Roman" w:hAnsi="Times New Roman"/>
                <w:color w:val="000000" w:themeColor="text1"/>
                <w:sz w:val="24"/>
                <w:szCs w:val="24"/>
              </w:rPr>
              <w:t>Official Email and intranet portal was</w:t>
            </w:r>
            <w:r w:rsidR="00F40090">
              <w:rPr>
                <w:rFonts w:ascii="Times New Roman" w:hAnsi="Times New Roman"/>
                <w:color w:val="000000" w:themeColor="text1"/>
                <w:sz w:val="24"/>
                <w:szCs w:val="24"/>
              </w:rPr>
              <w:t xml:space="preserve"> found</w:t>
            </w:r>
            <w:r w:rsidRPr="003067F2">
              <w:rPr>
                <w:rFonts w:ascii="Times New Roman" w:hAnsi="Times New Roman"/>
                <w:color w:val="000000" w:themeColor="text1"/>
                <w:sz w:val="24"/>
                <w:szCs w:val="24"/>
              </w:rPr>
              <w:t xml:space="preserve"> open and computer was unlocked while user was not present at the desk.</w:t>
            </w:r>
          </w:p>
          <w:p w:rsidR="0044467A" w:rsidRPr="003067F2" w:rsidRDefault="0044467A" w:rsidP="00CC6051">
            <w:pPr>
              <w:pStyle w:val="ListParagraph"/>
              <w:spacing w:after="0"/>
              <w:ind w:left="0"/>
              <w:jc w:val="both"/>
              <w:rPr>
                <w:rFonts w:ascii="Times New Roman" w:hAnsi="Times New Roman"/>
                <w:b/>
                <w:sz w:val="24"/>
                <w:szCs w:val="24"/>
              </w:rPr>
            </w:pPr>
            <w:r w:rsidRPr="003067F2">
              <w:rPr>
                <w:rFonts w:ascii="Times New Roman" w:hAnsi="Times New Roman"/>
                <w:b/>
                <w:sz w:val="24"/>
                <w:szCs w:val="24"/>
              </w:rPr>
              <w:t>Risk/Impact:</w:t>
            </w:r>
          </w:p>
          <w:p w:rsidR="00801E36" w:rsidRPr="003067F2" w:rsidRDefault="00801E36" w:rsidP="00CC6051">
            <w:pPr>
              <w:pStyle w:val="ListParagraph"/>
              <w:numPr>
                <w:ilvl w:val="0"/>
                <w:numId w:val="34"/>
              </w:numPr>
              <w:spacing w:after="0"/>
              <w:jc w:val="both"/>
              <w:rPr>
                <w:rFonts w:ascii="Times New Roman" w:hAnsi="Times New Roman"/>
                <w:sz w:val="24"/>
                <w:szCs w:val="24"/>
              </w:rPr>
            </w:pPr>
            <w:r w:rsidRPr="003067F2">
              <w:rPr>
                <w:rFonts w:ascii="Times New Roman" w:hAnsi="Times New Roman"/>
                <w:sz w:val="24"/>
                <w:szCs w:val="24"/>
              </w:rPr>
              <w:t xml:space="preserve">According to </w:t>
            </w:r>
            <w:r w:rsidRPr="003067F2">
              <w:rPr>
                <w:rFonts w:ascii="Times New Roman" w:hAnsi="Times New Roman"/>
                <w:sz w:val="24"/>
                <w:szCs w:val="24"/>
                <w:u w:val="single"/>
              </w:rPr>
              <w:t xml:space="preserve">HRD Office order </w:t>
            </w:r>
            <w:r w:rsidRPr="003067F2">
              <w:rPr>
                <w:rFonts w:ascii="Times New Roman" w:hAnsi="Times New Roman"/>
                <w:b/>
                <w:sz w:val="24"/>
                <w:szCs w:val="24"/>
                <w:u w:val="single"/>
              </w:rPr>
              <w:t>14/2016</w:t>
            </w:r>
            <w:r w:rsidR="0039256F" w:rsidRPr="003067F2">
              <w:rPr>
                <w:rFonts w:ascii="Times New Roman" w:hAnsi="Times New Roman"/>
                <w:sz w:val="24"/>
                <w:szCs w:val="24"/>
                <w:u w:val="single"/>
              </w:rPr>
              <w:t>,</w:t>
            </w:r>
            <w:r w:rsidRPr="003067F2">
              <w:rPr>
                <w:rFonts w:ascii="Times New Roman" w:hAnsi="Times New Roman"/>
                <w:sz w:val="24"/>
                <w:szCs w:val="24"/>
                <w:u w:val="single"/>
              </w:rPr>
              <w:t xml:space="preserve"> Date: </w:t>
            </w:r>
            <w:r w:rsidRPr="003067F2">
              <w:rPr>
                <w:rFonts w:ascii="Times New Roman" w:hAnsi="Times New Roman"/>
                <w:b/>
                <w:sz w:val="24"/>
                <w:szCs w:val="24"/>
                <w:u w:val="single"/>
              </w:rPr>
              <w:t>03 March, 2016</w:t>
            </w:r>
            <w:r w:rsidRPr="003067F2">
              <w:rPr>
                <w:rFonts w:ascii="Times New Roman" w:hAnsi="Times New Roman"/>
                <w:sz w:val="24"/>
                <w:szCs w:val="24"/>
              </w:rPr>
              <w:t xml:space="preserve"> – “</w:t>
            </w:r>
            <w:r w:rsidRPr="003067F2">
              <w:rPr>
                <w:rFonts w:ascii="Times New Roman" w:hAnsi="Kalpurush"/>
                <w:i/>
                <w:sz w:val="24"/>
                <w:szCs w:val="24"/>
              </w:rPr>
              <w:t>কোন</w:t>
            </w:r>
            <w:r w:rsidRPr="003067F2">
              <w:rPr>
                <w:rFonts w:ascii="Times New Roman" w:hAnsi="Times New Roman"/>
                <w:i/>
                <w:sz w:val="24"/>
                <w:szCs w:val="24"/>
              </w:rPr>
              <w:t xml:space="preserve"> </w:t>
            </w:r>
            <w:r w:rsidRPr="003067F2">
              <w:rPr>
                <w:rFonts w:ascii="Times New Roman" w:hAnsi="Kalpurush"/>
                <w:i/>
                <w:sz w:val="24"/>
                <w:szCs w:val="24"/>
              </w:rPr>
              <w:t>অবস্থাতেই</w:t>
            </w:r>
            <w:r w:rsidRPr="003067F2">
              <w:rPr>
                <w:rFonts w:ascii="Times New Roman" w:hAnsi="Times New Roman"/>
                <w:i/>
                <w:sz w:val="24"/>
                <w:szCs w:val="24"/>
              </w:rPr>
              <w:t xml:space="preserve"> Unattended </w:t>
            </w:r>
            <w:r w:rsidRPr="003067F2">
              <w:rPr>
                <w:rFonts w:ascii="Times New Roman" w:hAnsi="Kalpurush"/>
                <w:i/>
                <w:sz w:val="24"/>
                <w:szCs w:val="24"/>
              </w:rPr>
              <w:t>অবস্থায়</w:t>
            </w:r>
            <w:r w:rsidRPr="003067F2">
              <w:rPr>
                <w:rFonts w:ascii="Times New Roman" w:hAnsi="Times New Roman"/>
                <w:i/>
                <w:sz w:val="24"/>
                <w:szCs w:val="24"/>
              </w:rPr>
              <w:t xml:space="preserve"> </w:t>
            </w:r>
            <w:r w:rsidRPr="003067F2">
              <w:rPr>
                <w:rFonts w:ascii="Times New Roman" w:hAnsi="Kalpurush"/>
                <w:i/>
                <w:sz w:val="24"/>
                <w:szCs w:val="24"/>
              </w:rPr>
              <w:t>পিসি</w:t>
            </w:r>
            <w:r w:rsidRPr="003067F2">
              <w:rPr>
                <w:rFonts w:ascii="Times New Roman" w:hAnsi="Times New Roman"/>
                <w:i/>
                <w:sz w:val="24"/>
                <w:szCs w:val="24"/>
              </w:rPr>
              <w:t xml:space="preserve"> </w:t>
            </w:r>
            <w:r w:rsidRPr="003067F2">
              <w:rPr>
                <w:rFonts w:ascii="Times New Roman" w:hAnsi="Kalpurush"/>
                <w:i/>
                <w:sz w:val="24"/>
                <w:szCs w:val="24"/>
              </w:rPr>
              <w:t>খোলা</w:t>
            </w:r>
            <w:r w:rsidRPr="003067F2">
              <w:rPr>
                <w:rFonts w:ascii="Times New Roman" w:hAnsi="Times New Roman"/>
                <w:i/>
                <w:sz w:val="24"/>
                <w:szCs w:val="24"/>
              </w:rPr>
              <w:t xml:space="preserve"> </w:t>
            </w:r>
            <w:r w:rsidRPr="003067F2">
              <w:rPr>
                <w:rFonts w:ascii="Times New Roman" w:hAnsi="Kalpurush"/>
                <w:i/>
                <w:sz w:val="24"/>
                <w:szCs w:val="24"/>
              </w:rPr>
              <w:t>রাখা</w:t>
            </w:r>
            <w:r w:rsidRPr="003067F2">
              <w:rPr>
                <w:rFonts w:ascii="Times New Roman" w:hAnsi="Times New Roman"/>
                <w:i/>
                <w:sz w:val="24"/>
                <w:szCs w:val="24"/>
              </w:rPr>
              <w:t xml:space="preserve"> </w:t>
            </w:r>
            <w:r w:rsidRPr="003067F2">
              <w:rPr>
                <w:rFonts w:ascii="Times New Roman" w:hAnsi="Kalpurush"/>
                <w:i/>
                <w:sz w:val="24"/>
                <w:szCs w:val="24"/>
              </w:rPr>
              <w:t>যাবে</w:t>
            </w:r>
            <w:r w:rsidRPr="003067F2">
              <w:rPr>
                <w:rFonts w:ascii="Times New Roman" w:hAnsi="Times New Roman"/>
                <w:i/>
                <w:sz w:val="24"/>
                <w:szCs w:val="24"/>
              </w:rPr>
              <w:t xml:space="preserve"> </w:t>
            </w:r>
            <w:r w:rsidRPr="003067F2">
              <w:rPr>
                <w:rFonts w:ascii="Times New Roman" w:hAnsi="Kalpurush"/>
                <w:i/>
                <w:sz w:val="24"/>
                <w:szCs w:val="24"/>
              </w:rPr>
              <w:t>না</w:t>
            </w:r>
            <w:r w:rsidRPr="003067F2">
              <w:rPr>
                <w:rFonts w:ascii="Times New Roman" w:hAnsi="Times New Roman"/>
                <w:i/>
                <w:sz w:val="24"/>
                <w:szCs w:val="24"/>
              </w:rPr>
              <w:t xml:space="preserve"> </w:t>
            </w:r>
            <w:r w:rsidRPr="003067F2">
              <w:rPr>
                <w:rFonts w:ascii="Times New Roman" w:hAnsi="Kalpurush"/>
                <w:i/>
                <w:sz w:val="24"/>
                <w:szCs w:val="24"/>
              </w:rPr>
              <w:t>এবং</w:t>
            </w:r>
            <w:r w:rsidRPr="003067F2">
              <w:rPr>
                <w:rFonts w:ascii="Times New Roman" w:hAnsi="Times New Roman"/>
                <w:i/>
                <w:sz w:val="24"/>
                <w:szCs w:val="24"/>
              </w:rPr>
              <w:t xml:space="preserve"> </w:t>
            </w:r>
            <w:r w:rsidRPr="003067F2">
              <w:rPr>
                <w:rFonts w:ascii="Times New Roman" w:hAnsi="Kalpurush"/>
                <w:i/>
                <w:sz w:val="24"/>
                <w:szCs w:val="24"/>
              </w:rPr>
              <w:t>অফিস</w:t>
            </w:r>
            <w:r w:rsidRPr="003067F2">
              <w:rPr>
                <w:rFonts w:ascii="Times New Roman" w:hAnsi="Times New Roman"/>
                <w:i/>
                <w:sz w:val="24"/>
                <w:szCs w:val="24"/>
              </w:rPr>
              <w:t xml:space="preserve"> </w:t>
            </w:r>
            <w:r w:rsidRPr="003067F2">
              <w:rPr>
                <w:rFonts w:ascii="Times New Roman" w:hAnsi="Kalpurush"/>
                <w:i/>
                <w:sz w:val="24"/>
                <w:szCs w:val="24"/>
              </w:rPr>
              <w:t>ত্যাগ</w:t>
            </w:r>
            <w:r w:rsidRPr="003067F2">
              <w:rPr>
                <w:rFonts w:ascii="Times New Roman" w:hAnsi="Times New Roman"/>
                <w:i/>
                <w:sz w:val="24"/>
                <w:szCs w:val="24"/>
              </w:rPr>
              <w:t xml:space="preserve"> </w:t>
            </w:r>
            <w:r w:rsidRPr="003067F2">
              <w:rPr>
                <w:rFonts w:ascii="Times New Roman" w:hAnsi="Kalpurush"/>
                <w:i/>
                <w:sz w:val="24"/>
                <w:szCs w:val="24"/>
              </w:rPr>
              <w:t>করার</w:t>
            </w:r>
            <w:r w:rsidRPr="003067F2">
              <w:rPr>
                <w:rFonts w:ascii="Times New Roman" w:hAnsi="Times New Roman"/>
                <w:i/>
                <w:sz w:val="24"/>
                <w:szCs w:val="24"/>
              </w:rPr>
              <w:t xml:space="preserve"> </w:t>
            </w:r>
            <w:r w:rsidRPr="003067F2">
              <w:rPr>
                <w:rFonts w:ascii="Times New Roman" w:hAnsi="Kalpurush"/>
                <w:i/>
                <w:sz w:val="24"/>
                <w:szCs w:val="24"/>
              </w:rPr>
              <w:t>সময়ে</w:t>
            </w:r>
            <w:r w:rsidRPr="003067F2">
              <w:rPr>
                <w:rFonts w:ascii="Times New Roman" w:hAnsi="Times New Roman"/>
                <w:i/>
                <w:sz w:val="24"/>
                <w:szCs w:val="24"/>
              </w:rPr>
              <w:t xml:space="preserve"> </w:t>
            </w:r>
            <w:r w:rsidRPr="003067F2">
              <w:rPr>
                <w:rFonts w:ascii="Times New Roman" w:hAnsi="Kalpurush"/>
                <w:i/>
                <w:sz w:val="24"/>
                <w:szCs w:val="24"/>
              </w:rPr>
              <w:t>অবশ্যই</w:t>
            </w:r>
            <w:r w:rsidRPr="003067F2">
              <w:rPr>
                <w:rFonts w:ascii="Times New Roman" w:hAnsi="Times New Roman"/>
                <w:i/>
                <w:sz w:val="24"/>
                <w:szCs w:val="24"/>
              </w:rPr>
              <w:t xml:space="preserve"> </w:t>
            </w:r>
            <w:r w:rsidRPr="003067F2">
              <w:rPr>
                <w:rFonts w:ascii="Times New Roman" w:hAnsi="Kalpurush"/>
                <w:i/>
                <w:sz w:val="24"/>
                <w:szCs w:val="24"/>
              </w:rPr>
              <w:t>পিসি</w:t>
            </w:r>
            <w:r w:rsidRPr="003067F2">
              <w:rPr>
                <w:rFonts w:ascii="Times New Roman" w:hAnsi="Times New Roman"/>
                <w:i/>
                <w:sz w:val="24"/>
                <w:szCs w:val="24"/>
              </w:rPr>
              <w:t xml:space="preserve"> </w:t>
            </w:r>
            <w:r w:rsidRPr="003067F2">
              <w:rPr>
                <w:rFonts w:ascii="Times New Roman" w:hAnsi="Kalpurush"/>
                <w:i/>
                <w:sz w:val="24"/>
                <w:szCs w:val="24"/>
              </w:rPr>
              <w:t>বন্ধ</w:t>
            </w:r>
            <w:r w:rsidRPr="003067F2">
              <w:rPr>
                <w:rFonts w:ascii="Times New Roman" w:hAnsi="Times New Roman"/>
                <w:i/>
                <w:sz w:val="24"/>
                <w:szCs w:val="24"/>
              </w:rPr>
              <w:t xml:space="preserve"> </w:t>
            </w:r>
            <w:r w:rsidRPr="003067F2">
              <w:rPr>
                <w:rFonts w:ascii="Times New Roman" w:hAnsi="Kalpurush"/>
                <w:i/>
                <w:sz w:val="24"/>
                <w:szCs w:val="24"/>
              </w:rPr>
              <w:t>করতে</w:t>
            </w:r>
            <w:r w:rsidRPr="003067F2">
              <w:rPr>
                <w:rFonts w:ascii="Times New Roman" w:hAnsi="Times New Roman"/>
                <w:i/>
                <w:sz w:val="24"/>
                <w:szCs w:val="24"/>
              </w:rPr>
              <w:t xml:space="preserve"> </w:t>
            </w:r>
            <w:r w:rsidRPr="003067F2">
              <w:rPr>
                <w:rFonts w:ascii="Times New Roman" w:hAnsi="Kalpurush"/>
                <w:i/>
                <w:sz w:val="24"/>
                <w:szCs w:val="24"/>
              </w:rPr>
              <w:t>হবে।</w:t>
            </w:r>
            <w:r w:rsidRPr="003067F2">
              <w:rPr>
                <w:rFonts w:ascii="Times New Roman" w:hAnsi="Times New Roman"/>
                <w:sz w:val="24"/>
                <w:szCs w:val="24"/>
              </w:rPr>
              <w:t>”</w:t>
            </w:r>
          </w:p>
          <w:p w:rsidR="0044467A" w:rsidRPr="003067F2" w:rsidRDefault="0044467A" w:rsidP="00CC6051">
            <w:pPr>
              <w:pStyle w:val="ListParagraph"/>
              <w:numPr>
                <w:ilvl w:val="0"/>
                <w:numId w:val="34"/>
              </w:numPr>
              <w:spacing w:after="0"/>
              <w:jc w:val="both"/>
              <w:rPr>
                <w:rFonts w:ascii="Times New Roman" w:hAnsi="Times New Roman"/>
                <w:color w:val="0D0D0D" w:themeColor="text1" w:themeTint="F2"/>
                <w:sz w:val="24"/>
                <w:szCs w:val="24"/>
                <w:shd w:val="clear" w:color="auto" w:fill="FFFFFF"/>
              </w:rPr>
            </w:pPr>
            <w:r w:rsidRPr="003067F2">
              <w:rPr>
                <w:rFonts w:ascii="Times New Roman" w:hAnsi="Times New Roman"/>
                <w:color w:val="0D0D0D" w:themeColor="text1" w:themeTint="F2"/>
                <w:sz w:val="24"/>
                <w:szCs w:val="24"/>
              </w:rPr>
              <w:t xml:space="preserve">In this scenario password can be leaked and unauthorized access may happen to their email account. This can be a non-repudiation issue. </w:t>
            </w:r>
            <w:r w:rsidRPr="003067F2">
              <w:rPr>
                <w:rFonts w:ascii="Times New Roman" w:hAnsi="Times New Roman"/>
                <w:b/>
                <w:bCs/>
                <w:color w:val="0D0D0D" w:themeColor="text1" w:themeTint="F2"/>
                <w:sz w:val="24"/>
                <w:szCs w:val="24"/>
              </w:rPr>
              <w:t>Non-repudiation</w:t>
            </w:r>
            <w:r w:rsidRPr="003067F2">
              <w:rPr>
                <w:rFonts w:ascii="Times New Roman" w:hAnsi="Times New Roman"/>
                <w:color w:val="0D0D0D" w:themeColor="text1" w:themeTint="F2"/>
                <w:sz w:val="24"/>
                <w:szCs w:val="24"/>
              </w:rPr>
              <w:t xml:space="preserve"> is a key security principle in </w:t>
            </w:r>
            <w:r w:rsidRPr="003067F2">
              <w:rPr>
                <w:rFonts w:ascii="Times New Roman" w:hAnsi="Times New Roman"/>
                <w:b/>
                <w:bCs/>
                <w:color w:val="0D0D0D" w:themeColor="text1" w:themeTint="F2"/>
                <w:sz w:val="24"/>
                <w:szCs w:val="24"/>
              </w:rPr>
              <w:t>Information Systems (IS) Audit</w:t>
            </w:r>
            <w:r w:rsidRPr="003067F2">
              <w:rPr>
                <w:rFonts w:ascii="Times New Roman" w:hAnsi="Times New Roman"/>
                <w:color w:val="0D0D0D" w:themeColor="text1" w:themeTint="F2"/>
                <w:sz w:val="24"/>
                <w:szCs w:val="24"/>
              </w:rPr>
              <w:t xml:space="preserve"> that ensures a person or system </w:t>
            </w:r>
            <w:r w:rsidRPr="003067F2">
              <w:rPr>
                <w:rFonts w:ascii="Times New Roman" w:hAnsi="Times New Roman"/>
                <w:b/>
                <w:bCs/>
                <w:color w:val="0D0D0D" w:themeColor="text1" w:themeTint="F2"/>
                <w:sz w:val="24"/>
                <w:szCs w:val="24"/>
              </w:rPr>
              <w:t>cannot deny</w:t>
            </w:r>
            <w:r w:rsidRPr="003067F2">
              <w:rPr>
                <w:rFonts w:ascii="Times New Roman" w:hAnsi="Times New Roman"/>
                <w:color w:val="0D0D0D" w:themeColor="text1" w:themeTint="F2"/>
                <w:sz w:val="24"/>
                <w:szCs w:val="24"/>
              </w:rPr>
              <w:t xml:space="preserve"> performing an action, such as sending a message, approving a transaction, or accessing a system.</w:t>
            </w:r>
          </w:p>
          <w:p w:rsidR="0044467A" w:rsidRPr="003067F2" w:rsidRDefault="0044467A" w:rsidP="00CC6051">
            <w:pPr>
              <w:pStyle w:val="ListParagraph"/>
              <w:spacing w:after="0"/>
              <w:ind w:left="0"/>
              <w:jc w:val="both"/>
              <w:rPr>
                <w:rFonts w:ascii="Times New Roman" w:hAnsi="Times New Roman"/>
                <w:b/>
                <w:sz w:val="24"/>
                <w:szCs w:val="24"/>
              </w:rPr>
            </w:pPr>
            <w:r w:rsidRPr="003067F2">
              <w:rPr>
                <w:rFonts w:ascii="Times New Roman" w:hAnsi="Times New Roman"/>
                <w:b/>
                <w:sz w:val="24"/>
                <w:szCs w:val="24"/>
              </w:rPr>
              <w:t>Risk Category: Medium</w:t>
            </w:r>
          </w:p>
          <w:p w:rsidR="00B4196C" w:rsidRPr="003067F2" w:rsidRDefault="00373169" w:rsidP="00CC6051">
            <w:pPr>
              <w:pStyle w:val="ListParagraph"/>
              <w:spacing w:after="0"/>
              <w:ind w:left="0"/>
              <w:jc w:val="both"/>
              <w:rPr>
                <w:rFonts w:ascii="Times New Roman" w:hAnsi="Times New Roman"/>
                <w:color w:val="000000" w:themeColor="text1"/>
                <w:sz w:val="24"/>
                <w:szCs w:val="24"/>
              </w:rPr>
            </w:pPr>
            <w:r w:rsidRPr="003067F2">
              <w:rPr>
                <w:rFonts w:ascii="Times New Roman" w:hAnsi="Times New Roman"/>
                <w:b/>
                <w:sz w:val="24"/>
                <w:szCs w:val="24"/>
              </w:rPr>
              <w:t>Recommendation</w:t>
            </w:r>
            <w:r>
              <w:rPr>
                <w:rFonts w:ascii="Times New Roman" w:hAnsi="Times New Roman"/>
                <w:color w:val="000000" w:themeColor="text1"/>
                <w:sz w:val="24"/>
                <w:szCs w:val="24"/>
              </w:rPr>
              <w:t xml:space="preserve">: </w:t>
            </w:r>
            <w:r w:rsidR="00B4196C" w:rsidRPr="003067F2">
              <w:rPr>
                <w:rFonts w:ascii="Times New Roman" w:hAnsi="Times New Roman"/>
                <w:sz w:val="24"/>
                <w:szCs w:val="24"/>
              </w:rPr>
              <w:t xml:space="preserve">The </w:t>
            </w:r>
            <w:r w:rsidR="00B4196C" w:rsidRPr="003067F2">
              <w:rPr>
                <w:rFonts w:ascii="Times New Roman" w:hAnsi="Times New Roman"/>
                <w:color w:val="000000" w:themeColor="text1"/>
                <w:sz w:val="24"/>
                <w:szCs w:val="24"/>
              </w:rPr>
              <w:t>department is advised to take necessary steps to aware employees regarding the risk of saving password in browser</w:t>
            </w:r>
            <w:r w:rsidR="00801E36" w:rsidRPr="003067F2">
              <w:rPr>
                <w:rFonts w:ascii="Times New Roman" w:hAnsi="Times New Roman"/>
                <w:color w:val="000000" w:themeColor="text1"/>
                <w:sz w:val="24"/>
                <w:szCs w:val="24"/>
              </w:rPr>
              <w:t xml:space="preserve"> and follow the mentioned office order accordingly.</w:t>
            </w:r>
          </w:p>
          <w:p w:rsidR="00DA10FD" w:rsidRPr="003067F2" w:rsidRDefault="00DA10FD" w:rsidP="00CC6051">
            <w:pPr>
              <w:pStyle w:val="ListParagraph"/>
              <w:spacing w:after="0"/>
              <w:ind w:left="0"/>
              <w:jc w:val="both"/>
              <w:rPr>
                <w:rFonts w:ascii="Times New Roman" w:hAnsi="Times New Roman"/>
                <w:b/>
                <w:color w:val="000000" w:themeColor="text1"/>
                <w:sz w:val="24"/>
                <w:szCs w:val="24"/>
              </w:rPr>
            </w:pPr>
          </w:p>
        </w:tc>
      </w:tr>
    </w:tbl>
    <w:p w:rsidR="00373169" w:rsidRDefault="00373169"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6A4BEE" w:rsidRDefault="006A4BEE" w:rsidP="006902B3">
      <w:pPr>
        <w:pStyle w:val="ListParagraph"/>
        <w:tabs>
          <w:tab w:val="left" w:pos="0"/>
        </w:tabs>
        <w:spacing w:after="0"/>
        <w:ind w:left="360"/>
        <w:rPr>
          <w:rFonts w:ascii="Times New Roman" w:hAnsi="Times New Roman"/>
          <w:b/>
          <w:sz w:val="24"/>
          <w:szCs w:val="24"/>
          <w:u w:val="single"/>
        </w:rPr>
      </w:pPr>
    </w:p>
    <w:p w:rsidR="00CC6051" w:rsidRDefault="00CC6051" w:rsidP="006902B3">
      <w:pPr>
        <w:pStyle w:val="ListParagraph"/>
        <w:tabs>
          <w:tab w:val="left" w:pos="0"/>
        </w:tabs>
        <w:spacing w:after="0"/>
        <w:ind w:left="360"/>
        <w:rPr>
          <w:rFonts w:ascii="Times New Roman" w:hAnsi="Times New Roman"/>
          <w:b/>
          <w:sz w:val="24"/>
          <w:szCs w:val="24"/>
          <w:u w:val="single"/>
        </w:rPr>
      </w:pPr>
    </w:p>
    <w:p w:rsidR="00CB23C6" w:rsidRPr="00CB23C6" w:rsidRDefault="00CB23C6" w:rsidP="00DA10FD">
      <w:pPr>
        <w:pStyle w:val="ListParagraph"/>
        <w:numPr>
          <w:ilvl w:val="0"/>
          <w:numId w:val="3"/>
        </w:numPr>
        <w:tabs>
          <w:tab w:val="left" w:pos="0"/>
        </w:tabs>
        <w:spacing w:after="0"/>
        <w:ind w:hanging="720"/>
        <w:jc w:val="both"/>
        <w:rPr>
          <w:rFonts w:ascii="Times New Roman" w:hAnsi="Times New Roman"/>
          <w:b/>
          <w:sz w:val="24"/>
          <w:szCs w:val="24"/>
          <w:u w:val="single"/>
        </w:rPr>
      </w:pPr>
      <w:r w:rsidRPr="00CB23C6">
        <w:rPr>
          <w:rFonts w:ascii="Times New Roman" w:hAnsi="Times New Roman"/>
          <w:b/>
          <w:sz w:val="24"/>
          <w:szCs w:val="24"/>
          <w:u w:val="single"/>
        </w:rPr>
        <w:lastRenderedPageBreak/>
        <w:t>Compliance Status of Previous Audit:</w:t>
      </w:r>
    </w:p>
    <w:p w:rsidR="00CB23C6" w:rsidRPr="00CB23C6" w:rsidRDefault="00501098" w:rsidP="00DA10FD">
      <w:pPr>
        <w:spacing w:line="276" w:lineRule="auto"/>
        <w:ind w:left="-90"/>
        <w:jc w:val="both"/>
      </w:pPr>
      <w:r w:rsidRPr="008F12CD">
        <w:rPr>
          <w:b/>
          <w:color w:val="C00000"/>
        </w:rPr>
        <w:t>Foreign Exchange Operation Department</w:t>
      </w:r>
      <w:r w:rsidR="00CB23C6" w:rsidRPr="00CB23C6">
        <w:rPr>
          <w:b/>
        </w:rPr>
        <w:t xml:space="preserve"> </w:t>
      </w:r>
      <w:r w:rsidR="00CB23C6" w:rsidRPr="00CB23C6">
        <w:t xml:space="preserve">has complied </w:t>
      </w:r>
      <w:r>
        <w:t xml:space="preserve">only </w:t>
      </w:r>
      <w:r w:rsidR="009121F2">
        <w:t>16</w:t>
      </w:r>
      <w:r w:rsidR="00CB23C6" w:rsidRPr="00CB23C6">
        <w:t xml:space="preserve"> out of </w:t>
      </w:r>
      <w:r>
        <w:t>55</w:t>
      </w:r>
      <w:r w:rsidR="00CB23C6" w:rsidRPr="00CB23C6">
        <w:t xml:space="preserve"> recommendations given in the previous audit report and the remaining findings were found in the process of compliance.</w:t>
      </w:r>
    </w:p>
    <w:tbl>
      <w:tblPr>
        <w:tblStyle w:val="TableGrid"/>
        <w:tblpPr w:leftFromText="180" w:rightFromText="180" w:vertAnchor="text" w:horzAnchor="page" w:tblpXSpec="center" w:tblpY="340"/>
        <w:tblW w:w="8838" w:type="dxa"/>
        <w:tblLayout w:type="fixed"/>
        <w:tblLook w:val="04A0"/>
      </w:tblPr>
      <w:tblGrid>
        <w:gridCol w:w="738"/>
        <w:gridCol w:w="3240"/>
        <w:gridCol w:w="1800"/>
        <w:gridCol w:w="1350"/>
        <w:gridCol w:w="1710"/>
      </w:tblGrid>
      <w:tr w:rsidR="00A87522" w:rsidRPr="00F40E7F" w:rsidTr="00DA10FD">
        <w:trPr>
          <w:trHeight w:val="437"/>
        </w:trPr>
        <w:tc>
          <w:tcPr>
            <w:tcW w:w="738" w:type="dxa"/>
            <w:vAlign w:val="center"/>
          </w:tcPr>
          <w:p w:rsidR="00A87522" w:rsidRPr="007B5077" w:rsidRDefault="00A87522" w:rsidP="00CC6051">
            <w:pPr>
              <w:ind w:left="-108" w:right="-108"/>
              <w:jc w:val="center"/>
              <w:rPr>
                <w:b/>
              </w:rPr>
            </w:pPr>
            <w:r w:rsidRPr="007B5077">
              <w:rPr>
                <w:b/>
              </w:rPr>
              <w:t>SL.</w:t>
            </w:r>
          </w:p>
        </w:tc>
        <w:tc>
          <w:tcPr>
            <w:tcW w:w="3240" w:type="dxa"/>
            <w:vAlign w:val="center"/>
          </w:tcPr>
          <w:p w:rsidR="00A87522" w:rsidRPr="007B5077" w:rsidRDefault="00A87522" w:rsidP="00CC6051">
            <w:pPr>
              <w:jc w:val="center"/>
              <w:rPr>
                <w:b/>
              </w:rPr>
            </w:pPr>
            <w:r w:rsidRPr="007B5077">
              <w:rPr>
                <w:b/>
              </w:rPr>
              <w:t>Audit Period</w:t>
            </w:r>
          </w:p>
        </w:tc>
        <w:tc>
          <w:tcPr>
            <w:tcW w:w="1800" w:type="dxa"/>
            <w:vAlign w:val="center"/>
          </w:tcPr>
          <w:p w:rsidR="00A87522" w:rsidRPr="007B5077" w:rsidRDefault="00A87522" w:rsidP="00CC6051">
            <w:pPr>
              <w:ind w:left="-108" w:right="-108"/>
              <w:jc w:val="center"/>
              <w:rPr>
                <w:b/>
              </w:rPr>
            </w:pPr>
            <w:r w:rsidRPr="007B5077">
              <w:rPr>
                <w:b/>
              </w:rPr>
              <w:t>Observations</w:t>
            </w:r>
          </w:p>
        </w:tc>
        <w:tc>
          <w:tcPr>
            <w:tcW w:w="1350" w:type="dxa"/>
            <w:vAlign w:val="center"/>
          </w:tcPr>
          <w:p w:rsidR="00A87522" w:rsidRPr="007B5077" w:rsidRDefault="00A87522" w:rsidP="00CC6051">
            <w:pPr>
              <w:spacing w:line="276" w:lineRule="auto"/>
              <w:jc w:val="center"/>
              <w:rPr>
                <w:b/>
                <w:color w:val="FF0000"/>
              </w:rPr>
            </w:pPr>
            <w:r w:rsidRPr="007B5077">
              <w:rPr>
                <w:b/>
                <w:color w:val="FF0000"/>
              </w:rPr>
              <w:t>Compliant</w:t>
            </w:r>
          </w:p>
        </w:tc>
        <w:tc>
          <w:tcPr>
            <w:tcW w:w="1710" w:type="dxa"/>
            <w:vAlign w:val="center"/>
          </w:tcPr>
          <w:p w:rsidR="00A87522" w:rsidRPr="007B5077" w:rsidRDefault="00A87522" w:rsidP="00CC6051">
            <w:pPr>
              <w:ind w:left="-108"/>
              <w:jc w:val="center"/>
              <w:rPr>
                <w:b/>
                <w:color w:val="FF0000"/>
              </w:rPr>
            </w:pPr>
            <w:r w:rsidRPr="007B5077">
              <w:rPr>
                <w:b/>
                <w:color w:val="FF0000"/>
              </w:rPr>
              <w:t>Non-compliant</w:t>
            </w:r>
          </w:p>
        </w:tc>
      </w:tr>
      <w:tr w:rsidR="00501098" w:rsidRPr="00F40E7F" w:rsidTr="003067F2">
        <w:trPr>
          <w:trHeight w:val="305"/>
        </w:trPr>
        <w:tc>
          <w:tcPr>
            <w:tcW w:w="738" w:type="dxa"/>
            <w:vAlign w:val="center"/>
          </w:tcPr>
          <w:p w:rsidR="00501098" w:rsidRPr="00501098" w:rsidRDefault="00501098" w:rsidP="00CC6051">
            <w:pPr>
              <w:jc w:val="center"/>
              <w:rPr>
                <w:cs/>
                <w:lang w:bidi="bn-IN"/>
              </w:rPr>
            </w:pPr>
            <w:r w:rsidRPr="00501098">
              <w:rPr>
                <w:lang w:bidi="bn-IN"/>
              </w:rPr>
              <w:t>A)</w:t>
            </w:r>
          </w:p>
        </w:tc>
        <w:tc>
          <w:tcPr>
            <w:tcW w:w="3240" w:type="dxa"/>
            <w:vAlign w:val="center"/>
          </w:tcPr>
          <w:p w:rsidR="00501098" w:rsidRPr="00501098" w:rsidRDefault="00501098" w:rsidP="003067F2">
            <w:pPr>
              <w:spacing w:line="276" w:lineRule="auto"/>
              <w:ind w:left="-108" w:right="-108"/>
            </w:pPr>
            <w:r w:rsidRPr="00501098">
              <w:t>October 2021–December 2023</w:t>
            </w:r>
          </w:p>
        </w:tc>
        <w:tc>
          <w:tcPr>
            <w:tcW w:w="1800" w:type="dxa"/>
          </w:tcPr>
          <w:p w:rsidR="00501098" w:rsidRPr="00501098" w:rsidRDefault="00501098" w:rsidP="00DF07AA">
            <w:pPr>
              <w:spacing w:line="276" w:lineRule="auto"/>
              <w:jc w:val="center"/>
            </w:pPr>
            <w:r>
              <w:t>11</w:t>
            </w:r>
          </w:p>
        </w:tc>
        <w:tc>
          <w:tcPr>
            <w:tcW w:w="1350" w:type="dxa"/>
          </w:tcPr>
          <w:p w:rsidR="00501098" w:rsidRPr="00501098" w:rsidRDefault="00501098" w:rsidP="00DF07AA">
            <w:pPr>
              <w:spacing w:line="276" w:lineRule="auto"/>
              <w:jc w:val="center"/>
            </w:pPr>
            <w:r>
              <w:t>0</w:t>
            </w:r>
          </w:p>
        </w:tc>
        <w:tc>
          <w:tcPr>
            <w:tcW w:w="1710" w:type="dxa"/>
          </w:tcPr>
          <w:p w:rsidR="00501098" w:rsidRPr="00501098" w:rsidRDefault="00501098" w:rsidP="00DF07AA">
            <w:pPr>
              <w:spacing w:line="276" w:lineRule="auto"/>
              <w:jc w:val="center"/>
            </w:pPr>
            <w:r>
              <w:t>11</w:t>
            </w:r>
          </w:p>
        </w:tc>
      </w:tr>
      <w:tr w:rsidR="00501098" w:rsidRPr="00F40E7F" w:rsidTr="003067F2">
        <w:trPr>
          <w:trHeight w:val="305"/>
        </w:trPr>
        <w:tc>
          <w:tcPr>
            <w:tcW w:w="738" w:type="dxa"/>
            <w:vAlign w:val="center"/>
          </w:tcPr>
          <w:p w:rsidR="00501098" w:rsidRPr="00501098" w:rsidRDefault="00501098" w:rsidP="00CC6051">
            <w:pPr>
              <w:jc w:val="center"/>
              <w:rPr>
                <w:lang w:bidi="bn-IN"/>
              </w:rPr>
            </w:pPr>
            <w:r w:rsidRPr="00501098">
              <w:rPr>
                <w:lang w:bidi="bn-IN"/>
              </w:rPr>
              <w:t>B)</w:t>
            </w:r>
          </w:p>
        </w:tc>
        <w:tc>
          <w:tcPr>
            <w:tcW w:w="3240" w:type="dxa"/>
            <w:vAlign w:val="center"/>
          </w:tcPr>
          <w:p w:rsidR="00501098" w:rsidRPr="00501098" w:rsidRDefault="00501098" w:rsidP="003067F2">
            <w:pPr>
              <w:spacing w:line="276" w:lineRule="auto"/>
              <w:ind w:left="-108" w:right="-108"/>
            </w:pPr>
            <w:r w:rsidRPr="00501098">
              <w:t>October 2020-September 2021</w:t>
            </w:r>
          </w:p>
        </w:tc>
        <w:tc>
          <w:tcPr>
            <w:tcW w:w="1800" w:type="dxa"/>
          </w:tcPr>
          <w:p w:rsidR="00501098" w:rsidRPr="00501098" w:rsidRDefault="00501098" w:rsidP="00DF07AA">
            <w:pPr>
              <w:spacing w:line="276" w:lineRule="auto"/>
              <w:jc w:val="center"/>
            </w:pPr>
            <w:r w:rsidRPr="00501098">
              <w:t>9</w:t>
            </w:r>
          </w:p>
        </w:tc>
        <w:tc>
          <w:tcPr>
            <w:tcW w:w="1350" w:type="dxa"/>
          </w:tcPr>
          <w:p w:rsidR="00501098" w:rsidRPr="00501098" w:rsidRDefault="00501098" w:rsidP="00DF07AA">
            <w:pPr>
              <w:spacing w:line="276" w:lineRule="auto"/>
              <w:jc w:val="center"/>
            </w:pPr>
            <w:r w:rsidRPr="00501098">
              <w:t>0</w:t>
            </w:r>
          </w:p>
        </w:tc>
        <w:tc>
          <w:tcPr>
            <w:tcW w:w="1710" w:type="dxa"/>
          </w:tcPr>
          <w:p w:rsidR="00501098" w:rsidRPr="00501098" w:rsidRDefault="00501098" w:rsidP="00DF07AA">
            <w:pPr>
              <w:spacing w:line="276" w:lineRule="auto"/>
              <w:jc w:val="center"/>
            </w:pPr>
            <w:r w:rsidRPr="00501098">
              <w:t>9</w:t>
            </w:r>
          </w:p>
        </w:tc>
      </w:tr>
      <w:tr w:rsidR="00501098" w:rsidRPr="00F40E7F" w:rsidTr="003067F2">
        <w:trPr>
          <w:trHeight w:val="235"/>
        </w:trPr>
        <w:tc>
          <w:tcPr>
            <w:tcW w:w="738" w:type="dxa"/>
            <w:vAlign w:val="center"/>
          </w:tcPr>
          <w:p w:rsidR="00501098" w:rsidRPr="00501098" w:rsidRDefault="00501098" w:rsidP="00CC6051">
            <w:pPr>
              <w:jc w:val="center"/>
              <w:rPr>
                <w:lang w:bidi="bn-IN"/>
              </w:rPr>
            </w:pPr>
            <w:r w:rsidRPr="00501098">
              <w:rPr>
                <w:lang w:bidi="bn-IN"/>
              </w:rPr>
              <w:t>C)</w:t>
            </w:r>
          </w:p>
        </w:tc>
        <w:tc>
          <w:tcPr>
            <w:tcW w:w="3240" w:type="dxa"/>
            <w:vAlign w:val="center"/>
          </w:tcPr>
          <w:p w:rsidR="00501098" w:rsidRPr="00501098" w:rsidRDefault="00501098" w:rsidP="003067F2">
            <w:pPr>
              <w:spacing w:line="276" w:lineRule="auto"/>
              <w:ind w:left="-108" w:right="-108"/>
              <w:rPr>
                <w:color w:val="000000" w:themeColor="text1"/>
              </w:rPr>
            </w:pPr>
            <w:r w:rsidRPr="00501098">
              <w:rPr>
                <w:rFonts w:eastAsiaTheme="minorEastAsia"/>
                <w:color w:val="000000" w:themeColor="text1"/>
              </w:rPr>
              <w:t>April 2019 - September 2020</w:t>
            </w:r>
          </w:p>
        </w:tc>
        <w:tc>
          <w:tcPr>
            <w:tcW w:w="1800" w:type="dxa"/>
          </w:tcPr>
          <w:p w:rsidR="00501098" w:rsidRPr="00501098" w:rsidRDefault="00501098" w:rsidP="00DF07AA">
            <w:pPr>
              <w:spacing w:line="276" w:lineRule="auto"/>
              <w:jc w:val="center"/>
              <w:rPr>
                <w:color w:val="000000" w:themeColor="text1"/>
              </w:rPr>
            </w:pPr>
            <w:r w:rsidRPr="00501098">
              <w:rPr>
                <w:color w:val="000000" w:themeColor="text1"/>
              </w:rPr>
              <w:t>6</w:t>
            </w:r>
          </w:p>
        </w:tc>
        <w:tc>
          <w:tcPr>
            <w:tcW w:w="1350" w:type="dxa"/>
          </w:tcPr>
          <w:p w:rsidR="00501098" w:rsidRPr="00501098" w:rsidRDefault="00501098" w:rsidP="00DF07AA">
            <w:pPr>
              <w:spacing w:line="276" w:lineRule="auto"/>
              <w:jc w:val="center"/>
              <w:rPr>
                <w:color w:val="000000" w:themeColor="text1"/>
              </w:rPr>
            </w:pPr>
            <w:r w:rsidRPr="00501098">
              <w:rPr>
                <w:color w:val="000000" w:themeColor="text1"/>
              </w:rPr>
              <w:t>0</w:t>
            </w:r>
          </w:p>
        </w:tc>
        <w:tc>
          <w:tcPr>
            <w:tcW w:w="1710" w:type="dxa"/>
          </w:tcPr>
          <w:p w:rsidR="00501098" w:rsidRPr="00501098" w:rsidRDefault="00501098" w:rsidP="00DF07AA">
            <w:pPr>
              <w:spacing w:line="276" w:lineRule="auto"/>
              <w:jc w:val="center"/>
              <w:rPr>
                <w:color w:val="000000" w:themeColor="text1"/>
              </w:rPr>
            </w:pPr>
            <w:r w:rsidRPr="00501098">
              <w:rPr>
                <w:color w:val="000000" w:themeColor="text1"/>
              </w:rPr>
              <w:t>6</w:t>
            </w:r>
          </w:p>
        </w:tc>
      </w:tr>
      <w:tr w:rsidR="00501098" w:rsidRPr="00F40E7F" w:rsidTr="003067F2">
        <w:trPr>
          <w:trHeight w:val="305"/>
        </w:trPr>
        <w:tc>
          <w:tcPr>
            <w:tcW w:w="738" w:type="dxa"/>
            <w:vAlign w:val="center"/>
          </w:tcPr>
          <w:p w:rsidR="00501098" w:rsidRPr="00501098" w:rsidRDefault="00501098" w:rsidP="00CC6051">
            <w:pPr>
              <w:jc w:val="center"/>
              <w:rPr>
                <w:lang w:bidi="bn-IN"/>
              </w:rPr>
            </w:pPr>
            <w:r w:rsidRPr="00501098">
              <w:rPr>
                <w:lang w:bidi="bn-IN"/>
              </w:rPr>
              <w:t>D)</w:t>
            </w:r>
          </w:p>
        </w:tc>
        <w:tc>
          <w:tcPr>
            <w:tcW w:w="3240" w:type="dxa"/>
            <w:vAlign w:val="center"/>
          </w:tcPr>
          <w:p w:rsidR="00501098" w:rsidRPr="00501098" w:rsidRDefault="00501098" w:rsidP="003067F2">
            <w:pPr>
              <w:spacing w:line="276" w:lineRule="auto"/>
              <w:ind w:left="-108" w:right="-108"/>
              <w:rPr>
                <w:color w:val="000000" w:themeColor="text1"/>
              </w:rPr>
            </w:pPr>
            <w:r w:rsidRPr="00501098">
              <w:rPr>
                <w:color w:val="000000" w:themeColor="text1"/>
              </w:rPr>
              <w:t>October 2018-March 2019</w:t>
            </w:r>
          </w:p>
        </w:tc>
        <w:tc>
          <w:tcPr>
            <w:tcW w:w="1800" w:type="dxa"/>
          </w:tcPr>
          <w:p w:rsidR="00501098" w:rsidRPr="00501098" w:rsidRDefault="00501098" w:rsidP="00DF07AA">
            <w:pPr>
              <w:spacing w:line="276" w:lineRule="auto"/>
              <w:jc w:val="center"/>
              <w:rPr>
                <w:color w:val="000000" w:themeColor="text1"/>
              </w:rPr>
            </w:pPr>
            <w:r w:rsidRPr="00501098">
              <w:rPr>
                <w:color w:val="000000" w:themeColor="text1"/>
              </w:rPr>
              <w:t>8</w:t>
            </w:r>
          </w:p>
        </w:tc>
        <w:tc>
          <w:tcPr>
            <w:tcW w:w="1350" w:type="dxa"/>
          </w:tcPr>
          <w:p w:rsidR="00501098" w:rsidRPr="00501098" w:rsidRDefault="00501098" w:rsidP="00DF07AA">
            <w:pPr>
              <w:spacing w:line="276" w:lineRule="auto"/>
              <w:jc w:val="center"/>
              <w:rPr>
                <w:color w:val="000000" w:themeColor="text1"/>
              </w:rPr>
            </w:pPr>
            <w:r w:rsidRPr="00501098">
              <w:rPr>
                <w:color w:val="000000" w:themeColor="text1"/>
              </w:rPr>
              <w:t>3</w:t>
            </w:r>
          </w:p>
        </w:tc>
        <w:tc>
          <w:tcPr>
            <w:tcW w:w="1710" w:type="dxa"/>
          </w:tcPr>
          <w:p w:rsidR="00501098" w:rsidRPr="00501098" w:rsidRDefault="00501098" w:rsidP="00DF07AA">
            <w:pPr>
              <w:spacing w:line="276" w:lineRule="auto"/>
              <w:jc w:val="center"/>
              <w:rPr>
                <w:color w:val="000000" w:themeColor="text1"/>
              </w:rPr>
            </w:pPr>
            <w:r w:rsidRPr="00501098">
              <w:rPr>
                <w:color w:val="000000" w:themeColor="text1"/>
              </w:rPr>
              <w:t>5</w:t>
            </w:r>
          </w:p>
        </w:tc>
      </w:tr>
      <w:tr w:rsidR="00501098" w:rsidRPr="00F40E7F" w:rsidTr="003067F2">
        <w:trPr>
          <w:trHeight w:val="305"/>
        </w:trPr>
        <w:tc>
          <w:tcPr>
            <w:tcW w:w="738" w:type="dxa"/>
            <w:vAlign w:val="center"/>
          </w:tcPr>
          <w:p w:rsidR="00501098" w:rsidRPr="00501098" w:rsidRDefault="00501098" w:rsidP="00CC6051">
            <w:pPr>
              <w:jc w:val="center"/>
              <w:rPr>
                <w:lang w:bidi="bn-IN"/>
              </w:rPr>
            </w:pPr>
            <w:r>
              <w:rPr>
                <w:lang w:bidi="bn-IN"/>
              </w:rPr>
              <w:t>E)</w:t>
            </w:r>
          </w:p>
        </w:tc>
        <w:tc>
          <w:tcPr>
            <w:tcW w:w="3240" w:type="dxa"/>
            <w:vAlign w:val="center"/>
          </w:tcPr>
          <w:p w:rsidR="00501098" w:rsidRPr="00501098" w:rsidRDefault="00501098" w:rsidP="003067F2">
            <w:pPr>
              <w:spacing w:line="276" w:lineRule="auto"/>
              <w:ind w:left="-108" w:right="-108"/>
              <w:rPr>
                <w:color w:val="000000" w:themeColor="text1"/>
              </w:rPr>
            </w:pPr>
            <w:r w:rsidRPr="00501098">
              <w:rPr>
                <w:color w:val="000000" w:themeColor="text1"/>
              </w:rPr>
              <w:t>April 2018-September 2018</w:t>
            </w:r>
          </w:p>
        </w:tc>
        <w:tc>
          <w:tcPr>
            <w:tcW w:w="1800" w:type="dxa"/>
          </w:tcPr>
          <w:p w:rsidR="00501098" w:rsidRPr="00501098" w:rsidRDefault="00501098" w:rsidP="00DF07AA">
            <w:pPr>
              <w:spacing w:line="276" w:lineRule="auto"/>
              <w:jc w:val="center"/>
              <w:rPr>
                <w:color w:val="000000" w:themeColor="text1"/>
              </w:rPr>
            </w:pPr>
            <w:r w:rsidRPr="00501098">
              <w:rPr>
                <w:color w:val="000000" w:themeColor="text1"/>
              </w:rPr>
              <w:t>21</w:t>
            </w:r>
          </w:p>
        </w:tc>
        <w:tc>
          <w:tcPr>
            <w:tcW w:w="1350" w:type="dxa"/>
          </w:tcPr>
          <w:p w:rsidR="00501098" w:rsidRPr="00501098" w:rsidRDefault="00501098" w:rsidP="00DF07AA">
            <w:pPr>
              <w:spacing w:line="276" w:lineRule="auto"/>
              <w:jc w:val="center"/>
              <w:rPr>
                <w:color w:val="000000" w:themeColor="text1"/>
              </w:rPr>
            </w:pPr>
            <w:r w:rsidRPr="00501098">
              <w:rPr>
                <w:color w:val="000000" w:themeColor="text1"/>
              </w:rPr>
              <w:t>13</w:t>
            </w:r>
          </w:p>
        </w:tc>
        <w:tc>
          <w:tcPr>
            <w:tcW w:w="1710" w:type="dxa"/>
          </w:tcPr>
          <w:p w:rsidR="00501098" w:rsidRPr="00501098" w:rsidRDefault="00501098" w:rsidP="00DF07AA">
            <w:pPr>
              <w:spacing w:line="276" w:lineRule="auto"/>
              <w:jc w:val="center"/>
              <w:rPr>
                <w:color w:val="000000" w:themeColor="text1"/>
              </w:rPr>
            </w:pPr>
            <w:r w:rsidRPr="00501098">
              <w:rPr>
                <w:color w:val="000000" w:themeColor="text1"/>
              </w:rPr>
              <w:t>8</w:t>
            </w:r>
          </w:p>
        </w:tc>
      </w:tr>
      <w:tr w:rsidR="00501098" w:rsidRPr="00F40E7F" w:rsidTr="00DA10FD">
        <w:trPr>
          <w:trHeight w:val="305"/>
        </w:trPr>
        <w:tc>
          <w:tcPr>
            <w:tcW w:w="3978" w:type="dxa"/>
            <w:gridSpan w:val="2"/>
            <w:vAlign w:val="center"/>
          </w:tcPr>
          <w:p w:rsidR="00501098" w:rsidRPr="00501098" w:rsidRDefault="00501098" w:rsidP="00DF07AA">
            <w:pPr>
              <w:spacing w:line="276" w:lineRule="auto"/>
              <w:jc w:val="center"/>
              <w:rPr>
                <w:b/>
              </w:rPr>
            </w:pPr>
            <w:r w:rsidRPr="00501098">
              <w:rPr>
                <w:b/>
              </w:rPr>
              <w:t>Total</w:t>
            </w:r>
          </w:p>
        </w:tc>
        <w:tc>
          <w:tcPr>
            <w:tcW w:w="1800" w:type="dxa"/>
            <w:vAlign w:val="center"/>
          </w:tcPr>
          <w:p w:rsidR="00501098" w:rsidRPr="00501098" w:rsidRDefault="00501098" w:rsidP="00DF07AA">
            <w:pPr>
              <w:spacing w:line="276" w:lineRule="auto"/>
              <w:jc w:val="center"/>
              <w:rPr>
                <w:b/>
              </w:rPr>
            </w:pPr>
            <w:r>
              <w:rPr>
                <w:b/>
              </w:rPr>
              <w:t>5</w:t>
            </w:r>
            <w:r w:rsidRPr="00501098">
              <w:rPr>
                <w:b/>
              </w:rPr>
              <w:t>5</w:t>
            </w:r>
          </w:p>
        </w:tc>
        <w:tc>
          <w:tcPr>
            <w:tcW w:w="1350" w:type="dxa"/>
            <w:vAlign w:val="center"/>
          </w:tcPr>
          <w:p w:rsidR="00501098" w:rsidRPr="00501098" w:rsidRDefault="00501098" w:rsidP="00DF07AA">
            <w:pPr>
              <w:spacing w:line="276" w:lineRule="auto"/>
              <w:jc w:val="center"/>
              <w:rPr>
                <w:b/>
              </w:rPr>
            </w:pPr>
            <w:r>
              <w:rPr>
                <w:b/>
              </w:rPr>
              <w:t>16</w:t>
            </w:r>
          </w:p>
        </w:tc>
        <w:tc>
          <w:tcPr>
            <w:tcW w:w="1710" w:type="dxa"/>
            <w:vAlign w:val="center"/>
          </w:tcPr>
          <w:p w:rsidR="00501098" w:rsidRPr="00501098" w:rsidRDefault="00501098" w:rsidP="00DF07AA">
            <w:pPr>
              <w:spacing w:line="276" w:lineRule="auto"/>
              <w:jc w:val="center"/>
              <w:rPr>
                <w:b/>
                <w:color w:val="FF0000"/>
              </w:rPr>
            </w:pPr>
            <w:r>
              <w:rPr>
                <w:b/>
                <w:color w:val="FF0000"/>
              </w:rPr>
              <w:t>39</w:t>
            </w:r>
          </w:p>
        </w:tc>
      </w:tr>
    </w:tbl>
    <w:p w:rsidR="005E4CAB" w:rsidRDefault="005E4CAB" w:rsidP="00CB23C6">
      <w:pPr>
        <w:spacing w:line="276" w:lineRule="auto"/>
        <w:jc w:val="both"/>
        <w:rPr>
          <w:b/>
          <w:u w:val="single"/>
        </w:rPr>
      </w:pPr>
    </w:p>
    <w:p w:rsidR="00DA10FD" w:rsidRDefault="00DA10FD" w:rsidP="00CB23C6">
      <w:pPr>
        <w:spacing w:line="276" w:lineRule="auto"/>
        <w:jc w:val="both"/>
        <w:rPr>
          <w:b/>
          <w:u w:val="single"/>
        </w:rPr>
      </w:pPr>
    </w:p>
    <w:p w:rsidR="00DA10FD" w:rsidRDefault="00DA10FD" w:rsidP="00CB23C6">
      <w:pPr>
        <w:spacing w:line="276" w:lineRule="auto"/>
        <w:jc w:val="both"/>
        <w:rPr>
          <w:b/>
          <w:u w:val="single"/>
        </w:rPr>
      </w:pPr>
    </w:p>
    <w:p w:rsidR="00DA10FD" w:rsidRDefault="00DA10FD" w:rsidP="00CB23C6">
      <w:pPr>
        <w:spacing w:line="276" w:lineRule="auto"/>
        <w:jc w:val="both"/>
        <w:rPr>
          <w:b/>
          <w:u w:val="single"/>
        </w:rPr>
      </w:pPr>
    </w:p>
    <w:p w:rsidR="00DA10FD" w:rsidRDefault="00DA10FD" w:rsidP="00CB23C6">
      <w:pPr>
        <w:spacing w:line="276" w:lineRule="auto"/>
        <w:jc w:val="both"/>
        <w:rPr>
          <w:b/>
          <w:u w:val="single"/>
        </w:rPr>
      </w:pPr>
    </w:p>
    <w:p w:rsidR="00DA10FD" w:rsidRDefault="00DA10FD" w:rsidP="00CB23C6">
      <w:pPr>
        <w:spacing w:line="276" w:lineRule="auto"/>
        <w:jc w:val="both"/>
        <w:rPr>
          <w:b/>
          <w:u w:val="single"/>
        </w:rPr>
      </w:pPr>
    </w:p>
    <w:p w:rsidR="00DA10FD" w:rsidRDefault="00DA10FD" w:rsidP="00CB23C6">
      <w:pPr>
        <w:spacing w:line="276" w:lineRule="auto"/>
        <w:jc w:val="both"/>
        <w:rPr>
          <w:b/>
          <w:u w:val="single"/>
        </w:rPr>
      </w:pPr>
    </w:p>
    <w:p w:rsidR="00DA10FD" w:rsidRDefault="00DA10FD" w:rsidP="00CB23C6">
      <w:pPr>
        <w:spacing w:line="276" w:lineRule="auto"/>
        <w:jc w:val="both"/>
        <w:rPr>
          <w:b/>
          <w:u w:val="single"/>
        </w:rPr>
      </w:pPr>
    </w:p>
    <w:p w:rsidR="00DA10FD" w:rsidRDefault="00DA10FD" w:rsidP="00CB23C6">
      <w:pPr>
        <w:spacing w:line="276" w:lineRule="auto"/>
        <w:jc w:val="both"/>
        <w:rPr>
          <w:b/>
          <w:u w:val="single"/>
        </w:rPr>
      </w:pPr>
    </w:p>
    <w:p w:rsidR="00CB23C6" w:rsidRPr="00CB23C6" w:rsidRDefault="00CB23C6" w:rsidP="00CB23C6">
      <w:pPr>
        <w:spacing w:line="276" w:lineRule="auto"/>
        <w:jc w:val="both"/>
        <w:rPr>
          <w:b/>
          <w:u w:val="single"/>
        </w:rPr>
      </w:pPr>
      <w:r w:rsidRPr="00CB23C6">
        <w:rPr>
          <w:b/>
          <w:u w:val="single"/>
        </w:rPr>
        <w:t>Remarks</w:t>
      </w:r>
    </w:p>
    <w:p w:rsidR="00CB23C6" w:rsidRPr="00D9534A" w:rsidRDefault="00CB23C6" w:rsidP="00DF08FD">
      <w:pPr>
        <w:pStyle w:val="ListParagraph"/>
        <w:numPr>
          <w:ilvl w:val="0"/>
          <w:numId w:val="6"/>
        </w:numPr>
        <w:spacing w:after="0"/>
        <w:jc w:val="both"/>
        <w:rPr>
          <w:rFonts w:ascii="Times New Roman" w:eastAsia="Times New Roman" w:hAnsi="Times New Roman"/>
          <w:sz w:val="20"/>
          <w:szCs w:val="24"/>
        </w:rPr>
      </w:pPr>
      <w:r w:rsidRPr="00D9534A">
        <w:rPr>
          <w:rFonts w:ascii="Times New Roman" w:hAnsi="Times New Roman"/>
          <w:sz w:val="20"/>
          <w:szCs w:val="24"/>
        </w:rPr>
        <w:t>All non-compliance observations of the</w:t>
      </w:r>
      <w:r w:rsidRPr="00D9534A">
        <w:rPr>
          <w:rFonts w:ascii="Times New Roman" w:hAnsi="Times New Roman"/>
          <w:iCs/>
          <w:sz w:val="20"/>
          <w:szCs w:val="24"/>
        </w:rPr>
        <w:t xml:space="preserve"> previous consecutive audit reports</w:t>
      </w:r>
      <w:r w:rsidRPr="00D9534A">
        <w:rPr>
          <w:rFonts w:ascii="Times New Roman" w:hAnsi="Times New Roman"/>
          <w:sz w:val="20"/>
          <w:szCs w:val="24"/>
        </w:rPr>
        <w:t xml:space="preserve"> are incorporated in this report.</w:t>
      </w:r>
    </w:p>
    <w:p w:rsidR="00CB23C6" w:rsidRPr="00D9534A" w:rsidRDefault="00CB23C6" w:rsidP="00DF08FD">
      <w:pPr>
        <w:pStyle w:val="ListParagraph"/>
        <w:numPr>
          <w:ilvl w:val="0"/>
          <w:numId w:val="6"/>
        </w:numPr>
        <w:spacing w:after="0"/>
        <w:contextualSpacing w:val="0"/>
        <w:jc w:val="both"/>
        <w:rPr>
          <w:rFonts w:ascii="Times New Roman" w:eastAsia="Times New Roman" w:hAnsi="Times New Roman"/>
          <w:sz w:val="20"/>
          <w:szCs w:val="24"/>
        </w:rPr>
      </w:pPr>
      <w:r w:rsidRPr="00D9534A">
        <w:rPr>
          <w:rFonts w:ascii="Times New Roman" w:eastAsia="Times New Roman" w:hAnsi="Times New Roman"/>
          <w:sz w:val="20"/>
          <w:szCs w:val="24"/>
        </w:rPr>
        <w:t xml:space="preserve">The status of compliance reported </w:t>
      </w:r>
      <w:r w:rsidRPr="00D9534A">
        <w:rPr>
          <w:rFonts w:ascii="Times New Roman" w:eastAsia="Times New Roman" w:hAnsi="Times New Roman"/>
          <w:b/>
          <w:sz w:val="20"/>
          <w:szCs w:val="24"/>
        </w:rPr>
        <w:t>‘in process but not yet complete’</w:t>
      </w:r>
      <w:r w:rsidRPr="00D9534A">
        <w:rPr>
          <w:rFonts w:ascii="Times New Roman" w:eastAsia="Times New Roman" w:hAnsi="Times New Roman"/>
          <w:sz w:val="20"/>
          <w:szCs w:val="24"/>
        </w:rPr>
        <w:t xml:space="preserve"> has also been considered as non-compliance.</w:t>
      </w:r>
    </w:p>
    <w:p w:rsidR="00674BED" w:rsidRPr="00EC41FC" w:rsidRDefault="007D0E5C" w:rsidP="00DF08FD">
      <w:pPr>
        <w:pStyle w:val="ListParagraph"/>
        <w:numPr>
          <w:ilvl w:val="0"/>
          <w:numId w:val="6"/>
        </w:numPr>
        <w:spacing w:after="240"/>
        <w:contextualSpacing w:val="0"/>
        <w:jc w:val="both"/>
        <w:rPr>
          <w:sz w:val="20"/>
        </w:rPr>
      </w:pPr>
      <w:r w:rsidRPr="00B533DF">
        <w:rPr>
          <w:rFonts w:ascii="Times New Roman" w:eastAsia="Times New Roman" w:hAnsi="Times New Roman"/>
          <w:sz w:val="20"/>
          <w:szCs w:val="24"/>
        </w:rPr>
        <w:t xml:space="preserve">Reference to Risk/Impact is mentioned from </w:t>
      </w:r>
      <w:r w:rsidRPr="00B533DF">
        <w:rPr>
          <w:rFonts w:ascii="Times New Roman" w:eastAsia="Times New Roman" w:hAnsi="Times New Roman"/>
          <w:b/>
          <w:sz w:val="20"/>
          <w:szCs w:val="24"/>
        </w:rPr>
        <w:t>ICT Security Policy Version 4.0</w:t>
      </w:r>
      <w:r w:rsidRPr="00B533DF">
        <w:rPr>
          <w:rFonts w:ascii="Times New Roman" w:eastAsia="Times New Roman" w:hAnsi="Times New Roman"/>
          <w:sz w:val="20"/>
          <w:szCs w:val="24"/>
        </w:rPr>
        <w:t>.</w:t>
      </w:r>
    </w:p>
    <w:p w:rsidR="00674BED" w:rsidRPr="00674BED" w:rsidRDefault="00674BED" w:rsidP="00674BED">
      <w:pPr>
        <w:pStyle w:val="ListParagraph"/>
        <w:numPr>
          <w:ilvl w:val="0"/>
          <w:numId w:val="3"/>
        </w:numPr>
        <w:spacing w:before="240"/>
        <w:rPr>
          <w:rFonts w:ascii="Times New Roman" w:hAnsi="Times New Roman"/>
          <w:b/>
          <w:sz w:val="24"/>
          <w:u w:val="single"/>
        </w:rPr>
      </w:pPr>
      <w:r>
        <w:rPr>
          <w:rFonts w:ascii="Times New Roman" w:eastAsiaTheme="minorEastAsia" w:hAnsi="Times New Roman"/>
          <w:b/>
          <w:sz w:val="24"/>
          <w:szCs w:val="24"/>
          <w:u w:val="single"/>
        </w:rPr>
        <w:t>Observations, Risks/Impact</w:t>
      </w:r>
      <w:r w:rsidRPr="00FE1F5E">
        <w:rPr>
          <w:rFonts w:ascii="Times New Roman" w:eastAsiaTheme="minorEastAsia" w:hAnsi="Times New Roman"/>
          <w:b/>
          <w:sz w:val="24"/>
          <w:szCs w:val="24"/>
          <w:u w:val="single"/>
        </w:rPr>
        <w:t xml:space="preserve"> and Recommendations</w:t>
      </w:r>
      <w:r>
        <w:rPr>
          <w:rFonts w:ascii="Times New Roman" w:eastAsiaTheme="minorEastAsia" w:hAnsi="Times New Roman"/>
          <w:b/>
          <w:sz w:val="24"/>
          <w:szCs w:val="24"/>
          <w:u w:val="single"/>
        </w:rPr>
        <w:t xml:space="preserve"> from previous IS audit</w:t>
      </w:r>
      <w:r w:rsidRPr="00FE1F5E">
        <w:rPr>
          <w:rFonts w:ascii="Times New Roman" w:eastAsiaTheme="minorEastAsia" w:hAnsi="Times New Roman"/>
          <w:b/>
          <w:sz w:val="24"/>
          <w:szCs w:val="24"/>
          <w:u w:val="singl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
        <w:gridCol w:w="9270"/>
      </w:tblGrid>
      <w:tr w:rsidR="00501098" w:rsidRPr="007965BD" w:rsidTr="00DF07AA">
        <w:trPr>
          <w:trHeight w:val="413"/>
        </w:trPr>
        <w:tc>
          <w:tcPr>
            <w:tcW w:w="9738" w:type="dxa"/>
            <w:gridSpan w:val="2"/>
          </w:tcPr>
          <w:p w:rsidR="00501098" w:rsidRPr="007965BD" w:rsidRDefault="00501098" w:rsidP="004D2ECD">
            <w:pPr>
              <w:spacing w:after="240" w:line="276" w:lineRule="auto"/>
              <w:rPr>
                <w:b/>
                <w:u w:val="single"/>
              </w:rPr>
            </w:pPr>
            <w:r w:rsidRPr="007965BD">
              <w:rPr>
                <w:b/>
              </w:rPr>
              <w:t xml:space="preserve">A. </w:t>
            </w:r>
            <w:r w:rsidRPr="007965BD">
              <w:rPr>
                <w:rFonts w:eastAsiaTheme="minorEastAsia"/>
                <w:b/>
              </w:rPr>
              <w:t xml:space="preserve"> </w:t>
            </w:r>
            <w:r w:rsidRPr="00501098">
              <w:rPr>
                <w:rFonts w:eastAsiaTheme="minorEastAsia"/>
                <w:b/>
                <w:color w:val="FF0000"/>
                <w:u w:val="single"/>
              </w:rPr>
              <w:t xml:space="preserve">IS Audit Period: </w:t>
            </w:r>
            <w:r w:rsidRPr="00501098">
              <w:rPr>
                <w:b/>
                <w:color w:val="FF0000"/>
                <w:u w:val="single"/>
              </w:rPr>
              <w:t>October 2021–December 2023</w:t>
            </w:r>
            <w:r w:rsidRPr="00E4440E">
              <w:rPr>
                <w:rFonts w:eastAsiaTheme="minorEastAsia"/>
                <w:b/>
                <w:color w:val="FF0000"/>
                <w:u w:val="single"/>
              </w:rPr>
              <w:t xml:space="preserve"> </w:t>
            </w:r>
            <w:r w:rsidRPr="007C1116">
              <w:rPr>
                <w:rFonts w:eastAsiaTheme="minorEastAsia"/>
                <w:b/>
                <w:color w:val="000000" w:themeColor="text1"/>
                <w:u w:val="single"/>
              </w:rPr>
              <w:t>(11 Observations Serial</w:t>
            </w:r>
            <w:r w:rsidR="004D2ECD">
              <w:rPr>
                <w:rFonts w:eastAsiaTheme="minorEastAsia"/>
                <w:b/>
                <w:color w:val="000000" w:themeColor="text1"/>
                <w:u w:val="single"/>
              </w:rPr>
              <w:t xml:space="preserve"> </w:t>
            </w:r>
            <w:r w:rsidRPr="007C1116">
              <w:rPr>
                <w:rFonts w:eastAsiaTheme="minorEastAsia"/>
                <w:b/>
                <w:color w:val="000000" w:themeColor="text1"/>
                <w:u w:val="single"/>
              </w:rPr>
              <w:t>#</w:t>
            </w:r>
            <w:r w:rsidR="004D2ECD">
              <w:rPr>
                <w:rFonts w:eastAsiaTheme="minorEastAsia"/>
                <w:b/>
                <w:color w:val="000000" w:themeColor="text1"/>
                <w:u w:val="single"/>
              </w:rPr>
              <w:t>09</w:t>
            </w:r>
            <w:r w:rsidRPr="007C1116">
              <w:rPr>
                <w:rFonts w:eastAsiaTheme="minorEastAsia"/>
                <w:b/>
                <w:color w:val="000000" w:themeColor="text1"/>
                <w:u w:val="single"/>
              </w:rPr>
              <w:t>-</w:t>
            </w:r>
            <w:r w:rsidR="004D2ECD">
              <w:rPr>
                <w:rFonts w:eastAsiaTheme="minorEastAsia"/>
                <w:b/>
                <w:color w:val="000000" w:themeColor="text1"/>
                <w:u w:val="single"/>
              </w:rPr>
              <w:t>19</w:t>
            </w:r>
            <w:r w:rsidRPr="007C1116">
              <w:rPr>
                <w:rFonts w:eastAsiaTheme="minorEastAsia"/>
                <w:b/>
                <w:color w:val="000000" w:themeColor="text1"/>
                <w:u w:val="single"/>
              </w:rPr>
              <w:t>):</w:t>
            </w:r>
          </w:p>
        </w:tc>
      </w:tr>
      <w:tr w:rsidR="00501098" w:rsidRPr="007965BD" w:rsidTr="00DF07AA">
        <w:tc>
          <w:tcPr>
            <w:tcW w:w="468" w:type="dxa"/>
          </w:tcPr>
          <w:p w:rsidR="00501098" w:rsidRPr="007965BD" w:rsidRDefault="00501098" w:rsidP="00501098">
            <w:pPr>
              <w:pStyle w:val="ListParagraph"/>
              <w:numPr>
                <w:ilvl w:val="0"/>
                <w:numId w:val="4"/>
              </w:numPr>
              <w:spacing w:after="0"/>
              <w:jc w:val="both"/>
              <w:rPr>
                <w:rFonts w:ascii="Times New Roman" w:hAnsi="Times New Roman"/>
                <w:sz w:val="24"/>
                <w:szCs w:val="24"/>
              </w:rPr>
            </w:pPr>
          </w:p>
        </w:tc>
        <w:tc>
          <w:tcPr>
            <w:tcW w:w="9270" w:type="dxa"/>
          </w:tcPr>
          <w:p w:rsidR="00501098" w:rsidRPr="007C1116" w:rsidRDefault="00501098" w:rsidP="00501098">
            <w:pPr>
              <w:pStyle w:val="ListParagraph"/>
              <w:spacing w:after="0"/>
              <w:ind w:left="0"/>
              <w:contextualSpacing w:val="0"/>
              <w:jc w:val="both"/>
              <w:rPr>
                <w:rFonts w:ascii="Times New Roman" w:hAnsi="Times New Roman"/>
                <w:b/>
                <w:sz w:val="24"/>
                <w:szCs w:val="24"/>
                <w:u w:val="single"/>
              </w:rPr>
            </w:pPr>
            <w:r w:rsidRPr="007C1116">
              <w:rPr>
                <w:rFonts w:ascii="Times New Roman" w:hAnsi="Times New Roman"/>
                <w:b/>
                <w:sz w:val="24"/>
                <w:szCs w:val="24"/>
                <w:u w:val="single"/>
              </w:rPr>
              <w:t xml:space="preserve">Observation: </w:t>
            </w:r>
          </w:p>
          <w:p w:rsidR="00501098" w:rsidRPr="00834A50" w:rsidRDefault="00501098" w:rsidP="00501098">
            <w:pPr>
              <w:pStyle w:val="ListParagraph"/>
              <w:spacing w:after="0"/>
              <w:ind w:left="0"/>
              <w:contextualSpacing w:val="0"/>
              <w:jc w:val="both"/>
              <w:rPr>
                <w:rFonts w:ascii="Times New Roman" w:hAnsi="Times New Roman"/>
                <w:color w:val="000000" w:themeColor="text1"/>
                <w:sz w:val="24"/>
                <w:szCs w:val="24"/>
              </w:rPr>
            </w:pPr>
            <w:r w:rsidRPr="00834A50">
              <w:rPr>
                <w:rFonts w:ascii="Times New Roman" w:hAnsi="Times New Roman"/>
                <w:color w:val="000000" w:themeColor="text1"/>
                <w:sz w:val="24"/>
                <w:szCs w:val="24"/>
              </w:rPr>
              <w:t>Compliance status of last audit report is not found.</w:t>
            </w:r>
          </w:p>
          <w:p w:rsidR="00501098" w:rsidRPr="00834A50" w:rsidRDefault="00501098" w:rsidP="00501098">
            <w:pPr>
              <w:pStyle w:val="ListParagraph"/>
              <w:spacing w:after="0"/>
              <w:ind w:left="0"/>
              <w:contextualSpacing w:val="0"/>
              <w:jc w:val="both"/>
              <w:rPr>
                <w:rFonts w:ascii="Times New Roman" w:hAnsi="Times New Roman"/>
                <w:b/>
                <w:bCs/>
                <w:color w:val="000000" w:themeColor="text1"/>
                <w:sz w:val="24"/>
                <w:szCs w:val="24"/>
              </w:rPr>
            </w:pPr>
            <w:r w:rsidRPr="00834A50">
              <w:rPr>
                <w:rFonts w:ascii="Times New Roman" w:hAnsi="Times New Roman"/>
                <w:b/>
                <w:bCs/>
                <w:color w:val="000000" w:themeColor="text1"/>
                <w:sz w:val="24"/>
                <w:szCs w:val="24"/>
              </w:rPr>
              <w:t xml:space="preserve">Risk/Impact: </w:t>
            </w:r>
          </w:p>
          <w:p w:rsidR="00501098" w:rsidRPr="00834A50" w:rsidRDefault="00501098" w:rsidP="004A6E72">
            <w:pPr>
              <w:pStyle w:val="ListParagraph"/>
              <w:numPr>
                <w:ilvl w:val="0"/>
                <w:numId w:val="12"/>
              </w:numPr>
              <w:tabs>
                <w:tab w:val="left" w:pos="0"/>
                <w:tab w:val="left" w:pos="90"/>
              </w:tabs>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Non-compliance of </w:t>
            </w:r>
            <w:r w:rsidRPr="00834A50">
              <w:rPr>
                <w:rFonts w:ascii="Times New Roman" w:eastAsia="Times New Roman" w:hAnsi="Times New Roman"/>
                <w:sz w:val="24"/>
                <w:szCs w:val="24"/>
              </w:rPr>
              <w:t xml:space="preserve">the article 2.2.5.1 ICT Security Policy (V4) – </w:t>
            </w:r>
            <w:r>
              <w:rPr>
                <w:rFonts w:ascii="Times New Roman" w:eastAsia="Times New Roman" w:hAnsi="Times New Roman"/>
                <w:sz w:val="24"/>
                <w:szCs w:val="24"/>
              </w:rPr>
              <w:t>“</w:t>
            </w:r>
            <w:r w:rsidRPr="00834A50">
              <w:rPr>
                <w:rFonts w:ascii="Times New Roman" w:eastAsia="Times New Roman" w:hAnsi="Times New Roman"/>
                <w:sz w:val="24"/>
                <w:szCs w:val="24"/>
              </w:rPr>
              <w:t>Departments/ Offices shall ensure full compliance of different necessary controls under ICT Security Policy.</w:t>
            </w:r>
            <w:r>
              <w:rPr>
                <w:rFonts w:ascii="Times New Roman" w:eastAsia="Times New Roman" w:hAnsi="Times New Roman"/>
                <w:sz w:val="24"/>
                <w:szCs w:val="24"/>
              </w:rPr>
              <w:t>”</w:t>
            </w:r>
          </w:p>
          <w:p w:rsidR="00501098" w:rsidRPr="00834A50" w:rsidRDefault="00501098" w:rsidP="004A6E72">
            <w:pPr>
              <w:pStyle w:val="ListParagraph"/>
              <w:numPr>
                <w:ilvl w:val="0"/>
                <w:numId w:val="12"/>
              </w:numPr>
              <w:spacing w:after="0"/>
              <w:contextualSpacing w:val="0"/>
              <w:jc w:val="both"/>
              <w:rPr>
                <w:rFonts w:ascii="Times New Roman" w:hAnsi="Times New Roman"/>
                <w:sz w:val="24"/>
                <w:szCs w:val="24"/>
              </w:rPr>
            </w:pPr>
            <w:r w:rsidRPr="00834A50">
              <w:rPr>
                <w:rFonts w:ascii="Times New Roman" w:hAnsi="Times New Roman"/>
                <w:sz w:val="24"/>
                <w:szCs w:val="24"/>
              </w:rPr>
              <w:t>IS observations are given to mitigate future risk. If observations are not solved in time it may raise further issue.</w:t>
            </w:r>
          </w:p>
          <w:p w:rsidR="00501098" w:rsidRDefault="00501098" w:rsidP="00501098">
            <w:pPr>
              <w:spacing w:line="276" w:lineRule="auto"/>
              <w:jc w:val="both"/>
              <w:rPr>
                <w:b/>
                <w:bCs/>
              </w:rPr>
            </w:pPr>
            <w:r w:rsidRPr="00834A50">
              <w:rPr>
                <w:b/>
                <w:bCs/>
              </w:rPr>
              <w:t>Risk Category: High</w:t>
            </w:r>
          </w:p>
          <w:p w:rsidR="00501098" w:rsidRDefault="00501098" w:rsidP="00501098">
            <w:pPr>
              <w:spacing w:line="276" w:lineRule="auto"/>
              <w:jc w:val="both"/>
            </w:pPr>
            <w:r w:rsidRPr="00834A50">
              <w:rPr>
                <w:b/>
              </w:rPr>
              <w:t xml:space="preserve">Recommendation: </w:t>
            </w:r>
            <w:r w:rsidRPr="00834A50">
              <w:t xml:space="preserve">The department is </w:t>
            </w:r>
            <w:r>
              <w:t>advised</w:t>
            </w:r>
            <w:r w:rsidRPr="00834A50">
              <w:t xml:space="preserve"> to take necessary steps to comply IS audit report recommendations and send reply to Internal Audit Department in due time.</w:t>
            </w:r>
            <w:r>
              <w:t xml:space="preserve"> </w:t>
            </w:r>
          </w:p>
          <w:p w:rsidR="00501098" w:rsidRPr="006C44A0" w:rsidRDefault="00501098" w:rsidP="00501098">
            <w:pPr>
              <w:spacing w:line="276" w:lineRule="auto"/>
              <w:jc w:val="both"/>
              <w:rPr>
                <w:rFonts w:eastAsia="Calibri"/>
                <w:sz w:val="20"/>
              </w:rPr>
            </w:pPr>
          </w:p>
        </w:tc>
      </w:tr>
      <w:tr w:rsidR="00501098" w:rsidRPr="007965BD" w:rsidTr="00DF07AA">
        <w:tc>
          <w:tcPr>
            <w:tcW w:w="468" w:type="dxa"/>
          </w:tcPr>
          <w:p w:rsidR="00501098" w:rsidRPr="007965BD" w:rsidRDefault="00501098" w:rsidP="00501098">
            <w:pPr>
              <w:pStyle w:val="ListParagraph"/>
              <w:numPr>
                <w:ilvl w:val="0"/>
                <w:numId w:val="4"/>
              </w:numPr>
              <w:spacing w:after="0"/>
              <w:jc w:val="both"/>
              <w:rPr>
                <w:rFonts w:ascii="Times New Roman" w:hAnsi="Times New Roman"/>
                <w:sz w:val="24"/>
                <w:szCs w:val="24"/>
              </w:rPr>
            </w:pPr>
          </w:p>
        </w:tc>
        <w:tc>
          <w:tcPr>
            <w:tcW w:w="9270" w:type="dxa"/>
          </w:tcPr>
          <w:p w:rsidR="00501098" w:rsidRPr="007C1116" w:rsidRDefault="00501098" w:rsidP="00501098">
            <w:pPr>
              <w:pStyle w:val="ListParagraph"/>
              <w:spacing w:after="0"/>
              <w:ind w:left="0"/>
              <w:contextualSpacing w:val="0"/>
              <w:jc w:val="both"/>
              <w:rPr>
                <w:rFonts w:ascii="Times New Roman" w:hAnsi="Times New Roman"/>
                <w:b/>
                <w:sz w:val="24"/>
                <w:szCs w:val="24"/>
                <w:u w:val="single"/>
              </w:rPr>
            </w:pPr>
            <w:r w:rsidRPr="007C1116">
              <w:rPr>
                <w:rFonts w:ascii="Times New Roman" w:hAnsi="Times New Roman"/>
                <w:b/>
                <w:sz w:val="24"/>
                <w:szCs w:val="24"/>
                <w:u w:val="single"/>
              </w:rPr>
              <w:t>Observation:</w:t>
            </w:r>
          </w:p>
          <w:p w:rsidR="00501098" w:rsidRPr="00834A50" w:rsidRDefault="00501098" w:rsidP="00501098">
            <w:pPr>
              <w:pStyle w:val="ListParagraph"/>
              <w:spacing w:after="0"/>
              <w:ind w:left="0"/>
              <w:contextualSpacing w:val="0"/>
              <w:jc w:val="both"/>
              <w:rPr>
                <w:rFonts w:ascii="Times New Roman" w:hAnsi="Times New Roman"/>
                <w:color w:val="000000" w:themeColor="text1"/>
                <w:sz w:val="24"/>
                <w:szCs w:val="24"/>
              </w:rPr>
            </w:pPr>
            <w:r w:rsidRPr="00834A50">
              <w:rPr>
                <w:rFonts w:ascii="Times New Roman" w:hAnsi="Times New Roman"/>
                <w:color w:val="000000" w:themeColor="text1"/>
                <w:sz w:val="24"/>
                <w:szCs w:val="24"/>
              </w:rPr>
              <w:t>During audit old and unused ICT assets are found stored at department (5th floor)</w:t>
            </w:r>
            <w:r>
              <w:rPr>
                <w:rFonts w:ascii="Times New Roman" w:hAnsi="Times New Roman"/>
                <w:color w:val="000000" w:themeColor="text1"/>
                <w:sz w:val="24"/>
                <w:szCs w:val="24"/>
              </w:rPr>
              <w:t>.</w:t>
            </w:r>
          </w:p>
          <w:p w:rsidR="00501098" w:rsidRDefault="00501098" w:rsidP="00501098">
            <w:pPr>
              <w:pStyle w:val="ListParagraph"/>
              <w:spacing w:after="0"/>
              <w:ind w:left="0"/>
              <w:rPr>
                <w:rFonts w:ascii="Times New Roman" w:hAnsi="Times New Roman"/>
                <w:b/>
                <w:sz w:val="24"/>
                <w:szCs w:val="24"/>
              </w:rPr>
            </w:pPr>
            <w:r w:rsidRPr="00834A50">
              <w:rPr>
                <w:rFonts w:ascii="Times New Roman" w:hAnsi="Times New Roman"/>
                <w:b/>
                <w:sz w:val="24"/>
                <w:szCs w:val="24"/>
              </w:rPr>
              <w:t>Risk/Impact:</w:t>
            </w:r>
          </w:p>
          <w:p w:rsidR="00501098" w:rsidRDefault="00501098" w:rsidP="00CC6051">
            <w:pPr>
              <w:pStyle w:val="ListParagraph"/>
              <w:numPr>
                <w:ilvl w:val="0"/>
                <w:numId w:val="36"/>
              </w:numPr>
              <w:spacing w:after="0"/>
              <w:jc w:val="both"/>
              <w:rPr>
                <w:rFonts w:ascii="Times New Roman" w:hAnsi="Times New Roman"/>
                <w:sz w:val="24"/>
                <w:szCs w:val="24"/>
              </w:rPr>
            </w:pPr>
            <w:r w:rsidRPr="00834A50">
              <w:rPr>
                <w:rFonts w:ascii="Times New Roman" w:hAnsi="Times New Roman"/>
                <w:sz w:val="24"/>
                <w:szCs w:val="24"/>
              </w:rPr>
              <w:t>Scattered assets are easy to misuse or modify. Non-compliance of ICT security Policy (V4), article 5.2.9 – “ICT assets shall be adequately protected from unauthorized access, misuse or fraudulent,</w:t>
            </w:r>
            <w:r w:rsidRPr="00834A50">
              <w:rPr>
                <w:rStyle w:val="fontstyle01"/>
                <w:rFonts w:ascii="Times New Roman" w:hAnsi="Times New Roman"/>
                <w:sz w:val="24"/>
                <w:szCs w:val="24"/>
              </w:rPr>
              <w:t xml:space="preserve"> </w:t>
            </w:r>
            <w:r w:rsidRPr="00834A50">
              <w:rPr>
                <w:rFonts w:ascii="Times New Roman" w:hAnsi="Times New Roman"/>
                <w:sz w:val="24"/>
                <w:szCs w:val="24"/>
              </w:rPr>
              <w:t>modification, insertion, deletion, substitution, suppression or disclosure.”</w:t>
            </w:r>
          </w:p>
          <w:p w:rsidR="00501098" w:rsidRPr="007D4BE5" w:rsidRDefault="00501098" w:rsidP="00CC6051">
            <w:pPr>
              <w:pStyle w:val="ListParagraph"/>
              <w:numPr>
                <w:ilvl w:val="0"/>
                <w:numId w:val="36"/>
              </w:numPr>
              <w:spacing w:after="0"/>
              <w:jc w:val="both"/>
              <w:rPr>
                <w:rFonts w:ascii="Times New Roman" w:hAnsi="Times New Roman"/>
                <w:sz w:val="24"/>
                <w:szCs w:val="24"/>
              </w:rPr>
            </w:pPr>
            <w:r w:rsidRPr="007D4BE5">
              <w:rPr>
                <w:rFonts w:ascii="Times New Roman" w:eastAsia="Times New Roman" w:hAnsi="Times New Roman"/>
                <w:sz w:val="24"/>
                <w:szCs w:val="24"/>
              </w:rPr>
              <w:t xml:space="preserve">Asset tracking will be difficult. </w:t>
            </w:r>
          </w:p>
          <w:p w:rsidR="00501098" w:rsidRPr="007D4BE5" w:rsidRDefault="00501098" w:rsidP="00CC6051">
            <w:pPr>
              <w:pStyle w:val="ListParagraph"/>
              <w:numPr>
                <w:ilvl w:val="0"/>
                <w:numId w:val="36"/>
              </w:numPr>
              <w:spacing w:after="0"/>
              <w:jc w:val="both"/>
              <w:rPr>
                <w:rFonts w:ascii="Times New Roman" w:hAnsi="Times New Roman"/>
                <w:sz w:val="24"/>
                <w:szCs w:val="24"/>
              </w:rPr>
            </w:pPr>
            <w:r w:rsidRPr="007D4BE5">
              <w:rPr>
                <w:rFonts w:ascii="Times New Roman" w:eastAsia="Times New Roman" w:hAnsi="Times New Roman"/>
                <w:sz w:val="24"/>
                <w:szCs w:val="24"/>
              </w:rPr>
              <w:t>If any asset is out of order it should be sent to proper authority to claim warranty (if available) as early as possible.</w:t>
            </w:r>
          </w:p>
          <w:p w:rsidR="00501098" w:rsidRDefault="00501098" w:rsidP="00501098">
            <w:pPr>
              <w:pStyle w:val="ListParagraph"/>
              <w:spacing w:after="0"/>
              <w:ind w:left="0"/>
              <w:contextualSpacing w:val="0"/>
              <w:jc w:val="both"/>
              <w:rPr>
                <w:rFonts w:ascii="Times New Roman" w:hAnsi="Times New Roman"/>
                <w:b/>
                <w:sz w:val="24"/>
                <w:szCs w:val="24"/>
              </w:rPr>
            </w:pPr>
            <w:r w:rsidRPr="00834A50">
              <w:rPr>
                <w:rFonts w:ascii="Times New Roman" w:hAnsi="Times New Roman"/>
                <w:b/>
                <w:sz w:val="24"/>
                <w:szCs w:val="24"/>
              </w:rPr>
              <w:t>Risk Category: High</w:t>
            </w:r>
          </w:p>
          <w:p w:rsidR="00501098" w:rsidRDefault="00501098" w:rsidP="00501098">
            <w:pPr>
              <w:pStyle w:val="ListParagraph"/>
              <w:spacing w:after="0"/>
              <w:ind w:left="0"/>
              <w:contextualSpacing w:val="0"/>
              <w:jc w:val="both"/>
              <w:rPr>
                <w:rFonts w:ascii="Times New Roman" w:hAnsi="Times New Roman"/>
                <w:i/>
                <w:sz w:val="24"/>
                <w:szCs w:val="24"/>
              </w:rPr>
            </w:pPr>
            <w:r w:rsidRPr="00834A50">
              <w:rPr>
                <w:rFonts w:ascii="Times New Roman" w:hAnsi="Times New Roman"/>
                <w:b/>
                <w:sz w:val="24"/>
                <w:szCs w:val="24"/>
              </w:rPr>
              <w:t xml:space="preserve">Recommendation: </w:t>
            </w:r>
            <w:r w:rsidRPr="00834A50">
              <w:rPr>
                <w:rFonts w:ascii="Times New Roman" w:hAnsi="Times New Roman"/>
                <w:sz w:val="24"/>
                <w:szCs w:val="24"/>
              </w:rPr>
              <w:t xml:space="preserve">The </w:t>
            </w:r>
            <w:r>
              <w:rPr>
                <w:rFonts w:ascii="Times New Roman" w:hAnsi="Times New Roman"/>
                <w:sz w:val="24"/>
                <w:szCs w:val="24"/>
              </w:rPr>
              <w:t>department</w:t>
            </w:r>
            <w:r w:rsidRPr="00834A50">
              <w:rPr>
                <w:rFonts w:ascii="Times New Roman" w:hAnsi="Times New Roman"/>
                <w:sz w:val="24"/>
                <w:szCs w:val="24"/>
              </w:rPr>
              <w:t xml:space="preserve"> is advised to send out of order (non-functional) assets to proper authority to claim warranty (if available). Other assets should be store in a secure place with keeping records in departmental ICT asset inventory list</w:t>
            </w:r>
            <w:r>
              <w:rPr>
                <w:rFonts w:ascii="Times New Roman" w:hAnsi="Times New Roman"/>
                <w:i/>
                <w:sz w:val="24"/>
                <w:szCs w:val="24"/>
              </w:rPr>
              <w:t xml:space="preserve">. </w:t>
            </w:r>
          </w:p>
          <w:p w:rsidR="00501098" w:rsidRDefault="00501098" w:rsidP="00501098">
            <w:pPr>
              <w:pStyle w:val="ListParagraph"/>
              <w:spacing w:after="0"/>
              <w:ind w:left="0"/>
              <w:contextualSpacing w:val="0"/>
              <w:jc w:val="both"/>
              <w:rPr>
                <w:rFonts w:ascii="Times New Roman" w:hAnsi="Times New Roman"/>
                <w:sz w:val="24"/>
                <w:szCs w:val="24"/>
              </w:rPr>
            </w:pPr>
          </w:p>
          <w:p w:rsidR="00CC6051" w:rsidRDefault="00CC6051" w:rsidP="00501098">
            <w:pPr>
              <w:pStyle w:val="ListParagraph"/>
              <w:spacing w:after="0"/>
              <w:ind w:left="0"/>
              <w:contextualSpacing w:val="0"/>
              <w:jc w:val="both"/>
              <w:rPr>
                <w:rFonts w:ascii="Times New Roman" w:hAnsi="Times New Roman"/>
                <w:sz w:val="24"/>
                <w:szCs w:val="24"/>
              </w:rPr>
            </w:pPr>
          </w:p>
          <w:p w:rsidR="00CC6051" w:rsidRPr="00A225FB" w:rsidRDefault="00CC6051" w:rsidP="00501098">
            <w:pPr>
              <w:pStyle w:val="ListParagraph"/>
              <w:spacing w:after="0"/>
              <w:ind w:left="0"/>
              <w:contextualSpacing w:val="0"/>
              <w:jc w:val="both"/>
              <w:rPr>
                <w:rFonts w:ascii="Times New Roman" w:hAnsi="Times New Roman"/>
                <w:sz w:val="24"/>
                <w:szCs w:val="24"/>
              </w:rPr>
            </w:pPr>
          </w:p>
        </w:tc>
      </w:tr>
      <w:tr w:rsidR="00501098" w:rsidRPr="007965BD" w:rsidTr="00DF07AA">
        <w:trPr>
          <w:trHeight w:val="4580"/>
        </w:trPr>
        <w:tc>
          <w:tcPr>
            <w:tcW w:w="468" w:type="dxa"/>
          </w:tcPr>
          <w:p w:rsidR="00501098" w:rsidRPr="007965BD" w:rsidRDefault="00501098" w:rsidP="00501098">
            <w:pPr>
              <w:pStyle w:val="ListParagraph"/>
              <w:numPr>
                <w:ilvl w:val="0"/>
                <w:numId w:val="4"/>
              </w:numPr>
              <w:spacing w:after="0"/>
              <w:jc w:val="both"/>
              <w:rPr>
                <w:rFonts w:ascii="Times New Roman" w:hAnsi="Times New Roman"/>
                <w:sz w:val="24"/>
                <w:szCs w:val="24"/>
              </w:rPr>
            </w:pPr>
          </w:p>
        </w:tc>
        <w:tc>
          <w:tcPr>
            <w:tcW w:w="9270" w:type="dxa"/>
          </w:tcPr>
          <w:p w:rsidR="00501098" w:rsidRPr="007C1116" w:rsidRDefault="00501098" w:rsidP="00501098">
            <w:pPr>
              <w:pStyle w:val="ListParagraph"/>
              <w:spacing w:after="0"/>
              <w:ind w:left="0"/>
              <w:contextualSpacing w:val="0"/>
              <w:jc w:val="both"/>
              <w:rPr>
                <w:rFonts w:ascii="Times New Roman" w:hAnsi="Times New Roman"/>
                <w:b/>
                <w:color w:val="000000" w:themeColor="text1"/>
                <w:sz w:val="24"/>
                <w:szCs w:val="24"/>
                <w:u w:val="single"/>
              </w:rPr>
            </w:pPr>
            <w:r w:rsidRPr="007C1116">
              <w:rPr>
                <w:rFonts w:ascii="Times New Roman" w:hAnsi="Times New Roman"/>
                <w:b/>
                <w:color w:val="000000" w:themeColor="text1"/>
                <w:sz w:val="24"/>
                <w:szCs w:val="24"/>
                <w:u w:val="single"/>
              </w:rPr>
              <w:t>Observation:</w:t>
            </w:r>
          </w:p>
          <w:p w:rsidR="00501098" w:rsidRPr="00834A50" w:rsidRDefault="00501098" w:rsidP="00501098">
            <w:pPr>
              <w:pStyle w:val="ListParagraph"/>
              <w:spacing w:after="0"/>
              <w:ind w:left="0"/>
              <w:contextualSpacing w:val="0"/>
              <w:jc w:val="both"/>
              <w:rPr>
                <w:rFonts w:ascii="Times New Roman" w:hAnsi="Times New Roman"/>
                <w:color w:val="000000" w:themeColor="text1"/>
                <w:sz w:val="24"/>
                <w:szCs w:val="24"/>
              </w:rPr>
            </w:pPr>
            <w:r w:rsidRPr="00834A50">
              <w:rPr>
                <w:rFonts w:ascii="Times New Roman" w:hAnsi="Times New Roman"/>
                <w:color w:val="000000" w:themeColor="text1"/>
                <w:sz w:val="24"/>
                <w:szCs w:val="24"/>
              </w:rPr>
              <w:t>Approved ICT asset related documents are not found as ready reference. Old and Unused assets information are not included in ICT asset inventory. Printer information is also missing in ICT asset inventory.</w:t>
            </w:r>
          </w:p>
          <w:p w:rsidR="00501098" w:rsidRDefault="00501098" w:rsidP="00501098">
            <w:pPr>
              <w:pStyle w:val="ListParagraph"/>
              <w:spacing w:after="0"/>
              <w:ind w:left="0"/>
              <w:contextualSpacing w:val="0"/>
              <w:jc w:val="both"/>
              <w:rPr>
                <w:rFonts w:ascii="Times New Roman" w:hAnsi="Times New Roman"/>
                <w:b/>
                <w:sz w:val="24"/>
                <w:szCs w:val="24"/>
              </w:rPr>
            </w:pPr>
            <w:r w:rsidRPr="00834A50">
              <w:rPr>
                <w:rFonts w:ascii="Times New Roman" w:hAnsi="Times New Roman"/>
                <w:b/>
                <w:sz w:val="24"/>
                <w:szCs w:val="24"/>
              </w:rPr>
              <w:t>Risks/Impact:</w:t>
            </w:r>
          </w:p>
          <w:p w:rsidR="00501098" w:rsidRPr="0070402E" w:rsidRDefault="00501098" w:rsidP="004A6E72">
            <w:pPr>
              <w:pStyle w:val="ListParagraph"/>
              <w:numPr>
                <w:ilvl w:val="0"/>
                <w:numId w:val="27"/>
              </w:numPr>
              <w:spacing w:after="0"/>
              <w:contextualSpacing w:val="0"/>
              <w:jc w:val="both"/>
              <w:rPr>
                <w:rFonts w:ascii="Times New Roman" w:hAnsi="Times New Roman"/>
                <w:b/>
                <w:sz w:val="24"/>
                <w:szCs w:val="24"/>
                <w:u w:val="single"/>
              </w:rPr>
            </w:pPr>
            <w:r w:rsidRPr="0070402E">
              <w:rPr>
                <w:rFonts w:ascii="Times New Roman" w:hAnsi="Times New Roman"/>
                <w:sz w:val="24"/>
                <w:szCs w:val="24"/>
              </w:rPr>
              <w:t>Non-compliance of ICT Security Policy (V4) control number 2.2.6.3 “ICT Security Maintenance Team will Maintain and review ICT asset inventory with custodian details and data classifications to make asset and information security labeling and handling properly</w:t>
            </w:r>
            <w:r w:rsidRPr="0070402E">
              <w:rPr>
                <w:rFonts w:ascii="Times New Roman" w:hAnsi="Times New Roman"/>
                <w:b/>
                <w:bCs/>
                <w:sz w:val="24"/>
                <w:szCs w:val="24"/>
              </w:rPr>
              <w:t>”.</w:t>
            </w:r>
            <w:r w:rsidRPr="0070402E">
              <w:rPr>
                <w:rFonts w:ascii="Times New Roman" w:hAnsi="Times New Roman"/>
                <w:b/>
                <w:sz w:val="24"/>
                <w:szCs w:val="24"/>
              </w:rPr>
              <w:t xml:space="preserve"> </w:t>
            </w:r>
          </w:p>
          <w:p w:rsidR="00501098" w:rsidRPr="0070402E" w:rsidRDefault="00501098" w:rsidP="004A6E72">
            <w:pPr>
              <w:pStyle w:val="ListParagraph"/>
              <w:numPr>
                <w:ilvl w:val="0"/>
                <w:numId w:val="27"/>
              </w:numPr>
              <w:spacing w:after="0"/>
              <w:contextualSpacing w:val="0"/>
              <w:jc w:val="both"/>
              <w:rPr>
                <w:rFonts w:ascii="Times New Roman" w:hAnsi="Times New Roman"/>
                <w:b/>
                <w:sz w:val="24"/>
                <w:szCs w:val="24"/>
                <w:u w:val="single"/>
              </w:rPr>
            </w:pPr>
            <w:r w:rsidRPr="0070402E">
              <w:rPr>
                <w:rFonts w:ascii="Times New Roman" w:eastAsia="Times New Roman" w:hAnsi="Times New Roman"/>
                <w:sz w:val="24"/>
                <w:szCs w:val="24"/>
              </w:rPr>
              <w:t>Asset tracking will be difficult.</w:t>
            </w:r>
            <w:r w:rsidRPr="0070402E">
              <w:rPr>
                <w:rFonts w:ascii="Times New Roman" w:eastAsia="Times New Roman" w:hAnsi="Times New Roman"/>
                <w:b/>
                <w:sz w:val="24"/>
                <w:szCs w:val="24"/>
              </w:rPr>
              <w:t xml:space="preserve"> </w:t>
            </w:r>
          </w:p>
          <w:p w:rsidR="00501098" w:rsidRDefault="00501098" w:rsidP="00501098">
            <w:pPr>
              <w:pStyle w:val="ListParagraph"/>
              <w:spacing w:after="0"/>
              <w:ind w:left="0"/>
              <w:contextualSpacing w:val="0"/>
              <w:jc w:val="both"/>
              <w:rPr>
                <w:rFonts w:ascii="Times New Roman" w:hAnsi="Times New Roman"/>
                <w:b/>
                <w:sz w:val="24"/>
                <w:szCs w:val="24"/>
              </w:rPr>
            </w:pPr>
            <w:r w:rsidRPr="00834A50">
              <w:rPr>
                <w:rFonts w:ascii="Times New Roman" w:hAnsi="Times New Roman"/>
                <w:b/>
                <w:sz w:val="24"/>
                <w:szCs w:val="24"/>
              </w:rPr>
              <w:t>Risk Category: High</w:t>
            </w:r>
          </w:p>
          <w:p w:rsidR="00501098" w:rsidRPr="00A225FB" w:rsidRDefault="00501098" w:rsidP="00501098">
            <w:pPr>
              <w:pStyle w:val="ListParagraph"/>
              <w:spacing w:after="0"/>
              <w:ind w:left="0"/>
              <w:contextualSpacing w:val="0"/>
              <w:jc w:val="both"/>
              <w:rPr>
                <w:rFonts w:ascii="Times New Roman" w:hAnsi="Times New Roman"/>
                <w:i/>
                <w:sz w:val="24"/>
                <w:szCs w:val="24"/>
              </w:rPr>
            </w:pPr>
            <w:r>
              <w:rPr>
                <w:rFonts w:ascii="Times New Roman" w:hAnsi="Times New Roman"/>
                <w:b/>
                <w:sz w:val="24"/>
                <w:szCs w:val="24"/>
              </w:rPr>
              <w:t>Recommendation</w:t>
            </w:r>
            <w:r w:rsidRPr="00834A50">
              <w:rPr>
                <w:rFonts w:ascii="Times New Roman" w:hAnsi="Times New Roman"/>
                <w:b/>
                <w:sz w:val="24"/>
                <w:szCs w:val="24"/>
              </w:rPr>
              <w:t xml:space="preserve">: </w:t>
            </w:r>
            <w:r w:rsidRPr="00834A50">
              <w:rPr>
                <w:rFonts w:ascii="Times New Roman" w:hAnsi="Times New Roman"/>
                <w:sz w:val="24"/>
                <w:szCs w:val="24"/>
              </w:rPr>
              <w:t>The office/department is advised to maintain asset inventory register with significant details including custodian details. Unused, disposed and in stock assets information should be a part of asset inventory</w:t>
            </w:r>
            <w:r w:rsidRPr="00834A50">
              <w:rPr>
                <w:rFonts w:ascii="Times New Roman" w:hAnsi="Times New Roman"/>
                <w:i/>
                <w:sz w:val="24"/>
                <w:szCs w:val="24"/>
              </w:rPr>
              <w:t>.</w:t>
            </w:r>
          </w:p>
        </w:tc>
      </w:tr>
      <w:tr w:rsidR="00501098" w:rsidRPr="007965BD" w:rsidTr="00DF07AA">
        <w:trPr>
          <w:trHeight w:val="5840"/>
        </w:trPr>
        <w:tc>
          <w:tcPr>
            <w:tcW w:w="468" w:type="dxa"/>
          </w:tcPr>
          <w:p w:rsidR="00501098" w:rsidRPr="007965BD" w:rsidRDefault="00501098" w:rsidP="00501098">
            <w:pPr>
              <w:pStyle w:val="ListParagraph"/>
              <w:numPr>
                <w:ilvl w:val="0"/>
                <w:numId w:val="4"/>
              </w:numPr>
              <w:spacing w:after="0"/>
              <w:jc w:val="both"/>
              <w:rPr>
                <w:rFonts w:ascii="Times New Roman" w:hAnsi="Times New Roman"/>
                <w:sz w:val="24"/>
                <w:szCs w:val="24"/>
              </w:rPr>
            </w:pPr>
          </w:p>
        </w:tc>
        <w:tc>
          <w:tcPr>
            <w:tcW w:w="9270" w:type="dxa"/>
          </w:tcPr>
          <w:p w:rsidR="00501098" w:rsidRPr="007C1116" w:rsidRDefault="00501098" w:rsidP="00501098">
            <w:pPr>
              <w:pStyle w:val="ListParagraph"/>
              <w:spacing w:after="0"/>
              <w:ind w:left="0"/>
              <w:contextualSpacing w:val="0"/>
              <w:jc w:val="both"/>
              <w:rPr>
                <w:rFonts w:ascii="Times New Roman" w:hAnsi="Times New Roman"/>
                <w:b/>
                <w:color w:val="000000" w:themeColor="text1"/>
                <w:sz w:val="24"/>
                <w:szCs w:val="24"/>
                <w:u w:val="single"/>
              </w:rPr>
            </w:pPr>
            <w:r w:rsidRPr="007C1116">
              <w:rPr>
                <w:rFonts w:ascii="Times New Roman" w:hAnsi="Times New Roman"/>
                <w:b/>
                <w:color w:val="000000" w:themeColor="text1"/>
                <w:sz w:val="24"/>
                <w:szCs w:val="24"/>
                <w:u w:val="single"/>
              </w:rPr>
              <w:t>Observation:</w:t>
            </w:r>
          </w:p>
          <w:p w:rsidR="00501098" w:rsidRPr="00834A50" w:rsidRDefault="00501098" w:rsidP="00501098">
            <w:pPr>
              <w:pStyle w:val="ListParagraph"/>
              <w:spacing w:after="0"/>
              <w:ind w:left="0"/>
              <w:contextualSpacing w:val="0"/>
              <w:jc w:val="both"/>
              <w:rPr>
                <w:rFonts w:ascii="Times New Roman" w:hAnsi="Times New Roman"/>
                <w:color w:val="000000" w:themeColor="text1"/>
                <w:sz w:val="24"/>
                <w:szCs w:val="24"/>
              </w:rPr>
            </w:pPr>
            <w:r w:rsidRPr="00834A50">
              <w:rPr>
                <w:rFonts w:ascii="Times New Roman" w:hAnsi="Times New Roman"/>
                <w:color w:val="000000" w:themeColor="text1"/>
                <w:sz w:val="24"/>
                <w:szCs w:val="24"/>
              </w:rPr>
              <w:t>It is mentioned in BCP that - "All (AD &amp; above) will backup their important files" but this practice is not maintained. CD/DVD is mentioned as backup medium, but currently only FTP is allowed for keeping backup which is managed by ICT department.</w:t>
            </w:r>
          </w:p>
          <w:p w:rsidR="00501098" w:rsidRPr="00834A50" w:rsidRDefault="00501098" w:rsidP="00501098">
            <w:pPr>
              <w:pStyle w:val="ListParagraph"/>
              <w:spacing w:after="0"/>
              <w:ind w:left="0"/>
              <w:contextualSpacing w:val="0"/>
              <w:jc w:val="both"/>
              <w:rPr>
                <w:rFonts w:ascii="Times New Roman" w:hAnsi="Times New Roman"/>
                <w:b/>
                <w:bCs/>
                <w:color w:val="000000" w:themeColor="text1"/>
                <w:sz w:val="24"/>
                <w:szCs w:val="24"/>
              </w:rPr>
            </w:pPr>
            <w:r w:rsidRPr="00834A50">
              <w:rPr>
                <w:rFonts w:ascii="Times New Roman" w:hAnsi="Times New Roman"/>
                <w:b/>
                <w:bCs/>
                <w:color w:val="000000" w:themeColor="text1"/>
                <w:sz w:val="24"/>
                <w:szCs w:val="24"/>
              </w:rPr>
              <w:t xml:space="preserve">Risk/Impact: </w:t>
            </w:r>
          </w:p>
          <w:p w:rsidR="00CC6051" w:rsidRDefault="00501098" w:rsidP="00CC6051">
            <w:pPr>
              <w:pStyle w:val="ListParagraph"/>
              <w:numPr>
                <w:ilvl w:val="0"/>
                <w:numId w:val="37"/>
              </w:numPr>
              <w:spacing w:after="0"/>
              <w:contextualSpacing w:val="0"/>
              <w:jc w:val="both"/>
              <w:rPr>
                <w:rFonts w:ascii="Times New Roman" w:hAnsi="Times New Roman"/>
                <w:sz w:val="24"/>
                <w:szCs w:val="24"/>
              </w:rPr>
            </w:pPr>
            <w:r w:rsidRPr="00834A50">
              <w:rPr>
                <w:rFonts w:ascii="Times New Roman" w:hAnsi="Times New Roman"/>
                <w:sz w:val="24"/>
                <w:szCs w:val="24"/>
              </w:rPr>
              <w:t>In case of hard disk failure, no backup will be available to continue the business process.</w:t>
            </w:r>
          </w:p>
          <w:p w:rsidR="00501098" w:rsidRPr="00CC6051" w:rsidRDefault="00501098" w:rsidP="00CC6051">
            <w:pPr>
              <w:pStyle w:val="ListParagraph"/>
              <w:numPr>
                <w:ilvl w:val="0"/>
                <w:numId w:val="37"/>
              </w:numPr>
              <w:spacing w:after="0"/>
              <w:contextualSpacing w:val="0"/>
              <w:jc w:val="both"/>
              <w:rPr>
                <w:rFonts w:ascii="Times New Roman" w:hAnsi="Times New Roman"/>
                <w:sz w:val="24"/>
                <w:szCs w:val="24"/>
              </w:rPr>
            </w:pPr>
            <w:r w:rsidRPr="00CC6051">
              <w:rPr>
                <w:rFonts w:ascii="Times New Roman" w:hAnsi="Times New Roman"/>
                <w:sz w:val="24"/>
                <w:szCs w:val="24"/>
              </w:rPr>
              <w:t>Non-compliance of ICT Security Policy (V4) control number 9.5.6 – “The backup inventory and log sheet shall be maintained, checked and signed by the supervisor.”</w:t>
            </w:r>
          </w:p>
          <w:p w:rsidR="00501098" w:rsidRPr="00834A50" w:rsidRDefault="00501098" w:rsidP="00CC6051">
            <w:pPr>
              <w:pStyle w:val="ListParagraph"/>
              <w:numPr>
                <w:ilvl w:val="0"/>
                <w:numId w:val="37"/>
              </w:numPr>
              <w:spacing w:after="0"/>
              <w:contextualSpacing w:val="0"/>
              <w:jc w:val="both"/>
              <w:rPr>
                <w:rFonts w:ascii="Times New Roman" w:hAnsi="Times New Roman"/>
                <w:sz w:val="24"/>
                <w:szCs w:val="24"/>
              </w:rPr>
            </w:pPr>
            <w:r>
              <w:rPr>
                <w:rFonts w:ascii="Times New Roman" w:hAnsi="Times New Roman"/>
                <w:sz w:val="24"/>
                <w:szCs w:val="24"/>
              </w:rPr>
              <w:t xml:space="preserve">Non-compliance of </w:t>
            </w:r>
            <w:r w:rsidRPr="00834A50">
              <w:rPr>
                <w:rFonts w:ascii="Times New Roman" w:hAnsi="Times New Roman"/>
                <w:sz w:val="24"/>
                <w:szCs w:val="24"/>
              </w:rPr>
              <w:t xml:space="preserve">the article 9.5.1 ICT Security Policy (V4) </w:t>
            </w:r>
            <w:r>
              <w:rPr>
                <w:rFonts w:ascii="Times New Roman" w:hAnsi="Times New Roman"/>
                <w:sz w:val="24"/>
                <w:szCs w:val="24"/>
              </w:rPr>
              <w:t>–</w:t>
            </w:r>
            <w:r w:rsidRPr="00834A50">
              <w:rPr>
                <w:rFonts w:ascii="Times New Roman" w:hAnsi="Times New Roman"/>
                <w:sz w:val="24"/>
                <w:szCs w:val="24"/>
              </w:rPr>
              <w:t xml:space="preserve"> </w:t>
            </w:r>
            <w:r>
              <w:rPr>
                <w:rFonts w:ascii="Times New Roman" w:hAnsi="Times New Roman"/>
                <w:sz w:val="24"/>
                <w:szCs w:val="24"/>
              </w:rPr>
              <w:t>“A</w:t>
            </w:r>
            <w:r w:rsidRPr="00834A50">
              <w:rPr>
                <w:rFonts w:ascii="Times New Roman" w:hAnsi="Times New Roman"/>
                <w:sz w:val="24"/>
                <w:szCs w:val="24"/>
              </w:rPr>
              <w:t>n approved Backup and R</w:t>
            </w:r>
            <w:r>
              <w:rPr>
                <w:rFonts w:ascii="Times New Roman" w:hAnsi="Times New Roman"/>
                <w:sz w:val="24"/>
                <w:szCs w:val="24"/>
              </w:rPr>
              <w:t>estore Policy shall be in place.</w:t>
            </w:r>
            <w:r w:rsidRPr="00834A50">
              <w:rPr>
                <w:rFonts w:ascii="Times New Roman" w:hAnsi="Times New Roman"/>
                <w:sz w:val="24"/>
                <w:szCs w:val="24"/>
              </w:rPr>
              <w:t>”</w:t>
            </w:r>
          </w:p>
          <w:p w:rsidR="00501098" w:rsidRPr="00834A50" w:rsidRDefault="00501098" w:rsidP="00501098">
            <w:pPr>
              <w:pStyle w:val="ListParagraph"/>
              <w:spacing w:after="0"/>
              <w:ind w:left="0"/>
              <w:contextualSpacing w:val="0"/>
              <w:jc w:val="both"/>
              <w:rPr>
                <w:rFonts w:ascii="Times New Roman" w:hAnsi="Times New Roman"/>
                <w:b/>
                <w:sz w:val="24"/>
                <w:szCs w:val="24"/>
              </w:rPr>
            </w:pPr>
            <w:r w:rsidRPr="00834A50">
              <w:rPr>
                <w:rFonts w:ascii="Times New Roman" w:hAnsi="Times New Roman"/>
                <w:b/>
                <w:bCs/>
                <w:sz w:val="24"/>
                <w:szCs w:val="24"/>
              </w:rPr>
              <w:t>Risk Category: High</w:t>
            </w:r>
          </w:p>
          <w:p w:rsidR="00501098" w:rsidRDefault="00501098" w:rsidP="00501098">
            <w:pPr>
              <w:pStyle w:val="ListParagraph"/>
              <w:spacing w:after="0"/>
              <w:ind w:left="0"/>
              <w:contextualSpacing w:val="0"/>
              <w:jc w:val="both"/>
              <w:rPr>
                <w:rFonts w:ascii="Times New Roman" w:hAnsi="Times New Roman"/>
                <w:color w:val="000000" w:themeColor="text1"/>
                <w:sz w:val="24"/>
                <w:szCs w:val="24"/>
              </w:rPr>
            </w:pPr>
            <w:r w:rsidRPr="00834A50">
              <w:rPr>
                <w:rFonts w:ascii="Times New Roman" w:hAnsi="Times New Roman"/>
                <w:b/>
                <w:sz w:val="24"/>
                <w:szCs w:val="24"/>
              </w:rPr>
              <w:t xml:space="preserve">Recommendations: </w:t>
            </w:r>
            <w:r w:rsidRPr="00834A50">
              <w:rPr>
                <w:rFonts w:ascii="Times New Roman" w:hAnsi="Times New Roman"/>
                <w:color w:val="000000" w:themeColor="text1"/>
                <w:sz w:val="24"/>
                <w:szCs w:val="24"/>
              </w:rPr>
              <w:t>The department is advised to-</w:t>
            </w:r>
          </w:p>
          <w:p w:rsidR="00501098" w:rsidRPr="00834A50" w:rsidRDefault="00501098" w:rsidP="004A6E72">
            <w:pPr>
              <w:pStyle w:val="ListParagraph"/>
              <w:numPr>
                <w:ilvl w:val="0"/>
                <w:numId w:val="22"/>
              </w:numPr>
              <w:spacing w:after="0"/>
              <w:contextualSpacing w:val="0"/>
              <w:jc w:val="both"/>
              <w:rPr>
                <w:rFonts w:ascii="Times New Roman" w:hAnsi="Times New Roman"/>
                <w:color w:val="000000" w:themeColor="text1"/>
                <w:sz w:val="24"/>
                <w:szCs w:val="24"/>
              </w:rPr>
            </w:pPr>
            <w:r w:rsidRPr="00834A50">
              <w:rPr>
                <w:rFonts w:ascii="Times New Roman" w:hAnsi="Times New Roman"/>
                <w:color w:val="000000" w:themeColor="text1"/>
                <w:sz w:val="24"/>
                <w:szCs w:val="24"/>
              </w:rPr>
              <w:t>Update data backup section of BCP mentioning current practice of data backup process instead of CD/DVD</w:t>
            </w:r>
            <w:r>
              <w:rPr>
                <w:rFonts w:ascii="Times New Roman" w:hAnsi="Times New Roman"/>
                <w:color w:val="000000" w:themeColor="text1"/>
                <w:sz w:val="24"/>
                <w:szCs w:val="24"/>
              </w:rPr>
              <w:t>-</w:t>
            </w:r>
            <w:r w:rsidRPr="00834A50">
              <w:rPr>
                <w:rFonts w:ascii="Times New Roman" w:hAnsi="Times New Roman"/>
                <w:color w:val="000000" w:themeColor="text1"/>
                <w:sz w:val="24"/>
                <w:szCs w:val="24"/>
              </w:rPr>
              <w:t xml:space="preserve"> which is obsolete now.</w:t>
            </w:r>
          </w:p>
          <w:p w:rsidR="00501098" w:rsidRPr="00834A50" w:rsidRDefault="00501098" w:rsidP="004A6E72">
            <w:pPr>
              <w:pStyle w:val="ListParagraph"/>
              <w:numPr>
                <w:ilvl w:val="0"/>
                <w:numId w:val="22"/>
              </w:numPr>
              <w:spacing w:after="0"/>
              <w:contextualSpacing w:val="0"/>
              <w:jc w:val="both"/>
              <w:rPr>
                <w:rFonts w:ascii="Times New Roman" w:hAnsi="Times New Roman"/>
                <w:color w:val="000000" w:themeColor="text1"/>
                <w:sz w:val="24"/>
                <w:szCs w:val="24"/>
              </w:rPr>
            </w:pPr>
            <w:r w:rsidRPr="00834A50">
              <w:rPr>
                <w:rFonts w:ascii="Times New Roman" w:hAnsi="Times New Roman"/>
                <w:color w:val="000000" w:themeColor="text1"/>
                <w:sz w:val="24"/>
                <w:szCs w:val="24"/>
              </w:rPr>
              <w:t>Aware employees to keep backup of official data to avoid data loss in case of computer disk failure.</w:t>
            </w:r>
          </w:p>
          <w:p w:rsidR="00501098" w:rsidRPr="00CC6051" w:rsidRDefault="00501098" w:rsidP="00CC6051">
            <w:pPr>
              <w:pStyle w:val="ListParagraph"/>
              <w:numPr>
                <w:ilvl w:val="0"/>
                <w:numId w:val="22"/>
              </w:numPr>
              <w:spacing w:after="0"/>
              <w:contextualSpacing w:val="0"/>
              <w:jc w:val="both"/>
              <w:rPr>
                <w:rFonts w:ascii="Times New Roman" w:hAnsi="Times New Roman"/>
                <w:b/>
                <w:sz w:val="24"/>
                <w:szCs w:val="24"/>
              </w:rPr>
            </w:pPr>
            <w:r w:rsidRPr="00834A50">
              <w:rPr>
                <w:rFonts w:ascii="Times New Roman" w:hAnsi="Times New Roman"/>
                <w:color w:val="000000" w:themeColor="text1"/>
                <w:sz w:val="24"/>
                <w:szCs w:val="24"/>
              </w:rPr>
              <w:t>Maintain log sheet according to mentioned ICT security policy.</w:t>
            </w:r>
            <w:r>
              <w:rPr>
                <w:rFonts w:ascii="Times New Roman" w:hAnsi="Times New Roman"/>
                <w:color w:val="000000" w:themeColor="text1"/>
                <w:sz w:val="24"/>
                <w:szCs w:val="24"/>
              </w:rPr>
              <w:t xml:space="preserve"> </w:t>
            </w:r>
          </w:p>
        </w:tc>
      </w:tr>
      <w:tr w:rsidR="00501098" w:rsidRPr="007965BD" w:rsidTr="00DF07AA">
        <w:tc>
          <w:tcPr>
            <w:tcW w:w="468" w:type="dxa"/>
          </w:tcPr>
          <w:p w:rsidR="00501098" w:rsidRPr="007965BD" w:rsidRDefault="00501098" w:rsidP="00501098">
            <w:pPr>
              <w:pStyle w:val="ListParagraph"/>
              <w:numPr>
                <w:ilvl w:val="0"/>
                <w:numId w:val="4"/>
              </w:numPr>
              <w:spacing w:after="0"/>
              <w:jc w:val="both"/>
              <w:rPr>
                <w:rFonts w:ascii="Times New Roman" w:hAnsi="Times New Roman"/>
                <w:sz w:val="24"/>
                <w:szCs w:val="24"/>
              </w:rPr>
            </w:pPr>
          </w:p>
        </w:tc>
        <w:tc>
          <w:tcPr>
            <w:tcW w:w="9270" w:type="dxa"/>
          </w:tcPr>
          <w:p w:rsidR="00501098" w:rsidRPr="007C1116" w:rsidRDefault="00501098" w:rsidP="00501098">
            <w:pPr>
              <w:pStyle w:val="ListParagraph"/>
              <w:spacing w:after="0"/>
              <w:ind w:left="0"/>
              <w:contextualSpacing w:val="0"/>
              <w:jc w:val="both"/>
              <w:rPr>
                <w:rFonts w:ascii="Times New Roman" w:hAnsi="Times New Roman"/>
                <w:b/>
                <w:color w:val="000000" w:themeColor="text1"/>
                <w:sz w:val="24"/>
                <w:szCs w:val="24"/>
                <w:u w:val="single"/>
              </w:rPr>
            </w:pPr>
            <w:r w:rsidRPr="007C1116">
              <w:rPr>
                <w:rFonts w:ascii="Times New Roman" w:hAnsi="Times New Roman"/>
                <w:b/>
                <w:color w:val="000000" w:themeColor="text1"/>
                <w:sz w:val="24"/>
                <w:szCs w:val="24"/>
                <w:u w:val="single"/>
              </w:rPr>
              <w:t>Observation:</w:t>
            </w:r>
          </w:p>
          <w:p w:rsidR="00501098" w:rsidRPr="00834A50" w:rsidRDefault="00501098" w:rsidP="00501098">
            <w:pPr>
              <w:pStyle w:val="ListParagraph"/>
              <w:spacing w:after="0"/>
              <w:ind w:left="0"/>
              <w:contextualSpacing w:val="0"/>
              <w:jc w:val="both"/>
              <w:rPr>
                <w:rFonts w:ascii="Times New Roman" w:hAnsi="Times New Roman"/>
                <w:color w:val="000000" w:themeColor="text1"/>
                <w:sz w:val="24"/>
                <w:szCs w:val="24"/>
              </w:rPr>
            </w:pPr>
            <w:r w:rsidRPr="00834A50">
              <w:rPr>
                <w:rFonts w:ascii="Times New Roman" w:hAnsi="Times New Roman"/>
                <w:color w:val="000000" w:themeColor="text1"/>
                <w:sz w:val="24"/>
                <w:szCs w:val="24"/>
              </w:rPr>
              <w:t>Electric circuit board is found blocked by paper box and iron safe which may create hazardous situation.</w:t>
            </w:r>
          </w:p>
          <w:p w:rsidR="00501098" w:rsidRDefault="00501098" w:rsidP="00501098">
            <w:pPr>
              <w:pStyle w:val="ListParagraph"/>
              <w:spacing w:after="0"/>
              <w:ind w:left="0"/>
              <w:contextualSpacing w:val="0"/>
              <w:jc w:val="both"/>
              <w:rPr>
                <w:rFonts w:ascii="Times New Roman" w:hAnsi="Times New Roman"/>
                <w:b/>
                <w:bCs/>
                <w:color w:val="000000" w:themeColor="text1"/>
                <w:sz w:val="24"/>
                <w:szCs w:val="24"/>
              </w:rPr>
            </w:pPr>
            <w:r w:rsidRPr="00834A50">
              <w:rPr>
                <w:rFonts w:ascii="Times New Roman" w:hAnsi="Times New Roman"/>
                <w:b/>
                <w:bCs/>
                <w:color w:val="000000" w:themeColor="text1"/>
                <w:sz w:val="24"/>
                <w:szCs w:val="24"/>
              </w:rPr>
              <w:t xml:space="preserve">Risk/Impact: </w:t>
            </w:r>
          </w:p>
          <w:p w:rsidR="00501098" w:rsidRPr="002907A6" w:rsidRDefault="00501098" w:rsidP="002907A6">
            <w:pPr>
              <w:jc w:val="both"/>
              <w:rPr>
                <w:b/>
                <w:bCs/>
                <w:color w:val="000000" w:themeColor="text1"/>
              </w:rPr>
            </w:pPr>
            <w:r w:rsidRPr="002907A6">
              <w:rPr>
                <w:bCs/>
                <w:color w:val="000000" w:themeColor="text1"/>
              </w:rPr>
              <w:t>Blocking electric circuit board with obstacle may arise multiple problem including fire hazard, component damage, difficulty in maintenance etc.</w:t>
            </w:r>
          </w:p>
          <w:p w:rsidR="00501098" w:rsidRDefault="00501098" w:rsidP="00501098">
            <w:pPr>
              <w:pStyle w:val="ListParagraph"/>
              <w:spacing w:after="0"/>
              <w:ind w:left="0"/>
              <w:contextualSpacing w:val="0"/>
              <w:jc w:val="both"/>
              <w:rPr>
                <w:rFonts w:ascii="Times New Roman" w:hAnsi="Times New Roman"/>
                <w:b/>
                <w:color w:val="000000" w:themeColor="text1"/>
                <w:sz w:val="24"/>
                <w:szCs w:val="24"/>
              </w:rPr>
            </w:pPr>
            <w:r w:rsidRPr="00834A50">
              <w:rPr>
                <w:rFonts w:ascii="Times New Roman" w:hAnsi="Times New Roman"/>
                <w:b/>
                <w:bCs/>
                <w:sz w:val="24"/>
                <w:szCs w:val="24"/>
              </w:rPr>
              <w:t xml:space="preserve">Risk Category: </w:t>
            </w:r>
            <w:r w:rsidRPr="00834A50">
              <w:rPr>
                <w:rFonts w:ascii="Times New Roman" w:hAnsi="Times New Roman"/>
                <w:b/>
                <w:color w:val="000000" w:themeColor="text1"/>
                <w:sz w:val="24"/>
                <w:szCs w:val="24"/>
              </w:rPr>
              <w:t>High</w:t>
            </w:r>
          </w:p>
          <w:p w:rsidR="00501098" w:rsidRPr="00CC6051" w:rsidRDefault="00501098" w:rsidP="00CC6051">
            <w:pPr>
              <w:pStyle w:val="ListParagraph"/>
              <w:spacing w:after="0"/>
              <w:ind w:left="0"/>
              <w:contextualSpacing w:val="0"/>
              <w:jc w:val="both"/>
              <w:rPr>
                <w:rFonts w:ascii="Times New Roman" w:hAnsi="Times New Roman"/>
                <w:b/>
                <w:color w:val="000000" w:themeColor="text1"/>
                <w:sz w:val="24"/>
                <w:szCs w:val="24"/>
              </w:rPr>
            </w:pPr>
            <w:r w:rsidRPr="00834A50">
              <w:rPr>
                <w:rFonts w:ascii="Times New Roman" w:hAnsi="Times New Roman"/>
                <w:b/>
                <w:bCs/>
                <w:color w:val="000000" w:themeColor="text1"/>
                <w:sz w:val="24"/>
                <w:szCs w:val="24"/>
              </w:rPr>
              <w:t>Recommendation:</w:t>
            </w:r>
            <w:r>
              <w:rPr>
                <w:rFonts w:ascii="Times New Roman" w:hAnsi="Times New Roman"/>
                <w:b/>
                <w:bCs/>
                <w:color w:val="000000" w:themeColor="text1"/>
                <w:sz w:val="24"/>
                <w:szCs w:val="24"/>
              </w:rPr>
              <w:t xml:space="preserve"> </w:t>
            </w:r>
            <w:r w:rsidRPr="00834A50">
              <w:rPr>
                <w:rFonts w:ascii="Times New Roman" w:hAnsi="Times New Roman"/>
                <w:bCs/>
                <w:color w:val="000000" w:themeColor="text1"/>
                <w:sz w:val="24"/>
                <w:szCs w:val="24"/>
              </w:rPr>
              <w:t>The department is advised to maintain cleanliness in the area ar</w:t>
            </w:r>
            <w:r>
              <w:rPr>
                <w:rFonts w:ascii="Times New Roman" w:hAnsi="Times New Roman"/>
                <w:bCs/>
                <w:color w:val="000000" w:themeColor="text1"/>
                <w:sz w:val="24"/>
                <w:szCs w:val="24"/>
              </w:rPr>
              <w:t>ound the electric circuit board</w:t>
            </w:r>
            <w:r w:rsidRPr="00834A50">
              <w:rPr>
                <w:rFonts w:ascii="Times New Roman" w:hAnsi="Times New Roman"/>
                <w:color w:val="000000" w:themeColor="text1"/>
                <w:sz w:val="24"/>
                <w:szCs w:val="24"/>
              </w:rPr>
              <w:t>.</w:t>
            </w:r>
          </w:p>
        </w:tc>
      </w:tr>
      <w:tr w:rsidR="00501098" w:rsidRPr="007965BD" w:rsidTr="00DF07AA">
        <w:trPr>
          <w:trHeight w:val="3950"/>
        </w:trPr>
        <w:tc>
          <w:tcPr>
            <w:tcW w:w="468" w:type="dxa"/>
          </w:tcPr>
          <w:p w:rsidR="00501098" w:rsidRPr="007965BD" w:rsidRDefault="00501098" w:rsidP="00501098">
            <w:pPr>
              <w:pStyle w:val="ListParagraph"/>
              <w:numPr>
                <w:ilvl w:val="0"/>
                <w:numId w:val="4"/>
              </w:numPr>
              <w:spacing w:after="0"/>
              <w:jc w:val="both"/>
              <w:rPr>
                <w:rFonts w:ascii="Times New Roman" w:hAnsi="Times New Roman"/>
                <w:sz w:val="24"/>
                <w:szCs w:val="24"/>
              </w:rPr>
            </w:pPr>
          </w:p>
        </w:tc>
        <w:tc>
          <w:tcPr>
            <w:tcW w:w="9270" w:type="dxa"/>
          </w:tcPr>
          <w:p w:rsidR="00501098" w:rsidRPr="007C1116" w:rsidRDefault="00501098" w:rsidP="00501098">
            <w:pPr>
              <w:pStyle w:val="ListParagraph"/>
              <w:spacing w:after="0"/>
              <w:ind w:left="0"/>
              <w:contextualSpacing w:val="0"/>
              <w:jc w:val="both"/>
              <w:rPr>
                <w:rFonts w:ascii="Times New Roman" w:hAnsi="Times New Roman"/>
                <w:b/>
                <w:color w:val="000000" w:themeColor="text1"/>
                <w:sz w:val="24"/>
                <w:szCs w:val="24"/>
                <w:u w:val="single"/>
              </w:rPr>
            </w:pPr>
            <w:r w:rsidRPr="007C1116">
              <w:rPr>
                <w:rFonts w:ascii="Times New Roman" w:hAnsi="Times New Roman"/>
                <w:b/>
                <w:color w:val="000000" w:themeColor="text1"/>
                <w:sz w:val="24"/>
                <w:szCs w:val="24"/>
                <w:u w:val="single"/>
              </w:rPr>
              <w:t>Observation:</w:t>
            </w:r>
          </w:p>
          <w:p w:rsidR="00501098" w:rsidRPr="005107C9" w:rsidRDefault="00501098" w:rsidP="00501098">
            <w:pPr>
              <w:tabs>
                <w:tab w:val="left" w:pos="0"/>
                <w:tab w:val="left" w:pos="90"/>
              </w:tabs>
              <w:spacing w:line="276" w:lineRule="auto"/>
              <w:contextualSpacing/>
              <w:jc w:val="both"/>
              <w:rPr>
                <w:rFonts w:eastAsia="Calibri"/>
              </w:rPr>
            </w:pPr>
            <w:r w:rsidRPr="005107C9">
              <w:rPr>
                <w:rFonts w:eastAsia="Calibri"/>
              </w:rPr>
              <w:t xml:space="preserve">The </w:t>
            </w:r>
            <w:r w:rsidRPr="005107C9">
              <w:rPr>
                <w:rFonts w:eastAsia="Calibri"/>
                <w:b/>
              </w:rPr>
              <w:t>International Card Monitoring System (ICMS)</w:t>
            </w:r>
            <w:r w:rsidRPr="005107C9">
              <w:rPr>
                <w:rFonts w:eastAsia="Calibri"/>
              </w:rPr>
              <w:t xml:space="preserve"> software has encountered the following User Interface related issues:</w:t>
            </w:r>
          </w:p>
          <w:p w:rsidR="00501098" w:rsidRPr="005107C9" w:rsidRDefault="00501098" w:rsidP="004A6E72">
            <w:pPr>
              <w:pStyle w:val="ListParagraph"/>
              <w:numPr>
                <w:ilvl w:val="0"/>
                <w:numId w:val="23"/>
              </w:numPr>
              <w:tabs>
                <w:tab w:val="left" w:pos="0"/>
                <w:tab w:val="left" w:pos="90"/>
              </w:tabs>
              <w:spacing w:after="0"/>
              <w:jc w:val="both"/>
              <w:rPr>
                <w:rFonts w:ascii="Times New Roman" w:hAnsi="Times New Roman"/>
                <w:sz w:val="24"/>
                <w:szCs w:val="24"/>
              </w:rPr>
            </w:pPr>
            <w:r w:rsidRPr="005107C9">
              <w:rPr>
                <w:rFonts w:ascii="Times New Roman" w:hAnsi="Times New Roman"/>
                <w:sz w:val="24"/>
                <w:szCs w:val="24"/>
              </w:rPr>
              <w:t>Data fails to load when selecting all banks.</w:t>
            </w:r>
          </w:p>
          <w:p w:rsidR="00501098" w:rsidRPr="005107C9" w:rsidRDefault="00501098" w:rsidP="004A6E72">
            <w:pPr>
              <w:pStyle w:val="ListParagraph"/>
              <w:numPr>
                <w:ilvl w:val="0"/>
                <w:numId w:val="23"/>
              </w:numPr>
              <w:tabs>
                <w:tab w:val="left" w:pos="0"/>
                <w:tab w:val="left" w:pos="90"/>
              </w:tabs>
              <w:spacing w:after="0"/>
              <w:jc w:val="both"/>
              <w:rPr>
                <w:rFonts w:ascii="Times New Roman" w:hAnsi="Times New Roman"/>
                <w:sz w:val="24"/>
                <w:szCs w:val="24"/>
              </w:rPr>
            </w:pPr>
            <w:r w:rsidRPr="005107C9">
              <w:rPr>
                <w:rFonts w:ascii="Times New Roman" w:hAnsi="Times New Roman"/>
                <w:sz w:val="24"/>
                <w:szCs w:val="24"/>
              </w:rPr>
              <w:t>Problem with selecting date ranges.</w:t>
            </w:r>
          </w:p>
          <w:p w:rsidR="00501098" w:rsidRPr="005107C9" w:rsidRDefault="00501098" w:rsidP="004A6E72">
            <w:pPr>
              <w:pStyle w:val="ListParagraph"/>
              <w:numPr>
                <w:ilvl w:val="0"/>
                <w:numId w:val="23"/>
              </w:numPr>
              <w:tabs>
                <w:tab w:val="left" w:pos="0"/>
                <w:tab w:val="left" w:pos="90"/>
              </w:tabs>
              <w:spacing w:after="0"/>
              <w:jc w:val="both"/>
              <w:rPr>
                <w:rFonts w:ascii="Times New Roman" w:hAnsi="Times New Roman"/>
                <w:sz w:val="24"/>
                <w:szCs w:val="24"/>
              </w:rPr>
            </w:pPr>
            <w:r w:rsidRPr="005107C9">
              <w:rPr>
                <w:rFonts w:ascii="Times New Roman" w:hAnsi="Times New Roman"/>
                <w:sz w:val="24"/>
                <w:szCs w:val="24"/>
              </w:rPr>
              <w:t>Software becomes unresponsive and sluggish when loading large datasets.</w:t>
            </w:r>
          </w:p>
          <w:p w:rsidR="00501098" w:rsidRPr="005107C9" w:rsidRDefault="00501098" w:rsidP="00501098">
            <w:pPr>
              <w:tabs>
                <w:tab w:val="left" w:pos="0"/>
                <w:tab w:val="left" w:pos="90"/>
              </w:tabs>
              <w:spacing w:line="276" w:lineRule="auto"/>
              <w:contextualSpacing/>
              <w:jc w:val="both"/>
              <w:rPr>
                <w:b/>
              </w:rPr>
            </w:pPr>
            <w:r w:rsidRPr="005107C9">
              <w:rPr>
                <w:b/>
              </w:rPr>
              <w:t xml:space="preserve">Risk/Impact: </w:t>
            </w:r>
          </w:p>
          <w:p w:rsidR="00501098" w:rsidRPr="005107C9" w:rsidRDefault="00501098" w:rsidP="004A6E72">
            <w:pPr>
              <w:pStyle w:val="ListParagraph"/>
              <w:numPr>
                <w:ilvl w:val="0"/>
                <w:numId w:val="8"/>
              </w:numPr>
              <w:spacing w:after="0"/>
              <w:contextualSpacing w:val="0"/>
              <w:jc w:val="both"/>
              <w:rPr>
                <w:rFonts w:ascii="Times New Roman" w:hAnsi="Times New Roman"/>
                <w:sz w:val="24"/>
                <w:szCs w:val="24"/>
              </w:rPr>
            </w:pPr>
            <w:r w:rsidRPr="005107C9">
              <w:rPr>
                <w:rFonts w:ascii="Times New Roman" w:hAnsi="Times New Roman"/>
                <w:sz w:val="24"/>
                <w:szCs w:val="24"/>
              </w:rPr>
              <w:t>Data loading error disrupts daily operations, affecting the efficiency of FEOD’s day to day operation and potentially delaying critical decision-making.</w:t>
            </w:r>
          </w:p>
          <w:p w:rsidR="00501098" w:rsidRPr="005107C9" w:rsidRDefault="00501098" w:rsidP="004A6E72">
            <w:pPr>
              <w:pStyle w:val="ListParagraph"/>
              <w:numPr>
                <w:ilvl w:val="0"/>
                <w:numId w:val="8"/>
              </w:numPr>
              <w:spacing w:after="0"/>
              <w:contextualSpacing w:val="0"/>
              <w:jc w:val="both"/>
              <w:rPr>
                <w:rFonts w:ascii="Times New Roman" w:hAnsi="Times New Roman"/>
                <w:sz w:val="24"/>
                <w:szCs w:val="24"/>
              </w:rPr>
            </w:pPr>
            <w:r w:rsidRPr="005107C9">
              <w:rPr>
                <w:rFonts w:ascii="Times New Roman" w:hAnsi="Times New Roman"/>
                <w:color w:val="000000" w:themeColor="text1"/>
                <w:sz w:val="24"/>
                <w:szCs w:val="24"/>
              </w:rPr>
              <w:t xml:space="preserve">Non-compliance of ICT Security Policy (V4), article number 8.6.4, </w:t>
            </w:r>
            <w:r w:rsidRPr="005107C9">
              <w:rPr>
                <w:rFonts w:ascii="Times New Roman" w:hAnsi="Times New Roman"/>
                <w:sz w:val="24"/>
                <w:szCs w:val="24"/>
              </w:rPr>
              <w:t>“Any bugs and/or defects found due to design flaws must be escalated to higher levels of Bangladesh Bank and/or Software vendor organization in time. ”</w:t>
            </w:r>
          </w:p>
          <w:p w:rsidR="00501098" w:rsidRPr="005107C9" w:rsidRDefault="00501098" w:rsidP="00501098">
            <w:pPr>
              <w:pStyle w:val="ListParagraph"/>
              <w:spacing w:after="0"/>
              <w:ind w:left="0"/>
              <w:contextualSpacing w:val="0"/>
              <w:jc w:val="both"/>
              <w:rPr>
                <w:rFonts w:ascii="Times New Roman" w:hAnsi="Times New Roman"/>
                <w:b/>
                <w:bCs/>
                <w:sz w:val="24"/>
                <w:szCs w:val="24"/>
              </w:rPr>
            </w:pPr>
            <w:r w:rsidRPr="005107C9">
              <w:rPr>
                <w:rFonts w:ascii="Times New Roman" w:hAnsi="Times New Roman"/>
                <w:b/>
                <w:bCs/>
                <w:sz w:val="24"/>
                <w:szCs w:val="24"/>
              </w:rPr>
              <w:t xml:space="preserve">Risk Category: Medium </w:t>
            </w:r>
          </w:p>
          <w:p w:rsidR="00501098" w:rsidRPr="00CC6051" w:rsidRDefault="00501098" w:rsidP="00501098">
            <w:pPr>
              <w:pStyle w:val="ListParagraph"/>
              <w:spacing w:after="0"/>
              <w:ind w:left="0"/>
              <w:contextualSpacing w:val="0"/>
              <w:jc w:val="both"/>
              <w:rPr>
                <w:rFonts w:ascii="Times New Roman" w:hAnsi="Times New Roman"/>
                <w:sz w:val="24"/>
                <w:szCs w:val="24"/>
              </w:rPr>
            </w:pPr>
            <w:r w:rsidRPr="005107C9">
              <w:rPr>
                <w:rFonts w:ascii="Times New Roman" w:hAnsi="Times New Roman"/>
                <w:b/>
                <w:bCs/>
                <w:color w:val="000000" w:themeColor="text1"/>
                <w:sz w:val="24"/>
                <w:szCs w:val="24"/>
              </w:rPr>
              <w:t>Recommendation:</w:t>
            </w:r>
            <w:r w:rsidRPr="005107C9">
              <w:rPr>
                <w:rFonts w:ascii="Times New Roman" w:hAnsi="Times New Roman"/>
                <w:color w:val="000000" w:themeColor="text1"/>
                <w:sz w:val="24"/>
                <w:szCs w:val="24"/>
              </w:rPr>
              <w:t xml:space="preserve"> </w:t>
            </w:r>
            <w:r w:rsidRPr="005107C9">
              <w:rPr>
                <w:rFonts w:ascii="Times New Roman" w:hAnsi="Times New Roman"/>
                <w:sz w:val="24"/>
                <w:szCs w:val="24"/>
              </w:rPr>
              <w:t xml:space="preserve">The software system must function seamlessly across all scenarios. For handling large datasets, it's advisable to implement pagination and adopt lazy loading techniques to ensure optimal performance and efficient data retrieval. This approach will enhance usability and prevent system slowdowns associated with loading extensive amounts of data at once. </w:t>
            </w:r>
          </w:p>
        </w:tc>
      </w:tr>
      <w:tr w:rsidR="00501098" w:rsidRPr="007965BD" w:rsidTr="00DF07AA">
        <w:tc>
          <w:tcPr>
            <w:tcW w:w="468" w:type="dxa"/>
          </w:tcPr>
          <w:p w:rsidR="00501098" w:rsidRPr="007965BD" w:rsidRDefault="00501098" w:rsidP="00501098">
            <w:pPr>
              <w:pStyle w:val="ListParagraph"/>
              <w:numPr>
                <w:ilvl w:val="0"/>
                <w:numId w:val="4"/>
              </w:numPr>
              <w:spacing w:after="0"/>
              <w:jc w:val="both"/>
              <w:rPr>
                <w:rFonts w:ascii="Times New Roman" w:hAnsi="Times New Roman"/>
                <w:sz w:val="24"/>
                <w:szCs w:val="24"/>
              </w:rPr>
            </w:pPr>
          </w:p>
        </w:tc>
        <w:tc>
          <w:tcPr>
            <w:tcW w:w="9270" w:type="dxa"/>
          </w:tcPr>
          <w:p w:rsidR="00501098" w:rsidRPr="007C1116" w:rsidRDefault="00501098" w:rsidP="00501098">
            <w:pPr>
              <w:pStyle w:val="ListParagraph"/>
              <w:spacing w:after="0"/>
              <w:ind w:left="0"/>
              <w:contextualSpacing w:val="0"/>
              <w:jc w:val="both"/>
              <w:rPr>
                <w:rFonts w:ascii="Times New Roman" w:hAnsi="Times New Roman"/>
                <w:b/>
                <w:color w:val="000000" w:themeColor="text1"/>
                <w:sz w:val="24"/>
                <w:szCs w:val="24"/>
                <w:u w:val="single"/>
              </w:rPr>
            </w:pPr>
            <w:r w:rsidRPr="007C1116">
              <w:rPr>
                <w:rFonts w:ascii="Times New Roman" w:hAnsi="Times New Roman"/>
                <w:b/>
                <w:color w:val="000000" w:themeColor="text1"/>
                <w:sz w:val="24"/>
                <w:szCs w:val="24"/>
                <w:u w:val="single"/>
              </w:rPr>
              <w:t>Observation:</w:t>
            </w:r>
          </w:p>
          <w:p w:rsidR="00501098" w:rsidRPr="00834A50" w:rsidRDefault="00501098" w:rsidP="00501098">
            <w:pPr>
              <w:tabs>
                <w:tab w:val="left" w:pos="0"/>
                <w:tab w:val="left" w:pos="90"/>
              </w:tabs>
              <w:spacing w:line="276" w:lineRule="auto"/>
              <w:contextualSpacing/>
              <w:jc w:val="both"/>
            </w:pPr>
            <w:r w:rsidRPr="00ED3F79">
              <w:rPr>
                <w:rFonts w:eastAsia="Calibri"/>
              </w:rPr>
              <w:t xml:space="preserve">The </w:t>
            </w:r>
            <w:r w:rsidRPr="00ED3F79">
              <w:rPr>
                <w:rFonts w:eastAsia="Calibri"/>
                <w:b/>
              </w:rPr>
              <w:t>International Card Monitoring System (ICMS)</w:t>
            </w:r>
            <w:r w:rsidRPr="00ED3F79">
              <w:rPr>
                <w:rFonts w:eastAsia="Calibri"/>
              </w:rPr>
              <w:t xml:space="preserve"> softwar</w:t>
            </w:r>
            <w:r>
              <w:rPr>
                <w:rFonts w:eastAsia="Calibri"/>
              </w:rPr>
              <w:t xml:space="preserve">e has encountered numerical floating point error while calculating total amounts of posted records for “Bank wise invisible payments”. </w:t>
            </w:r>
          </w:p>
          <w:p w:rsidR="00501098" w:rsidRPr="00834A50" w:rsidRDefault="00501098" w:rsidP="00501098">
            <w:pPr>
              <w:pStyle w:val="ListParagraph"/>
              <w:spacing w:after="0"/>
              <w:ind w:left="0"/>
              <w:contextualSpacing w:val="0"/>
              <w:jc w:val="both"/>
              <w:rPr>
                <w:rFonts w:ascii="Times New Roman" w:hAnsi="Times New Roman"/>
                <w:b/>
                <w:bCs/>
                <w:color w:val="000000" w:themeColor="text1"/>
                <w:sz w:val="24"/>
                <w:szCs w:val="24"/>
              </w:rPr>
            </w:pPr>
            <w:r w:rsidRPr="00834A50">
              <w:rPr>
                <w:rFonts w:ascii="Times New Roman" w:hAnsi="Times New Roman"/>
                <w:b/>
                <w:bCs/>
                <w:color w:val="000000" w:themeColor="text1"/>
                <w:sz w:val="24"/>
                <w:szCs w:val="24"/>
              </w:rPr>
              <w:t xml:space="preserve">Risk/Impact: </w:t>
            </w:r>
          </w:p>
          <w:p w:rsidR="00501098" w:rsidRPr="00834A50" w:rsidRDefault="00501098" w:rsidP="004A6E72">
            <w:pPr>
              <w:pStyle w:val="ListParagraph"/>
              <w:numPr>
                <w:ilvl w:val="0"/>
                <w:numId w:val="9"/>
              </w:numPr>
              <w:spacing w:after="0"/>
              <w:contextualSpacing w:val="0"/>
              <w:jc w:val="both"/>
              <w:rPr>
                <w:rFonts w:ascii="Times New Roman" w:hAnsi="Times New Roman"/>
                <w:color w:val="000000" w:themeColor="text1"/>
                <w:sz w:val="24"/>
                <w:szCs w:val="24"/>
              </w:rPr>
            </w:pPr>
            <w:r w:rsidRPr="00834A50">
              <w:rPr>
                <w:rFonts w:ascii="Times New Roman" w:hAnsi="Times New Roman"/>
                <w:color w:val="000000" w:themeColor="text1"/>
                <w:sz w:val="24"/>
                <w:szCs w:val="24"/>
              </w:rPr>
              <w:t xml:space="preserve">Flawed calculations in software system could lead to financial inaccuracies, incorrect financial reporting, or discrepancies in financial audits. </w:t>
            </w:r>
          </w:p>
          <w:p w:rsidR="00501098" w:rsidRPr="00834A50" w:rsidRDefault="00501098" w:rsidP="004A6E72">
            <w:pPr>
              <w:pStyle w:val="ListParagraph"/>
              <w:numPr>
                <w:ilvl w:val="0"/>
                <w:numId w:val="9"/>
              </w:numPr>
              <w:spacing w:after="0"/>
              <w:contextualSpacing w:val="0"/>
              <w:jc w:val="both"/>
              <w:rPr>
                <w:rFonts w:ascii="Times New Roman" w:hAnsi="Times New Roman"/>
                <w:b/>
                <w:bCs/>
                <w:color w:val="000000" w:themeColor="text1"/>
                <w:sz w:val="24"/>
                <w:szCs w:val="24"/>
              </w:rPr>
            </w:pPr>
            <w:r w:rsidRPr="00834A50">
              <w:rPr>
                <w:rFonts w:ascii="Times New Roman" w:hAnsi="Times New Roman"/>
                <w:color w:val="000000" w:themeColor="text1"/>
                <w:sz w:val="24"/>
                <w:szCs w:val="24"/>
              </w:rPr>
              <w:t xml:space="preserve">Non-compliance of ICT Security Policy (V4), article number 8.6.4, </w:t>
            </w:r>
            <w:r w:rsidRPr="00834A50">
              <w:rPr>
                <w:rFonts w:ascii="Times New Roman" w:hAnsi="Times New Roman"/>
                <w:sz w:val="24"/>
                <w:szCs w:val="24"/>
              </w:rPr>
              <w:t>“Any bugs and/or defects found due to design flaws must be escalated to higher levels of Bangladesh Bank and/or Software vendor organization in time. ”</w:t>
            </w:r>
          </w:p>
          <w:p w:rsidR="00501098" w:rsidRDefault="00501098" w:rsidP="00501098">
            <w:pPr>
              <w:spacing w:line="276" w:lineRule="auto"/>
              <w:jc w:val="both"/>
              <w:rPr>
                <w:b/>
                <w:bCs/>
              </w:rPr>
            </w:pPr>
            <w:r w:rsidRPr="00834A50">
              <w:rPr>
                <w:b/>
                <w:bCs/>
              </w:rPr>
              <w:t xml:space="preserve">Risk Category: </w:t>
            </w:r>
            <w:r>
              <w:rPr>
                <w:b/>
                <w:bCs/>
              </w:rPr>
              <w:t>Medium</w:t>
            </w:r>
          </w:p>
          <w:p w:rsidR="00501098" w:rsidRPr="00CC6051" w:rsidRDefault="00501098" w:rsidP="00501098">
            <w:pPr>
              <w:spacing w:line="276" w:lineRule="auto"/>
              <w:jc w:val="both"/>
              <w:rPr>
                <w:bCs/>
                <w:color w:val="000000" w:themeColor="text1"/>
              </w:rPr>
            </w:pPr>
            <w:r w:rsidRPr="00834A50">
              <w:rPr>
                <w:b/>
                <w:bCs/>
                <w:color w:val="000000" w:themeColor="text1"/>
              </w:rPr>
              <w:t xml:space="preserve">Recommendation: </w:t>
            </w:r>
            <w:r w:rsidRPr="00834A50">
              <w:t>Error in software is bad even floating point number is not tolerable. It is recommended to fix floating point value accurately in the software system to improve business value.</w:t>
            </w:r>
            <w:r>
              <w:t xml:space="preserve"> </w:t>
            </w:r>
          </w:p>
        </w:tc>
      </w:tr>
      <w:tr w:rsidR="00501098" w:rsidRPr="007965BD" w:rsidTr="00DF07AA">
        <w:tc>
          <w:tcPr>
            <w:tcW w:w="468" w:type="dxa"/>
          </w:tcPr>
          <w:p w:rsidR="00501098" w:rsidRPr="007965BD" w:rsidRDefault="00501098" w:rsidP="00501098">
            <w:pPr>
              <w:pStyle w:val="ListParagraph"/>
              <w:numPr>
                <w:ilvl w:val="0"/>
                <w:numId w:val="4"/>
              </w:numPr>
              <w:spacing w:after="0"/>
              <w:jc w:val="both"/>
              <w:rPr>
                <w:rFonts w:ascii="Times New Roman" w:hAnsi="Times New Roman"/>
                <w:sz w:val="24"/>
                <w:szCs w:val="24"/>
              </w:rPr>
            </w:pPr>
          </w:p>
        </w:tc>
        <w:tc>
          <w:tcPr>
            <w:tcW w:w="9270" w:type="dxa"/>
          </w:tcPr>
          <w:p w:rsidR="00501098" w:rsidRPr="007C1116" w:rsidRDefault="00501098" w:rsidP="00501098">
            <w:pPr>
              <w:pStyle w:val="ListParagraph"/>
              <w:spacing w:after="0"/>
              <w:ind w:left="0"/>
              <w:contextualSpacing w:val="0"/>
              <w:jc w:val="both"/>
              <w:rPr>
                <w:rFonts w:ascii="Times New Roman" w:hAnsi="Times New Roman"/>
                <w:b/>
                <w:color w:val="000000" w:themeColor="text1"/>
                <w:sz w:val="24"/>
                <w:szCs w:val="24"/>
                <w:u w:val="single"/>
              </w:rPr>
            </w:pPr>
            <w:r w:rsidRPr="007C1116">
              <w:rPr>
                <w:rFonts w:ascii="Times New Roman" w:hAnsi="Times New Roman"/>
                <w:b/>
                <w:color w:val="000000" w:themeColor="text1"/>
                <w:sz w:val="24"/>
                <w:szCs w:val="24"/>
                <w:u w:val="single"/>
              </w:rPr>
              <w:t>Observation:</w:t>
            </w:r>
          </w:p>
          <w:p w:rsidR="00501098" w:rsidRPr="00834A50" w:rsidRDefault="00501098" w:rsidP="00501098">
            <w:pPr>
              <w:pStyle w:val="ListParagraph"/>
              <w:spacing w:after="0"/>
              <w:ind w:left="0"/>
              <w:contextualSpacing w:val="0"/>
              <w:jc w:val="both"/>
              <w:rPr>
                <w:rFonts w:ascii="Times New Roman" w:hAnsi="Times New Roman"/>
                <w:b/>
                <w:color w:val="000000" w:themeColor="text1"/>
                <w:sz w:val="24"/>
                <w:szCs w:val="24"/>
              </w:rPr>
            </w:pPr>
            <w:r w:rsidRPr="00834A50">
              <w:rPr>
                <w:rFonts w:ascii="Times New Roman" w:hAnsi="Times New Roman"/>
                <w:color w:val="000000" w:themeColor="text1"/>
                <w:sz w:val="24"/>
                <w:szCs w:val="24"/>
              </w:rPr>
              <w:t xml:space="preserve">BRD (Business Requirement Document) document was not found as ready reference for </w:t>
            </w:r>
            <w:r>
              <w:rPr>
                <w:rFonts w:ascii="Times New Roman" w:hAnsi="Times New Roman"/>
                <w:color w:val="000000" w:themeColor="text1"/>
                <w:sz w:val="24"/>
                <w:szCs w:val="24"/>
              </w:rPr>
              <w:t xml:space="preserve">the following </w:t>
            </w:r>
            <w:r w:rsidRPr="00834A50">
              <w:rPr>
                <w:rFonts w:ascii="Times New Roman" w:hAnsi="Times New Roman"/>
                <w:color w:val="000000" w:themeColor="text1"/>
                <w:sz w:val="24"/>
                <w:szCs w:val="24"/>
              </w:rPr>
              <w:t>software</w:t>
            </w:r>
            <w:r>
              <w:rPr>
                <w:rFonts w:ascii="Times New Roman" w:hAnsi="Times New Roman"/>
                <w:color w:val="000000" w:themeColor="text1"/>
                <w:sz w:val="24"/>
                <w:szCs w:val="24"/>
              </w:rPr>
              <w:t>:</w:t>
            </w:r>
            <w:r w:rsidRPr="00834A50">
              <w:rPr>
                <w:rFonts w:ascii="Times New Roman" w:hAnsi="Times New Roman"/>
                <w:b/>
                <w:color w:val="000000" w:themeColor="text1"/>
                <w:sz w:val="24"/>
                <w:szCs w:val="24"/>
              </w:rPr>
              <w:t xml:space="preserve"> </w:t>
            </w:r>
            <w:r w:rsidRPr="00754448">
              <w:rPr>
                <w:rFonts w:ascii="Times New Roman" w:hAnsi="Times New Roman"/>
                <w:color w:val="000000" w:themeColor="text1"/>
                <w:sz w:val="24"/>
                <w:szCs w:val="24"/>
              </w:rPr>
              <w:t>International Card Monitoring System, Money Changer Exchange System, Export Monitoring System and Import Monitoring System</w:t>
            </w:r>
            <w:r w:rsidRPr="00834A50">
              <w:rPr>
                <w:rFonts w:ascii="Times New Roman" w:hAnsi="Times New Roman"/>
                <w:color w:val="000000" w:themeColor="text1"/>
                <w:sz w:val="24"/>
                <w:szCs w:val="24"/>
              </w:rPr>
              <w:t xml:space="preserve">. </w:t>
            </w:r>
          </w:p>
          <w:p w:rsidR="00501098" w:rsidRPr="00834A50" w:rsidRDefault="00501098" w:rsidP="00501098">
            <w:pPr>
              <w:pStyle w:val="ListParagraph"/>
              <w:spacing w:after="0"/>
              <w:ind w:left="0"/>
              <w:contextualSpacing w:val="0"/>
              <w:jc w:val="both"/>
              <w:rPr>
                <w:rFonts w:ascii="Times New Roman" w:hAnsi="Times New Roman"/>
                <w:b/>
                <w:bCs/>
                <w:color w:val="000000" w:themeColor="text1"/>
                <w:sz w:val="24"/>
                <w:szCs w:val="24"/>
              </w:rPr>
            </w:pPr>
            <w:r w:rsidRPr="00834A50">
              <w:rPr>
                <w:rFonts w:ascii="Times New Roman" w:hAnsi="Times New Roman"/>
                <w:b/>
                <w:bCs/>
                <w:color w:val="000000" w:themeColor="text1"/>
                <w:sz w:val="24"/>
                <w:szCs w:val="24"/>
              </w:rPr>
              <w:t xml:space="preserve">Risk/Impact: </w:t>
            </w:r>
          </w:p>
          <w:p w:rsidR="00501098" w:rsidRPr="002907A6" w:rsidRDefault="00501098" w:rsidP="002907A6">
            <w:pPr>
              <w:jc w:val="both"/>
              <w:rPr>
                <w:b/>
                <w:bCs/>
                <w:color w:val="000000" w:themeColor="text1"/>
              </w:rPr>
            </w:pPr>
            <w:r w:rsidRPr="002907A6">
              <w:rPr>
                <w:color w:val="000000" w:themeColor="text1"/>
              </w:rPr>
              <w:t xml:space="preserve">Non-compliance of ICT Security Policy (V4), article number 8.4.3, </w:t>
            </w:r>
            <w:r w:rsidRPr="002907A6">
              <w:t>“Detailed business requirements shall be documented and approved by the competent authority.”</w:t>
            </w:r>
          </w:p>
          <w:p w:rsidR="00501098" w:rsidRDefault="00501098" w:rsidP="00501098">
            <w:pPr>
              <w:pStyle w:val="ListParagraph"/>
              <w:spacing w:after="0"/>
              <w:ind w:left="0"/>
              <w:contextualSpacing w:val="0"/>
              <w:jc w:val="both"/>
              <w:rPr>
                <w:rFonts w:ascii="Times New Roman" w:hAnsi="Times New Roman"/>
                <w:b/>
                <w:bCs/>
                <w:sz w:val="24"/>
                <w:szCs w:val="24"/>
              </w:rPr>
            </w:pPr>
            <w:r w:rsidRPr="00834A50">
              <w:rPr>
                <w:rFonts w:ascii="Times New Roman" w:hAnsi="Times New Roman"/>
                <w:b/>
                <w:bCs/>
                <w:sz w:val="24"/>
                <w:szCs w:val="24"/>
              </w:rPr>
              <w:t>Risk Category: Medium</w:t>
            </w:r>
          </w:p>
          <w:p w:rsidR="00501098" w:rsidRPr="00CC6051" w:rsidRDefault="00501098" w:rsidP="00CC6051">
            <w:pPr>
              <w:pStyle w:val="ListParagraph"/>
              <w:spacing w:after="0"/>
              <w:ind w:left="0"/>
              <w:contextualSpacing w:val="0"/>
              <w:jc w:val="both"/>
              <w:rPr>
                <w:rFonts w:ascii="Times New Roman" w:hAnsi="Times New Roman"/>
                <w:color w:val="000000" w:themeColor="text1"/>
                <w:sz w:val="24"/>
                <w:szCs w:val="24"/>
              </w:rPr>
            </w:pPr>
            <w:r w:rsidRPr="00834A50">
              <w:rPr>
                <w:rFonts w:ascii="Times New Roman" w:hAnsi="Times New Roman"/>
                <w:b/>
                <w:color w:val="000000" w:themeColor="text1"/>
                <w:sz w:val="24"/>
                <w:szCs w:val="24"/>
              </w:rPr>
              <w:t xml:space="preserve">Recommendation: </w:t>
            </w:r>
            <w:r w:rsidRPr="00834A50">
              <w:rPr>
                <w:rFonts w:ascii="Times New Roman" w:hAnsi="Times New Roman"/>
                <w:color w:val="000000" w:themeColor="text1"/>
                <w:sz w:val="24"/>
                <w:szCs w:val="24"/>
              </w:rPr>
              <w:t>To get high level understanding of the business process it is important to have BRD document for any new or old software.</w:t>
            </w:r>
            <w:r w:rsidRPr="00834A50">
              <w:rPr>
                <w:rFonts w:ascii="Times New Roman" w:hAnsi="Times New Roman"/>
                <w:b/>
                <w:color w:val="000000" w:themeColor="text1"/>
                <w:sz w:val="24"/>
                <w:szCs w:val="24"/>
              </w:rPr>
              <w:t xml:space="preserve"> </w:t>
            </w:r>
            <w:r w:rsidRPr="00834A50">
              <w:rPr>
                <w:rFonts w:ascii="Times New Roman" w:hAnsi="Times New Roman"/>
                <w:color w:val="000000" w:themeColor="text1"/>
                <w:sz w:val="24"/>
                <w:szCs w:val="24"/>
              </w:rPr>
              <w:t>It is recommended to prepare BRD document for this software consulting with business people and its stockholders. This will provide any new user of the system to have clear understanding of the system business process.</w:t>
            </w:r>
            <w:r>
              <w:rPr>
                <w:rFonts w:ascii="Times New Roman" w:hAnsi="Times New Roman"/>
                <w:color w:val="000000" w:themeColor="text1"/>
                <w:sz w:val="24"/>
                <w:szCs w:val="24"/>
              </w:rPr>
              <w:t xml:space="preserve"> </w:t>
            </w:r>
          </w:p>
        </w:tc>
      </w:tr>
      <w:tr w:rsidR="00501098" w:rsidRPr="007965BD" w:rsidTr="00DF07AA">
        <w:tc>
          <w:tcPr>
            <w:tcW w:w="468" w:type="dxa"/>
          </w:tcPr>
          <w:p w:rsidR="00501098" w:rsidRPr="007965BD" w:rsidRDefault="00501098" w:rsidP="00501098">
            <w:pPr>
              <w:pStyle w:val="ListParagraph"/>
              <w:numPr>
                <w:ilvl w:val="0"/>
                <w:numId w:val="4"/>
              </w:numPr>
              <w:spacing w:after="0"/>
              <w:jc w:val="both"/>
              <w:rPr>
                <w:rFonts w:ascii="Times New Roman" w:hAnsi="Times New Roman"/>
                <w:sz w:val="24"/>
                <w:szCs w:val="24"/>
              </w:rPr>
            </w:pPr>
          </w:p>
        </w:tc>
        <w:tc>
          <w:tcPr>
            <w:tcW w:w="9270" w:type="dxa"/>
          </w:tcPr>
          <w:p w:rsidR="00501098" w:rsidRPr="007C1116" w:rsidRDefault="00501098" w:rsidP="00501098">
            <w:pPr>
              <w:pStyle w:val="ListParagraph"/>
              <w:spacing w:after="0"/>
              <w:ind w:left="0"/>
              <w:contextualSpacing w:val="0"/>
              <w:jc w:val="both"/>
              <w:rPr>
                <w:rFonts w:ascii="Times New Roman" w:hAnsi="Times New Roman"/>
                <w:b/>
                <w:color w:val="000000" w:themeColor="text1"/>
                <w:sz w:val="24"/>
                <w:szCs w:val="24"/>
                <w:u w:val="single"/>
              </w:rPr>
            </w:pPr>
            <w:r w:rsidRPr="007C1116">
              <w:rPr>
                <w:rFonts w:ascii="Times New Roman" w:hAnsi="Times New Roman"/>
                <w:b/>
                <w:color w:val="000000" w:themeColor="text1"/>
                <w:sz w:val="24"/>
                <w:szCs w:val="24"/>
                <w:u w:val="single"/>
              </w:rPr>
              <w:t>Observation:</w:t>
            </w:r>
          </w:p>
          <w:p w:rsidR="00501098" w:rsidRPr="00834A50" w:rsidRDefault="00501098" w:rsidP="00501098">
            <w:pPr>
              <w:pStyle w:val="ListParagraph"/>
              <w:spacing w:after="0"/>
              <w:ind w:left="0"/>
              <w:contextualSpacing w:val="0"/>
              <w:jc w:val="both"/>
              <w:rPr>
                <w:rFonts w:ascii="Times New Roman" w:hAnsi="Times New Roman"/>
                <w:color w:val="000000" w:themeColor="text1"/>
                <w:sz w:val="24"/>
                <w:szCs w:val="24"/>
              </w:rPr>
            </w:pPr>
            <w:r w:rsidRPr="00834A50">
              <w:rPr>
                <w:rFonts w:ascii="Times New Roman" w:hAnsi="Times New Roman"/>
                <w:color w:val="000000" w:themeColor="text1"/>
                <w:sz w:val="24"/>
                <w:szCs w:val="24"/>
              </w:rPr>
              <w:t>Password is being saved in browser by some user which is happening due to lack of awareness.</w:t>
            </w:r>
          </w:p>
          <w:p w:rsidR="00501098" w:rsidRPr="00834A50" w:rsidRDefault="00501098" w:rsidP="00501098">
            <w:pPr>
              <w:pStyle w:val="ListParagraph"/>
              <w:spacing w:after="0"/>
              <w:ind w:left="0"/>
              <w:jc w:val="both"/>
              <w:rPr>
                <w:rFonts w:ascii="Times New Roman" w:hAnsi="Times New Roman"/>
                <w:b/>
                <w:sz w:val="24"/>
                <w:szCs w:val="24"/>
              </w:rPr>
            </w:pPr>
            <w:r w:rsidRPr="00834A50">
              <w:rPr>
                <w:rFonts w:ascii="Times New Roman" w:hAnsi="Times New Roman"/>
                <w:b/>
                <w:sz w:val="24"/>
                <w:szCs w:val="24"/>
              </w:rPr>
              <w:lastRenderedPageBreak/>
              <w:t>Risk/Impact:</w:t>
            </w:r>
          </w:p>
          <w:p w:rsidR="00501098" w:rsidRPr="002907A6" w:rsidRDefault="00501098" w:rsidP="002907A6">
            <w:pPr>
              <w:jc w:val="both"/>
              <w:rPr>
                <w:color w:val="0D0D0D" w:themeColor="text1" w:themeTint="F2"/>
                <w:shd w:val="clear" w:color="auto" w:fill="FFFFFF"/>
              </w:rPr>
            </w:pPr>
            <w:r w:rsidRPr="002907A6">
              <w:rPr>
                <w:color w:val="0D0D0D" w:themeColor="text1" w:themeTint="F2"/>
              </w:rPr>
              <w:t xml:space="preserve">Password can be leaked and unauthorized access may happen. It is easy to extract sensitive information from </w:t>
            </w:r>
            <w:r w:rsidRPr="002907A6">
              <w:rPr>
                <w:color w:val="0D0D0D" w:themeColor="text1" w:themeTint="F2"/>
                <w:shd w:val="clear" w:color="auto" w:fill="FFFFFF"/>
              </w:rPr>
              <w:t>Web browsers for lots of malware. Web browsers are fairly easy to break into, and lots of malware, browser extensions and even honest software can extract sensitive information from them.</w:t>
            </w:r>
          </w:p>
          <w:p w:rsidR="00501098" w:rsidRDefault="00501098" w:rsidP="00501098">
            <w:pPr>
              <w:pStyle w:val="ListParagraph"/>
              <w:spacing w:after="0"/>
              <w:ind w:left="0"/>
              <w:contextualSpacing w:val="0"/>
              <w:jc w:val="both"/>
              <w:rPr>
                <w:rFonts w:ascii="Times New Roman" w:hAnsi="Times New Roman"/>
                <w:b/>
                <w:sz w:val="24"/>
                <w:szCs w:val="24"/>
              </w:rPr>
            </w:pPr>
            <w:r w:rsidRPr="00834A50">
              <w:rPr>
                <w:rFonts w:ascii="Times New Roman" w:hAnsi="Times New Roman"/>
                <w:b/>
                <w:sz w:val="24"/>
                <w:szCs w:val="24"/>
              </w:rPr>
              <w:t>Risk Category: Medium</w:t>
            </w:r>
          </w:p>
          <w:p w:rsidR="00501098" w:rsidRPr="00CC6051" w:rsidRDefault="00501098" w:rsidP="00CC6051">
            <w:pPr>
              <w:pStyle w:val="ListParagraph"/>
              <w:spacing w:after="0"/>
              <w:ind w:left="0"/>
              <w:contextualSpacing w:val="0"/>
              <w:jc w:val="both"/>
              <w:rPr>
                <w:rFonts w:ascii="Times New Roman" w:hAnsi="Times New Roman"/>
                <w:b/>
                <w:color w:val="000000" w:themeColor="text1"/>
                <w:sz w:val="24"/>
                <w:szCs w:val="24"/>
              </w:rPr>
            </w:pPr>
            <w:r w:rsidRPr="00834A50">
              <w:rPr>
                <w:rFonts w:ascii="Times New Roman" w:hAnsi="Times New Roman"/>
                <w:b/>
                <w:sz w:val="24"/>
                <w:szCs w:val="24"/>
              </w:rPr>
              <w:t xml:space="preserve">Recommendation: </w:t>
            </w:r>
            <w:r w:rsidRPr="00834A50">
              <w:rPr>
                <w:rFonts w:ascii="Times New Roman" w:hAnsi="Times New Roman"/>
                <w:sz w:val="24"/>
                <w:szCs w:val="24"/>
              </w:rPr>
              <w:t xml:space="preserve">The </w:t>
            </w:r>
            <w:r w:rsidRPr="00834A50">
              <w:rPr>
                <w:rFonts w:ascii="Times New Roman" w:hAnsi="Times New Roman"/>
                <w:color w:val="000000" w:themeColor="text1"/>
                <w:sz w:val="24"/>
                <w:szCs w:val="24"/>
              </w:rPr>
              <w:t>department is advised to take necessary steps to aware employees regarding the risk of saving password in browser.</w:t>
            </w:r>
            <w:r>
              <w:rPr>
                <w:rFonts w:ascii="Times New Roman" w:hAnsi="Times New Roman"/>
                <w:color w:val="000000" w:themeColor="text1"/>
                <w:sz w:val="24"/>
                <w:szCs w:val="24"/>
              </w:rPr>
              <w:t xml:space="preserve"> </w:t>
            </w:r>
          </w:p>
        </w:tc>
      </w:tr>
      <w:tr w:rsidR="00501098" w:rsidRPr="007965BD" w:rsidTr="00DF07AA">
        <w:trPr>
          <w:trHeight w:val="5795"/>
        </w:trPr>
        <w:tc>
          <w:tcPr>
            <w:tcW w:w="468" w:type="dxa"/>
          </w:tcPr>
          <w:p w:rsidR="00501098" w:rsidRPr="007965BD" w:rsidRDefault="00501098" w:rsidP="00501098">
            <w:pPr>
              <w:pStyle w:val="ListParagraph"/>
              <w:numPr>
                <w:ilvl w:val="0"/>
                <w:numId w:val="4"/>
              </w:numPr>
              <w:spacing w:after="0"/>
              <w:jc w:val="both"/>
              <w:rPr>
                <w:rFonts w:ascii="Times New Roman" w:hAnsi="Times New Roman"/>
                <w:sz w:val="24"/>
                <w:szCs w:val="24"/>
              </w:rPr>
            </w:pPr>
          </w:p>
        </w:tc>
        <w:tc>
          <w:tcPr>
            <w:tcW w:w="9270" w:type="dxa"/>
          </w:tcPr>
          <w:p w:rsidR="00501098" w:rsidRPr="007C1116" w:rsidRDefault="00501098" w:rsidP="00501098">
            <w:pPr>
              <w:pStyle w:val="ListParagraph"/>
              <w:spacing w:after="0"/>
              <w:ind w:left="0"/>
              <w:contextualSpacing w:val="0"/>
              <w:jc w:val="both"/>
              <w:rPr>
                <w:rFonts w:ascii="Times New Roman" w:hAnsi="Times New Roman"/>
                <w:b/>
                <w:color w:val="000000" w:themeColor="text1"/>
                <w:sz w:val="24"/>
                <w:szCs w:val="24"/>
                <w:u w:val="single"/>
              </w:rPr>
            </w:pPr>
            <w:r w:rsidRPr="007C1116">
              <w:rPr>
                <w:rFonts w:ascii="Times New Roman" w:hAnsi="Times New Roman"/>
                <w:b/>
                <w:color w:val="000000" w:themeColor="text1"/>
                <w:sz w:val="24"/>
                <w:szCs w:val="24"/>
                <w:u w:val="single"/>
              </w:rPr>
              <w:t>Observation:</w:t>
            </w:r>
          </w:p>
          <w:p w:rsidR="00501098" w:rsidRDefault="00501098" w:rsidP="00501098">
            <w:pPr>
              <w:pStyle w:val="ListParagraph"/>
              <w:spacing w:after="0"/>
              <w:ind w:left="0"/>
              <w:contextualSpacing w:val="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Following issues are found with </w:t>
            </w:r>
            <w:r w:rsidRPr="004105A9">
              <w:rPr>
                <w:rFonts w:ascii="Times New Roman" w:hAnsi="Times New Roman"/>
                <w:b/>
                <w:color w:val="000000" w:themeColor="text1"/>
                <w:sz w:val="24"/>
                <w:szCs w:val="24"/>
              </w:rPr>
              <w:t>Money Changer System</w:t>
            </w:r>
            <w:r>
              <w:rPr>
                <w:rFonts w:ascii="Times New Roman" w:hAnsi="Times New Roman"/>
                <w:color w:val="000000" w:themeColor="text1"/>
                <w:sz w:val="24"/>
                <w:szCs w:val="24"/>
              </w:rPr>
              <w:t>:</w:t>
            </w:r>
          </w:p>
          <w:p w:rsidR="00501098" w:rsidRDefault="00501098" w:rsidP="004A6E72">
            <w:pPr>
              <w:pStyle w:val="ListParagraph"/>
              <w:numPr>
                <w:ilvl w:val="0"/>
                <w:numId w:val="21"/>
              </w:numPr>
              <w:spacing w:after="0"/>
              <w:contextualSpacing w:val="0"/>
              <w:jc w:val="both"/>
              <w:rPr>
                <w:rFonts w:ascii="Times New Roman" w:hAnsi="Times New Roman"/>
                <w:color w:val="000000" w:themeColor="text1"/>
                <w:sz w:val="24"/>
                <w:szCs w:val="24"/>
              </w:rPr>
            </w:pPr>
            <w:r w:rsidRPr="00834A50">
              <w:rPr>
                <w:rFonts w:ascii="Times New Roman" w:hAnsi="Times New Roman"/>
                <w:color w:val="000000" w:themeColor="text1"/>
                <w:sz w:val="24"/>
                <w:szCs w:val="24"/>
              </w:rPr>
              <w:t>Documen</w:t>
            </w:r>
            <w:r>
              <w:rPr>
                <w:rFonts w:ascii="Times New Roman" w:hAnsi="Times New Roman"/>
                <w:color w:val="000000" w:themeColor="text1"/>
                <w:sz w:val="24"/>
                <w:szCs w:val="24"/>
              </w:rPr>
              <w:t xml:space="preserve">tation for user creation </w:t>
            </w:r>
            <w:r w:rsidRPr="00834A50">
              <w:rPr>
                <w:rFonts w:ascii="Times New Roman" w:hAnsi="Times New Roman"/>
                <w:color w:val="000000" w:themeColor="text1"/>
                <w:sz w:val="24"/>
                <w:szCs w:val="24"/>
              </w:rPr>
              <w:t xml:space="preserve">is available, but </w:t>
            </w:r>
            <w:r>
              <w:rPr>
                <w:rFonts w:ascii="Times New Roman" w:hAnsi="Times New Roman"/>
                <w:color w:val="000000" w:themeColor="text1"/>
                <w:sz w:val="24"/>
                <w:szCs w:val="24"/>
              </w:rPr>
              <w:t>user deactivation document was not found as ready reference.</w:t>
            </w:r>
          </w:p>
          <w:p w:rsidR="00501098" w:rsidRPr="00834A50" w:rsidRDefault="00501098" w:rsidP="004A6E72">
            <w:pPr>
              <w:pStyle w:val="ListParagraph"/>
              <w:numPr>
                <w:ilvl w:val="0"/>
                <w:numId w:val="21"/>
              </w:numPr>
              <w:spacing w:after="0"/>
              <w:contextualSpacing w:val="0"/>
              <w:jc w:val="both"/>
              <w:rPr>
                <w:rFonts w:ascii="Times New Roman" w:hAnsi="Times New Roman"/>
                <w:color w:val="000000" w:themeColor="text1"/>
                <w:sz w:val="24"/>
                <w:szCs w:val="24"/>
              </w:rPr>
            </w:pPr>
            <w:r>
              <w:rPr>
                <w:rFonts w:ascii="Times New Roman" w:hAnsi="Times New Roman"/>
                <w:color w:val="000000" w:themeColor="text1"/>
                <w:sz w:val="24"/>
                <w:szCs w:val="24"/>
              </w:rPr>
              <w:t>The system has user manual which exist in help menu section, but this menu is not working.</w:t>
            </w:r>
          </w:p>
          <w:p w:rsidR="00501098" w:rsidRPr="00834A50" w:rsidRDefault="00501098" w:rsidP="00501098">
            <w:pPr>
              <w:pStyle w:val="ListParagraph"/>
              <w:spacing w:after="0"/>
              <w:ind w:left="0"/>
              <w:contextualSpacing w:val="0"/>
              <w:jc w:val="both"/>
              <w:rPr>
                <w:rFonts w:ascii="Times New Roman" w:hAnsi="Times New Roman"/>
                <w:b/>
                <w:bCs/>
                <w:color w:val="000000" w:themeColor="text1"/>
                <w:sz w:val="24"/>
                <w:szCs w:val="24"/>
              </w:rPr>
            </w:pPr>
            <w:r w:rsidRPr="00834A50">
              <w:rPr>
                <w:rFonts w:ascii="Times New Roman" w:hAnsi="Times New Roman"/>
                <w:b/>
                <w:bCs/>
                <w:color w:val="000000" w:themeColor="text1"/>
                <w:sz w:val="24"/>
                <w:szCs w:val="24"/>
              </w:rPr>
              <w:t xml:space="preserve">Risk/Impact: </w:t>
            </w:r>
          </w:p>
          <w:p w:rsidR="00501098" w:rsidRPr="00834A50" w:rsidRDefault="00501098" w:rsidP="004A6E72">
            <w:pPr>
              <w:pStyle w:val="ListParagraph"/>
              <w:numPr>
                <w:ilvl w:val="0"/>
                <w:numId w:val="13"/>
              </w:numPr>
              <w:spacing w:after="0"/>
              <w:contextualSpacing w:val="0"/>
              <w:jc w:val="both"/>
              <w:rPr>
                <w:rFonts w:ascii="Times New Roman" w:hAnsi="Times New Roman"/>
                <w:b/>
                <w:bCs/>
                <w:color w:val="000000" w:themeColor="text1"/>
                <w:sz w:val="24"/>
                <w:szCs w:val="24"/>
              </w:rPr>
            </w:pPr>
            <w:r w:rsidRPr="00834A50">
              <w:rPr>
                <w:rFonts w:ascii="Times New Roman" w:hAnsi="Times New Roman"/>
                <w:color w:val="000000" w:themeColor="text1"/>
                <w:sz w:val="24"/>
                <w:szCs w:val="24"/>
              </w:rPr>
              <w:t xml:space="preserve">Non-compliance of ICT Security Policy (V4), article number 8.4.10, </w:t>
            </w:r>
            <w:r w:rsidRPr="00834A50">
              <w:rPr>
                <w:rFonts w:ascii="Times New Roman" w:hAnsi="Times New Roman"/>
                <w:sz w:val="24"/>
                <w:szCs w:val="24"/>
              </w:rPr>
              <w:t>“System documentation and User Manual shall be prepared and preserved by the concerned department(s) as ready reference.”</w:t>
            </w:r>
          </w:p>
          <w:p w:rsidR="00501098" w:rsidRPr="00834A50" w:rsidRDefault="00501098" w:rsidP="004A6E72">
            <w:pPr>
              <w:pStyle w:val="ListParagraph"/>
              <w:numPr>
                <w:ilvl w:val="0"/>
                <w:numId w:val="13"/>
              </w:numPr>
              <w:spacing w:after="0"/>
              <w:ind w:hanging="378"/>
              <w:contextualSpacing w:val="0"/>
              <w:jc w:val="both"/>
              <w:rPr>
                <w:rFonts w:ascii="Times New Roman" w:hAnsi="Times New Roman"/>
                <w:b/>
                <w:bCs/>
                <w:color w:val="000000" w:themeColor="text1"/>
                <w:sz w:val="24"/>
                <w:szCs w:val="24"/>
              </w:rPr>
            </w:pPr>
            <w:r w:rsidRPr="00834A50">
              <w:rPr>
                <w:rFonts w:ascii="Times New Roman" w:hAnsi="Times New Roman"/>
                <w:color w:val="000000" w:themeColor="text1"/>
                <w:sz w:val="24"/>
                <w:szCs w:val="24"/>
              </w:rPr>
              <w:t xml:space="preserve">Non-compliance of ICT Security Policy (V4), article number 2.5(h), </w:t>
            </w:r>
            <w:r w:rsidRPr="00834A50">
              <w:rPr>
                <w:rFonts w:ascii="Times New Roman" w:hAnsi="Times New Roman"/>
                <w:sz w:val="24"/>
                <w:szCs w:val="24"/>
              </w:rPr>
              <w:t>“The followings shall be documented properly: h) User manual of all applications for internal/external users.</w:t>
            </w:r>
            <w:r>
              <w:rPr>
                <w:rFonts w:ascii="Times New Roman" w:hAnsi="Times New Roman"/>
                <w:sz w:val="24"/>
                <w:szCs w:val="24"/>
              </w:rPr>
              <w:t>”</w:t>
            </w:r>
          </w:p>
          <w:p w:rsidR="00501098" w:rsidRDefault="00501098" w:rsidP="00501098">
            <w:pPr>
              <w:pStyle w:val="ListParagraph"/>
              <w:spacing w:after="0"/>
              <w:ind w:left="0"/>
              <w:contextualSpacing w:val="0"/>
              <w:jc w:val="both"/>
              <w:rPr>
                <w:rFonts w:ascii="Times New Roman" w:hAnsi="Times New Roman"/>
                <w:b/>
                <w:bCs/>
                <w:sz w:val="24"/>
                <w:szCs w:val="24"/>
              </w:rPr>
            </w:pPr>
            <w:r w:rsidRPr="00834A50">
              <w:rPr>
                <w:rFonts w:ascii="Times New Roman" w:hAnsi="Times New Roman"/>
                <w:b/>
                <w:bCs/>
                <w:sz w:val="24"/>
                <w:szCs w:val="24"/>
              </w:rPr>
              <w:t>Risk Category: Medium</w:t>
            </w:r>
          </w:p>
          <w:p w:rsidR="00501098" w:rsidRPr="007C1116" w:rsidRDefault="00501098" w:rsidP="00501098">
            <w:pPr>
              <w:pStyle w:val="ListParagraph"/>
              <w:spacing w:after="0"/>
              <w:ind w:left="0"/>
              <w:contextualSpacing w:val="0"/>
              <w:jc w:val="both"/>
              <w:rPr>
                <w:rFonts w:ascii="Times New Roman" w:hAnsi="Times New Roman"/>
                <w:b/>
                <w:bCs/>
                <w:color w:val="000000" w:themeColor="text1"/>
                <w:sz w:val="24"/>
                <w:szCs w:val="24"/>
              </w:rPr>
            </w:pPr>
            <w:r w:rsidRPr="00834A50">
              <w:rPr>
                <w:rFonts w:ascii="Times New Roman" w:hAnsi="Times New Roman"/>
                <w:b/>
                <w:bCs/>
                <w:color w:val="000000" w:themeColor="text1"/>
                <w:sz w:val="24"/>
                <w:szCs w:val="24"/>
              </w:rPr>
              <w:t>Recommendation:</w:t>
            </w:r>
            <w:r>
              <w:rPr>
                <w:rFonts w:ascii="Times New Roman" w:hAnsi="Times New Roman"/>
                <w:b/>
                <w:bCs/>
                <w:color w:val="000000" w:themeColor="text1"/>
                <w:sz w:val="24"/>
                <w:szCs w:val="24"/>
              </w:rPr>
              <w:t xml:space="preserve"> </w:t>
            </w:r>
            <w:r w:rsidRPr="00834A50">
              <w:rPr>
                <w:rFonts w:ascii="Times New Roman" w:hAnsi="Times New Roman"/>
                <w:color w:val="000000" w:themeColor="text1"/>
                <w:sz w:val="24"/>
                <w:szCs w:val="24"/>
              </w:rPr>
              <w:t xml:space="preserve">Ensure the Money Changer System has a readily accessible and comprehensive user manual covering all functionalities, including user creation and deactivation procedures. Resolve the issue with the </w:t>
            </w:r>
            <w:r>
              <w:rPr>
                <w:rFonts w:ascii="Times New Roman" w:hAnsi="Times New Roman"/>
                <w:color w:val="000000" w:themeColor="text1"/>
                <w:sz w:val="24"/>
                <w:szCs w:val="24"/>
              </w:rPr>
              <w:t>non-functional</w:t>
            </w:r>
            <w:r w:rsidRPr="00834A50">
              <w:rPr>
                <w:rFonts w:ascii="Times New Roman" w:hAnsi="Times New Roman"/>
                <w:color w:val="000000" w:themeColor="text1"/>
                <w:sz w:val="24"/>
                <w:szCs w:val="24"/>
              </w:rPr>
              <w:t xml:space="preserve"> help menu by making it accessible and functional for all users.</w:t>
            </w:r>
            <w:r>
              <w:rPr>
                <w:rFonts w:ascii="Times New Roman" w:hAnsi="Times New Roman"/>
                <w:color w:val="000000" w:themeColor="text1"/>
                <w:sz w:val="24"/>
                <w:szCs w:val="24"/>
              </w:rPr>
              <w:t xml:space="preserve"> </w:t>
            </w:r>
          </w:p>
        </w:tc>
      </w:tr>
      <w:tr w:rsidR="00501098" w:rsidRPr="007965BD" w:rsidTr="00DF07AA">
        <w:trPr>
          <w:trHeight w:val="4247"/>
        </w:trPr>
        <w:tc>
          <w:tcPr>
            <w:tcW w:w="468" w:type="dxa"/>
          </w:tcPr>
          <w:p w:rsidR="00501098" w:rsidRPr="007965BD" w:rsidRDefault="00501098" w:rsidP="00501098">
            <w:pPr>
              <w:pStyle w:val="ListParagraph"/>
              <w:numPr>
                <w:ilvl w:val="0"/>
                <w:numId w:val="4"/>
              </w:numPr>
              <w:spacing w:after="0"/>
              <w:jc w:val="both"/>
              <w:rPr>
                <w:rFonts w:ascii="Times New Roman" w:hAnsi="Times New Roman"/>
                <w:sz w:val="24"/>
                <w:szCs w:val="24"/>
              </w:rPr>
            </w:pPr>
          </w:p>
        </w:tc>
        <w:tc>
          <w:tcPr>
            <w:tcW w:w="9270" w:type="dxa"/>
          </w:tcPr>
          <w:p w:rsidR="00501098" w:rsidRPr="007C1116" w:rsidRDefault="00501098" w:rsidP="00501098">
            <w:pPr>
              <w:pStyle w:val="ListParagraph"/>
              <w:spacing w:after="0"/>
              <w:ind w:left="0"/>
              <w:contextualSpacing w:val="0"/>
              <w:jc w:val="both"/>
              <w:rPr>
                <w:rFonts w:ascii="Times New Roman" w:hAnsi="Times New Roman"/>
                <w:b/>
                <w:color w:val="000000" w:themeColor="text1"/>
                <w:sz w:val="24"/>
                <w:szCs w:val="24"/>
                <w:u w:val="single"/>
              </w:rPr>
            </w:pPr>
            <w:r w:rsidRPr="007C1116">
              <w:rPr>
                <w:rFonts w:ascii="Times New Roman" w:hAnsi="Times New Roman"/>
                <w:b/>
                <w:color w:val="000000" w:themeColor="text1"/>
                <w:sz w:val="24"/>
                <w:szCs w:val="24"/>
                <w:u w:val="single"/>
              </w:rPr>
              <w:t>Observation:</w:t>
            </w:r>
          </w:p>
          <w:p w:rsidR="00501098" w:rsidRPr="00834A50" w:rsidRDefault="00501098" w:rsidP="00501098">
            <w:pPr>
              <w:pStyle w:val="ListParagraph"/>
              <w:spacing w:after="0"/>
              <w:ind w:left="0"/>
              <w:contextualSpacing w:val="0"/>
              <w:jc w:val="both"/>
              <w:rPr>
                <w:rFonts w:ascii="Times New Roman" w:hAnsi="Times New Roman"/>
                <w:color w:val="000000" w:themeColor="text1"/>
                <w:sz w:val="24"/>
                <w:szCs w:val="24"/>
              </w:rPr>
            </w:pPr>
            <w:r w:rsidRPr="00834A50">
              <w:rPr>
                <w:rFonts w:ascii="Times New Roman" w:hAnsi="Times New Roman"/>
                <w:color w:val="000000" w:themeColor="text1"/>
                <w:sz w:val="24"/>
                <w:szCs w:val="24"/>
              </w:rPr>
              <w:t>BCP is found updated but team members are not aware of their roles and responsibilities. (For example: Zahidul Haq is one of data backup team members but he is not aware regarding this.)</w:t>
            </w:r>
          </w:p>
          <w:p w:rsidR="00501098" w:rsidRPr="00834A50" w:rsidRDefault="00501098" w:rsidP="00501098">
            <w:pPr>
              <w:pStyle w:val="ListParagraph"/>
              <w:spacing w:after="0"/>
              <w:ind w:left="0"/>
              <w:contextualSpacing w:val="0"/>
              <w:jc w:val="both"/>
              <w:rPr>
                <w:rFonts w:ascii="Times New Roman" w:hAnsi="Times New Roman"/>
                <w:b/>
                <w:bCs/>
                <w:color w:val="000000" w:themeColor="text1"/>
                <w:sz w:val="24"/>
                <w:szCs w:val="24"/>
              </w:rPr>
            </w:pPr>
            <w:r w:rsidRPr="00834A50">
              <w:rPr>
                <w:rFonts w:ascii="Times New Roman" w:hAnsi="Times New Roman"/>
                <w:b/>
                <w:bCs/>
                <w:color w:val="000000" w:themeColor="text1"/>
                <w:sz w:val="24"/>
                <w:szCs w:val="24"/>
              </w:rPr>
              <w:t xml:space="preserve">Risk/Impact: </w:t>
            </w:r>
          </w:p>
          <w:p w:rsidR="00501098" w:rsidRPr="00834A50" w:rsidRDefault="00501098" w:rsidP="004A6E72">
            <w:pPr>
              <w:pStyle w:val="ListParagraph"/>
              <w:numPr>
                <w:ilvl w:val="0"/>
                <w:numId w:val="14"/>
              </w:numPr>
              <w:spacing w:after="0"/>
              <w:ind w:left="720"/>
              <w:contextualSpacing w:val="0"/>
              <w:jc w:val="both"/>
              <w:rPr>
                <w:rStyle w:val="fontstyle01"/>
                <w:rFonts w:ascii="Times New Roman" w:hAnsi="Times New Roman"/>
                <w:sz w:val="24"/>
                <w:szCs w:val="24"/>
              </w:rPr>
            </w:pPr>
            <w:r>
              <w:rPr>
                <w:rStyle w:val="fontstyle01"/>
                <w:rFonts w:ascii="Times New Roman" w:hAnsi="Times New Roman"/>
                <w:sz w:val="24"/>
                <w:szCs w:val="24"/>
              </w:rPr>
              <w:t xml:space="preserve"> </w:t>
            </w:r>
            <w:r w:rsidRPr="00834A50">
              <w:rPr>
                <w:rFonts w:ascii="Times New Roman" w:hAnsi="Times New Roman"/>
                <w:color w:val="000000" w:themeColor="text1"/>
                <w:sz w:val="24"/>
                <w:szCs w:val="24"/>
              </w:rPr>
              <w:t xml:space="preserve">ICT Security policy (V4), article number </w:t>
            </w:r>
            <w:r w:rsidRPr="0016614B">
              <w:rPr>
                <w:rFonts w:ascii="Times New Roman" w:hAnsi="Times New Roman"/>
                <w:color w:val="000000" w:themeColor="text1"/>
                <w:sz w:val="24"/>
                <w:szCs w:val="24"/>
              </w:rPr>
              <w:t>9.2.5,</w:t>
            </w:r>
            <w:r w:rsidRPr="00834A50">
              <w:rPr>
                <w:rFonts w:ascii="Times New Roman" w:hAnsi="Times New Roman"/>
                <w:color w:val="000000" w:themeColor="text1"/>
                <w:sz w:val="24"/>
                <w:szCs w:val="24"/>
              </w:rPr>
              <w:t xml:space="preserve"> </w:t>
            </w:r>
            <w:r>
              <w:rPr>
                <w:rFonts w:ascii="Times New Roman" w:hAnsi="Times New Roman"/>
                <w:color w:val="000000" w:themeColor="text1"/>
                <w:sz w:val="24"/>
                <w:szCs w:val="24"/>
              </w:rPr>
              <w:t>“</w:t>
            </w:r>
            <w:r w:rsidRPr="00834A50">
              <w:rPr>
                <w:rStyle w:val="fontstyle01"/>
                <w:rFonts w:ascii="Times New Roman" w:hAnsi="Times New Roman"/>
                <w:sz w:val="24"/>
                <w:szCs w:val="24"/>
              </w:rPr>
              <w:t>BCP shall be circulated to all relevant stakeholders. The recipients shall receive a copy of amended plan whenever any amendment or alteration takes place.</w:t>
            </w:r>
            <w:r>
              <w:rPr>
                <w:rStyle w:val="fontstyle01"/>
                <w:rFonts w:ascii="Times New Roman" w:hAnsi="Times New Roman"/>
                <w:sz w:val="24"/>
                <w:szCs w:val="24"/>
              </w:rPr>
              <w:t>”</w:t>
            </w:r>
          </w:p>
          <w:p w:rsidR="00501098" w:rsidRPr="00834A50" w:rsidRDefault="00501098" w:rsidP="004A6E72">
            <w:pPr>
              <w:pStyle w:val="ListParagraph"/>
              <w:numPr>
                <w:ilvl w:val="0"/>
                <w:numId w:val="14"/>
              </w:numPr>
              <w:spacing w:after="0"/>
              <w:ind w:left="720"/>
              <w:contextualSpacing w:val="0"/>
              <w:jc w:val="both"/>
              <w:rPr>
                <w:rStyle w:val="fontstyle01"/>
                <w:rFonts w:ascii="Times New Roman" w:hAnsi="Times New Roman"/>
                <w:sz w:val="24"/>
                <w:szCs w:val="24"/>
              </w:rPr>
            </w:pPr>
            <w:r>
              <w:rPr>
                <w:rStyle w:val="fontstyle01"/>
                <w:rFonts w:ascii="Times New Roman" w:hAnsi="Times New Roman"/>
                <w:sz w:val="24"/>
                <w:szCs w:val="24"/>
              </w:rPr>
              <w:t xml:space="preserve">Non-compliance of </w:t>
            </w:r>
            <w:r w:rsidRPr="00834A50">
              <w:rPr>
                <w:rFonts w:ascii="Times New Roman" w:hAnsi="Times New Roman"/>
                <w:color w:val="000000" w:themeColor="text1"/>
                <w:sz w:val="24"/>
                <w:szCs w:val="24"/>
              </w:rPr>
              <w:t>ICT Security policy (V4), article number 9.2.3</w:t>
            </w:r>
            <w:r>
              <w:rPr>
                <w:rFonts w:ascii="Times New Roman" w:hAnsi="Times New Roman"/>
                <w:color w:val="000000" w:themeColor="text1"/>
                <w:sz w:val="24"/>
                <w:szCs w:val="24"/>
              </w:rPr>
              <w:t>,</w:t>
            </w:r>
            <w:r w:rsidRPr="00834A50">
              <w:rPr>
                <w:rFonts w:ascii="Times New Roman" w:hAnsi="Times New Roman"/>
                <w:color w:val="000000" w:themeColor="text1"/>
                <w:sz w:val="24"/>
                <w:szCs w:val="24"/>
              </w:rPr>
              <w:t xml:space="preserve"> </w:t>
            </w:r>
            <w:r>
              <w:rPr>
                <w:rFonts w:ascii="Times New Roman" w:hAnsi="Times New Roman"/>
                <w:color w:val="000000" w:themeColor="text1"/>
                <w:sz w:val="24"/>
                <w:szCs w:val="24"/>
              </w:rPr>
              <w:t>“</w:t>
            </w:r>
            <w:r w:rsidRPr="00834A50">
              <w:rPr>
                <w:rFonts w:ascii="Times New Roman" w:eastAsiaTheme="minorEastAsia" w:hAnsi="Times New Roman"/>
                <w:color w:val="000000"/>
                <w:sz w:val="24"/>
                <w:szCs w:val="24"/>
              </w:rPr>
              <w:t>BCP shall address the strategy and well-defined roles and responsibilities.</w:t>
            </w:r>
            <w:r>
              <w:rPr>
                <w:rFonts w:ascii="Times New Roman" w:eastAsiaTheme="minorEastAsia" w:hAnsi="Times New Roman"/>
                <w:color w:val="000000"/>
                <w:sz w:val="24"/>
                <w:szCs w:val="24"/>
              </w:rPr>
              <w:t>”</w:t>
            </w:r>
          </w:p>
          <w:p w:rsidR="00501098" w:rsidRDefault="00501098" w:rsidP="00501098">
            <w:pPr>
              <w:pStyle w:val="ListParagraph"/>
              <w:spacing w:after="0"/>
              <w:ind w:left="0"/>
              <w:contextualSpacing w:val="0"/>
              <w:jc w:val="both"/>
              <w:rPr>
                <w:rFonts w:ascii="Times New Roman" w:hAnsi="Times New Roman"/>
                <w:b/>
                <w:bCs/>
                <w:sz w:val="24"/>
                <w:szCs w:val="24"/>
              </w:rPr>
            </w:pPr>
            <w:r w:rsidRPr="00834A50">
              <w:rPr>
                <w:rFonts w:ascii="Times New Roman" w:hAnsi="Times New Roman"/>
                <w:b/>
                <w:bCs/>
                <w:sz w:val="24"/>
                <w:szCs w:val="24"/>
              </w:rPr>
              <w:t xml:space="preserve">Risk Category: </w:t>
            </w:r>
            <w:r>
              <w:rPr>
                <w:rFonts w:ascii="Times New Roman" w:hAnsi="Times New Roman"/>
                <w:b/>
                <w:bCs/>
                <w:sz w:val="24"/>
                <w:szCs w:val="24"/>
              </w:rPr>
              <w:t xml:space="preserve">Medium </w:t>
            </w:r>
          </w:p>
          <w:p w:rsidR="00501098" w:rsidRPr="00A225FB" w:rsidRDefault="00501098" w:rsidP="00501098">
            <w:pPr>
              <w:pStyle w:val="ListParagraph"/>
              <w:spacing w:after="0"/>
              <w:ind w:left="0"/>
              <w:contextualSpacing w:val="0"/>
              <w:jc w:val="both"/>
              <w:rPr>
                <w:rFonts w:ascii="Times New Roman" w:hAnsi="Times New Roman"/>
                <w:color w:val="000000" w:themeColor="text1"/>
                <w:sz w:val="24"/>
                <w:szCs w:val="24"/>
              </w:rPr>
            </w:pPr>
            <w:r w:rsidRPr="00834A50">
              <w:rPr>
                <w:rFonts w:ascii="Times New Roman" w:hAnsi="Times New Roman"/>
                <w:b/>
                <w:bCs/>
                <w:color w:val="000000" w:themeColor="text1"/>
                <w:sz w:val="24"/>
                <w:szCs w:val="24"/>
              </w:rPr>
              <w:t>Recommendation:</w:t>
            </w:r>
            <w:r>
              <w:rPr>
                <w:rFonts w:ascii="Times New Roman" w:hAnsi="Times New Roman"/>
                <w:b/>
                <w:bCs/>
                <w:color w:val="000000" w:themeColor="text1"/>
                <w:sz w:val="24"/>
                <w:szCs w:val="24"/>
              </w:rPr>
              <w:t xml:space="preserve"> </w:t>
            </w:r>
            <w:r w:rsidRPr="00834A50">
              <w:rPr>
                <w:rFonts w:ascii="Times New Roman" w:hAnsi="Times New Roman"/>
                <w:color w:val="000000" w:themeColor="text1"/>
                <w:sz w:val="24"/>
                <w:szCs w:val="24"/>
              </w:rPr>
              <w:t>The department is advised to aware BCP members regarding their roles and responsibilities through regular team meetings.</w:t>
            </w:r>
            <w:r>
              <w:rPr>
                <w:rFonts w:ascii="Times New Roman" w:hAnsi="Times New Roman"/>
                <w:color w:val="000000" w:themeColor="text1"/>
                <w:sz w:val="24"/>
                <w:szCs w:val="24"/>
              </w:rPr>
              <w:t xml:space="preserve"> </w:t>
            </w:r>
          </w:p>
        </w:tc>
      </w:tr>
      <w:tr w:rsidR="00501098" w:rsidRPr="007965BD" w:rsidTr="00DF07AA">
        <w:trPr>
          <w:trHeight w:val="458"/>
        </w:trPr>
        <w:tc>
          <w:tcPr>
            <w:tcW w:w="9738" w:type="dxa"/>
            <w:gridSpan w:val="2"/>
          </w:tcPr>
          <w:p w:rsidR="00501098" w:rsidRPr="006C44A0" w:rsidRDefault="00501098" w:rsidP="004D2ECD">
            <w:pPr>
              <w:spacing w:line="276" w:lineRule="auto"/>
              <w:rPr>
                <w:b/>
                <w:sz w:val="20"/>
                <w:u w:val="single"/>
              </w:rPr>
            </w:pPr>
            <w:r w:rsidRPr="007965BD">
              <w:rPr>
                <w:rFonts w:eastAsiaTheme="minorEastAsia"/>
                <w:b/>
              </w:rPr>
              <w:t xml:space="preserve">B. </w:t>
            </w:r>
            <w:r>
              <w:rPr>
                <w:rFonts w:eastAsiaTheme="minorEastAsia"/>
                <w:b/>
              </w:rPr>
              <w:t xml:space="preserve">   </w:t>
            </w:r>
            <w:r w:rsidRPr="00501098">
              <w:rPr>
                <w:rFonts w:eastAsiaTheme="minorEastAsia"/>
                <w:b/>
                <w:color w:val="FF0000"/>
                <w:u w:val="single"/>
              </w:rPr>
              <w:t>ICT Audit Period</w:t>
            </w:r>
            <w:r w:rsidR="000C4D85">
              <w:rPr>
                <w:rFonts w:eastAsiaTheme="minorEastAsia"/>
                <w:b/>
                <w:color w:val="FF0000"/>
                <w:u w:val="single"/>
              </w:rPr>
              <w:t>:</w:t>
            </w:r>
            <w:r w:rsidRPr="00501098">
              <w:rPr>
                <w:rFonts w:eastAsiaTheme="minorEastAsia"/>
                <w:b/>
                <w:color w:val="FF0000"/>
                <w:u w:val="single"/>
              </w:rPr>
              <w:t xml:space="preserve"> October 2020 – September 2021</w:t>
            </w:r>
            <w:r w:rsidR="004D2ECD">
              <w:rPr>
                <w:rFonts w:eastAsiaTheme="minorEastAsia"/>
                <w:b/>
                <w:u w:val="single"/>
              </w:rPr>
              <w:t xml:space="preserve"> (9/9 Observations Serial #</w:t>
            </w:r>
            <w:r w:rsidR="000C4D85">
              <w:rPr>
                <w:rFonts w:eastAsiaTheme="minorEastAsia"/>
                <w:b/>
                <w:u w:val="single"/>
              </w:rPr>
              <w:t>2</w:t>
            </w:r>
            <w:r w:rsidR="004D2ECD">
              <w:rPr>
                <w:rFonts w:eastAsiaTheme="minorEastAsia"/>
                <w:b/>
                <w:u w:val="single"/>
              </w:rPr>
              <w:t>0</w:t>
            </w:r>
            <w:r w:rsidR="000C4D85">
              <w:rPr>
                <w:rFonts w:eastAsiaTheme="minorEastAsia"/>
                <w:b/>
                <w:u w:val="single"/>
              </w:rPr>
              <w:t>-2</w:t>
            </w:r>
            <w:r w:rsidR="004D2ECD">
              <w:rPr>
                <w:rFonts w:eastAsiaTheme="minorEastAsia"/>
                <w:b/>
                <w:u w:val="single"/>
              </w:rPr>
              <w:t>8</w:t>
            </w:r>
            <w:r w:rsidRPr="00490594">
              <w:rPr>
                <w:rFonts w:eastAsiaTheme="minorEastAsia"/>
                <w:b/>
                <w:u w:val="single"/>
              </w:rPr>
              <w:t>)</w:t>
            </w: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b/>
                <w:sz w:val="24"/>
                <w:szCs w:val="24"/>
              </w:rPr>
            </w:pPr>
          </w:p>
        </w:tc>
        <w:tc>
          <w:tcPr>
            <w:tcW w:w="9270" w:type="dxa"/>
          </w:tcPr>
          <w:p w:rsidR="00501098" w:rsidRPr="00490594" w:rsidRDefault="00501098" w:rsidP="00501098">
            <w:pPr>
              <w:spacing w:line="276" w:lineRule="auto"/>
              <w:jc w:val="both"/>
              <w:rPr>
                <w:b/>
                <w:u w:val="single"/>
              </w:rPr>
            </w:pPr>
            <w:r w:rsidRPr="00B73E33">
              <w:rPr>
                <w:b/>
                <w:color w:val="000000" w:themeColor="text1"/>
                <w:u w:val="single"/>
              </w:rPr>
              <w:t>Observation:</w:t>
            </w:r>
            <w:r w:rsidRPr="00B73E33">
              <w:rPr>
                <w:b/>
                <w:color w:val="000000" w:themeColor="text1"/>
              </w:rPr>
              <w:t xml:space="preserve"> </w:t>
            </w:r>
            <w:r w:rsidRPr="00490594">
              <w:t>(Original report serial number is 01)</w:t>
            </w:r>
            <w:r w:rsidRPr="00490594">
              <w:rPr>
                <w:b/>
                <w:u w:val="single"/>
              </w:rPr>
              <w:t xml:space="preserve"> </w:t>
            </w:r>
          </w:p>
          <w:p w:rsidR="00501098" w:rsidRPr="00B73E33" w:rsidRDefault="00501098" w:rsidP="00501098">
            <w:pPr>
              <w:jc w:val="both"/>
              <w:rPr>
                <w:color w:val="000000" w:themeColor="text1"/>
              </w:rPr>
            </w:pPr>
            <w:r w:rsidRPr="00B73E33">
              <w:rPr>
                <w:color w:val="000000" w:themeColor="text1"/>
              </w:rPr>
              <w:t>Compliance of last audit report is absent.</w:t>
            </w:r>
          </w:p>
          <w:p w:rsidR="00501098" w:rsidRPr="00B73E33" w:rsidRDefault="00501098" w:rsidP="00501098">
            <w:pPr>
              <w:jc w:val="both"/>
              <w:rPr>
                <w:rFonts w:eastAsia="Calibri"/>
                <w:b/>
                <w:color w:val="000000" w:themeColor="text1"/>
              </w:rPr>
            </w:pPr>
            <w:r w:rsidRPr="00B73E33">
              <w:rPr>
                <w:rFonts w:eastAsia="Calibri"/>
                <w:b/>
                <w:color w:val="000000" w:themeColor="text1"/>
              </w:rPr>
              <w:t xml:space="preserve">Risks/Impact: </w:t>
            </w:r>
          </w:p>
          <w:p w:rsidR="00501098" w:rsidRPr="002907A6" w:rsidRDefault="00501098" w:rsidP="002907A6">
            <w:pPr>
              <w:jc w:val="both"/>
              <w:rPr>
                <w:color w:val="000000" w:themeColor="text1"/>
              </w:rPr>
            </w:pPr>
            <w:r w:rsidRPr="002907A6">
              <w:rPr>
                <w:color w:val="000000" w:themeColor="text1"/>
              </w:rPr>
              <w:t>Non compliance of ICT Security policy Version 3.0, article 2.5.1 &amp; 12.1</w:t>
            </w:r>
          </w:p>
          <w:p w:rsidR="00501098" w:rsidRPr="00B73E33" w:rsidRDefault="00501098" w:rsidP="00501098">
            <w:pPr>
              <w:jc w:val="both"/>
              <w:rPr>
                <w:rFonts w:eastAsia="Calibri"/>
                <w:b/>
                <w:color w:val="000000" w:themeColor="text1"/>
              </w:rPr>
            </w:pPr>
            <w:r w:rsidRPr="00B73E33">
              <w:rPr>
                <w:rFonts w:eastAsia="Calibri"/>
                <w:b/>
                <w:color w:val="000000" w:themeColor="text1"/>
              </w:rPr>
              <w:t>Risk Category: High</w:t>
            </w:r>
          </w:p>
          <w:p w:rsidR="00501098" w:rsidRPr="00B73E33" w:rsidRDefault="00501098" w:rsidP="00501098">
            <w:pPr>
              <w:jc w:val="both"/>
              <w:rPr>
                <w:rFonts w:eastAsia="Calibri"/>
                <w:b/>
                <w:color w:val="000000" w:themeColor="text1"/>
              </w:rPr>
            </w:pPr>
            <w:r w:rsidRPr="00B15601">
              <w:rPr>
                <w:b/>
                <w:color w:val="000000" w:themeColor="text1"/>
              </w:rPr>
              <w:t>Recommendation:</w:t>
            </w:r>
            <w:r>
              <w:rPr>
                <w:b/>
                <w:color w:val="000000" w:themeColor="text1"/>
              </w:rPr>
              <w:t xml:space="preserve"> </w:t>
            </w:r>
            <w:r w:rsidRPr="00B73E33">
              <w:rPr>
                <w:color w:val="000000" w:themeColor="text1"/>
              </w:rPr>
              <w:t>The department is strongly advised to send compliance status to Internal Audit Department within due date.</w:t>
            </w:r>
          </w:p>
        </w:tc>
      </w:tr>
      <w:tr w:rsidR="00501098" w:rsidRPr="007965BD" w:rsidTr="00DF07AA">
        <w:trPr>
          <w:trHeight w:val="3050"/>
        </w:trPr>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b/>
                <w:sz w:val="24"/>
                <w:szCs w:val="24"/>
              </w:rPr>
            </w:pPr>
          </w:p>
        </w:tc>
        <w:tc>
          <w:tcPr>
            <w:tcW w:w="9270" w:type="dxa"/>
          </w:tcPr>
          <w:p w:rsidR="00501098" w:rsidRPr="00B15601" w:rsidRDefault="00501098" w:rsidP="00501098">
            <w:pPr>
              <w:spacing w:line="276" w:lineRule="auto"/>
              <w:jc w:val="both"/>
              <w:rPr>
                <w:color w:val="FF0000"/>
              </w:rPr>
            </w:pPr>
            <w:r w:rsidRPr="00B15601">
              <w:rPr>
                <w:b/>
                <w:color w:val="000000" w:themeColor="text1"/>
                <w:u w:val="single"/>
              </w:rPr>
              <w:t>Observation:</w:t>
            </w:r>
            <w:r w:rsidRPr="00B15601">
              <w:rPr>
                <w:b/>
                <w:color w:val="000000" w:themeColor="text1"/>
              </w:rPr>
              <w:t xml:space="preserve"> </w:t>
            </w:r>
            <w:r w:rsidRPr="00490594">
              <w:t>(Original report serial number is 02)</w:t>
            </w:r>
          </w:p>
          <w:p w:rsidR="00501098" w:rsidRPr="00B15601" w:rsidRDefault="00501098" w:rsidP="00501098">
            <w:pPr>
              <w:contextualSpacing/>
              <w:jc w:val="both"/>
              <w:rPr>
                <w:rFonts w:eastAsia="Calibri"/>
              </w:rPr>
            </w:pPr>
            <w:r w:rsidRPr="00B15601">
              <w:rPr>
                <w:rFonts w:eastAsia="Calibri"/>
              </w:rPr>
              <w:t>Asset inventory does not have any approval. Only PC information exists here. Moreover, it does not have others ICT accessories information such as printer, scanner, ups etc. Besides, Asset inventory needed to include custodian signature and PC model number/information.</w:t>
            </w:r>
          </w:p>
          <w:p w:rsidR="00501098" w:rsidRPr="00B15601" w:rsidRDefault="00501098" w:rsidP="00501098">
            <w:pPr>
              <w:jc w:val="both"/>
              <w:rPr>
                <w:rFonts w:eastAsia="Calibri"/>
                <w:b/>
              </w:rPr>
            </w:pPr>
            <w:r w:rsidRPr="00B15601">
              <w:rPr>
                <w:rFonts w:eastAsia="Calibri"/>
                <w:b/>
              </w:rPr>
              <w:t xml:space="preserve">Risks/Impact: </w:t>
            </w:r>
          </w:p>
          <w:p w:rsidR="00501098" w:rsidRPr="002907A6" w:rsidRDefault="00501098" w:rsidP="002907A6">
            <w:pPr>
              <w:jc w:val="both"/>
            </w:pPr>
            <w:r w:rsidRPr="002907A6">
              <w:t xml:space="preserve">Non compliance of ICT Security policy Version 3.0, article 2.1.6.3, 5.1.4 &amp; 5.1.6 </w:t>
            </w:r>
          </w:p>
          <w:p w:rsidR="00501098" w:rsidRPr="00B15601" w:rsidRDefault="00501098" w:rsidP="00501098">
            <w:pPr>
              <w:jc w:val="both"/>
              <w:rPr>
                <w:rFonts w:eastAsia="Calibri"/>
                <w:b/>
              </w:rPr>
            </w:pPr>
            <w:r w:rsidRPr="00B15601">
              <w:rPr>
                <w:rFonts w:eastAsia="Calibri"/>
                <w:b/>
              </w:rPr>
              <w:t>Risk Category: High</w:t>
            </w:r>
          </w:p>
          <w:p w:rsidR="00501098" w:rsidRPr="00B15601" w:rsidRDefault="00501098" w:rsidP="00501098">
            <w:pPr>
              <w:spacing w:line="276" w:lineRule="auto"/>
              <w:jc w:val="both"/>
            </w:pPr>
            <w:r>
              <w:rPr>
                <w:b/>
              </w:rPr>
              <w:t>Recommendation</w:t>
            </w:r>
            <w:r w:rsidRPr="00B15601">
              <w:rPr>
                <w:b/>
              </w:rPr>
              <w:t>:</w:t>
            </w:r>
            <w:r>
              <w:rPr>
                <w:b/>
              </w:rPr>
              <w:t xml:space="preserve"> </w:t>
            </w:r>
            <w:r w:rsidRPr="00B15601">
              <w:t xml:space="preserve">The department is advised to keep the custodian </w:t>
            </w:r>
            <w:r w:rsidRPr="00B15601">
              <w:rPr>
                <w:rFonts w:eastAsia="Calibri"/>
              </w:rPr>
              <w:t xml:space="preserve">signature </w:t>
            </w:r>
            <w:r w:rsidRPr="00B15601">
              <w:t>and other necessary information (mentioned in the ICT Security Policy) in the ICT asset inventory register for IT equipments.</w:t>
            </w:r>
          </w:p>
        </w:tc>
      </w:tr>
      <w:tr w:rsidR="00501098" w:rsidRPr="007965BD" w:rsidTr="00DF07AA">
        <w:trPr>
          <w:trHeight w:val="3410"/>
        </w:trPr>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b/>
                <w:sz w:val="24"/>
                <w:szCs w:val="24"/>
              </w:rPr>
            </w:pPr>
          </w:p>
        </w:tc>
        <w:tc>
          <w:tcPr>
            <w:tcW w:w="9270" w:type="dxa"/>
          </w:tcPr>
          <w:p w:rsidR="00501098" w:rsidRPr="00490594" w:rsidRDefault="00501098" w:rsidP="00501098">
            <w:pPr>
              <w:spacing w:line="276" w:lineRule="auto"/>
              <w:jc w:val="both"/>
            </w:pPr>
            <w:r w:rsidRPr="00B15601">
              <w:rPr>
                <w:b/>
                <w:color w:val="000000" w:themeColor="text1"/>
                <w:u w:val="single"/>
              </w:rPr>
              <w:t>Observation</w:t>
            </w:r>
            <w:r w:rsidRPr="00490594">
              <w:rPr>
                <w:b/>
                <w:u w:val="single"/>
              </w:rPr>
              <w:t>:</w:t>
            </w:r>
            <w:r w:rsidRPr="00490594">
              <w:rPr>
                <w:b/>
              </w:rPr>
              <w:t xml:space="preserve"> </w:t>
            </w:r>
            <w:r w:rsidRPr="00490594">
              <w:t>(Original report serial number is 03)</w:t>
            </w:r>
          </w:p>
          <w:p w:rsidR="00501098" w:rsidRPr="00B15601" w:rsidRDefault="00501098" w:rsidP="00501098">
            <w:pPr>
              <w:contextualSpacing/>
              <w:jc w:val="both"/>
              <w:rPr>
                <w:rFonts w:eastAsia="Calibri"/>
              </w:rPr>
            </w:pPr>
            <w:r w:rsidRPr="00B15601">
              <w:t>Some PCs are showing “your device is missing important security and quality fixes” message in windows security update. OS versions of these PCs are 1909/20H2 which are quite old and needed to update. (Ref. Host: HOD0215FEOD05A, HOD0820FEOD11, HOD0820FEOD12, HOD1014FEOD15)</w:t>
            </w:r>
          </w:p>
          <w:p w:rsidR="00501098" w:rsidRPr="00B15601" w:rsidRDefault="00501098" w:rsidP="00501098">
            <w:pPr>
              <w:jc w:val="both"/>
              <w:rPr>
                <w:rFonts w:eastAsia="Calibri"/>
                <w:b/>
              </w:rPr>
            </w:pPr>
            <w:r w:rsidRPr="00B15601">
              <w:rPr>
                <w:rFonts w:eastAsia="Calibri"/>
                <w:b/>
              </w:rPr>
              <w:t xml:space="preserve">Risks/Impact: </w:t>
            </w:r>
          </w:p>
          <w:p w:rsidR="00501098" w:rsidRPr="00B15601" w:rsidRDefault="00501098" w:rsidP="004A6E72">
            <w:pPr>
              <w:pStyle w:val="ListParagraph"/>
              <w:numPr>
                <w:ilvl w:val="0"/>
                <w:numId w:val="19"/>
              </w:numPr>
              <w:spacing w:after="0"/>
              <w:jc w:val="both"/>
              <w:rPr>
                <w:rFonts w:ascii="Times New Roman" w:hAnsi="Times New Roman"/>
                <w:sz w:val="24"/>
                <w:szCs w:val="24"/>
              </w:rPr>
            </w:pPr>
            <w:r w:rsidRPr="00B15601">
              <w:rPr>
                <w:rFonts w:ascii="Times New Roman" w:hAnsi="Times New Roman"/>
                <w:sz w:val="24"/>
                <w:szCs w:val="24"/>
              </w:rPr>
              <w:t xml:space="preserve">Deviation from standard configuration.  </w:t>
            </w:r>
          </w:p>
          <w:p w:rsidR="00501098" w:rsidRPr="00B15601" w:rsidRDefault="00501098" w:rsidP="004A6E72">
            <w:pPr>
              <w:pStyle w:val="ListParagraph"/>
              <w:numPr>
                <w:ilvl w:val="0"/>
                <w:numId w:val="19"/>
              </w:numPr>
              <w:spacing w:after="0"/>
              <w:jc w:val="both"/>
              <w:rPr>
                <w:rFonts w:ascii="Times New Roman" w:hAnsi="Times New Roman"/>
                <w:sz w:val="24"/>
                <w:szCs w:val="24"/>
              </w:rPr>
            </w:pPr>
            <w:r w:rsidRPr="00B15601">
              <w:rPr>
                <w:rFonts w:ascii="Times New Roman" w:hAnsi="Times New Roman"/>
                <w:sz w:val="24"/>
                <w:szCs w:val="24"/>
              </w:rPr>
              <w:t>Non compliance of ICT Security policy Version 3.0, article number 5.4.10(b)</w:t>
            </w:r>
          </w:p>
          <w:p w:rsidR="00501098" w:rsidRPr="00B15601" w:rsidRDefault="00501098" w:rsidP="00501098">
            <w:pPr>
              <w:jc w:val="both"/>
              <w:rPr>
                <w:rFonts w:eastAsia="Calibri"/>
                <w:b/>
              </w:rPr>
            </w:pPr>
            <w:r w:rsidRPr="00B15601">
              <w:rPr>
                <w:rFonts w:eastAsia="Calibri"/>
                <w:b/>
              </w:rPr>
              <w:t>Risk Category: Medium</w:t>
            </w:r>
          </w:p>
          <w:p w:rsidR="00501098" w:rsidRPr="00CC6051" w:rsidRDefault="00501098" w:rsidP="00501098">
            <w:pPr>
              <w:spacing w:line="276" w:lineRule="auto"/>
              <w:jc w:val="both"/>
              <w:rPr>
                <w:rFonts w:eastAsia="Calibri"/>
              </w:rPr>
            </w:pPr>
            <w:r>
              <w:rPr>
                <w:b/>
              </w:rPr>
              <w:t>Recommendation</w:t>
            </w:r>
            <w:r w:rsidRPr="00B15601">
              <w:rPr>
                <w:b/>
              </w:rPr>
              <w:t>:</w:t>
            </w:r>
            <w:r>
              <w:rPr>
                <w:b/>
              </w:rPr>
              <w:t xml:space="preserve"> </w:t>
            </w:r>
            <w:r w:rsidRPr="00B15601">
              <w:rPr>
                <w:rFonts w:eastAsia="Calibri"/>
              </w:rPr>
              <w:t>The department is advised to take necessary steps to ensure the security through regular update of the Windows.</w:t>
            </w:r>
          </w:p>
        </w:tc>
      </w:tr>
      <w:tr w:rsidR="00501098" w:rsidRPr="007965BD" w:rsidTr="00DF07AA">
        <w:trPr>
          <w:trHeight w:val="2690"/>
        </w:trPr>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b/>
                <w:sz w:val="24"/>
                <w:szCs w:val="24"/>
              </w:rPr>
            </w:pPr>
          </w:p>
        </w:tc>
        <w:tc>
          <w:tcPr>
            <w:tcW w:w="9270" w:type="dxa"/>
          </w:tcPr>
          <w:p w:rsidR="00501098" w:rsidRPr="00B15601" w:rsidRDefault="00501098" w:rsidP="00501098">
            <w:pPr>
              <w:spacing w:line="276" w:lineRule="auto"/>
              <w:jc w:val="both"/>
              <w:rPr>
                <w:color w:val="FF0000"/>
              </w:rPr>
            </w:pPr>
            <w:r w:rsidRPr="00B15601">
              <w:rPr>
                <w:b/>
                <w:color w:val="000000" w:themeColor="text1"/>
                <w:u w:val="single"/>
              </w:rPr>
              <w:t>Observation:</w:t>
            </w:r>
            <w:r w:rsidRPr="00B15601">
              <w:rPr>
                <w:b/>
                <w:color w:val="000000" w:themeColor="text1"/>
              </w:rPr>
              <w:t xml:space="preserve"> </w:t>
            </w:r>
            <w:r w:rsidRPr="00490594">
              <w:t>(Original report serial number is 04)</w:t>
            </w:r>
          </w:p>
          <w:p w:rsidR="00501098" w:rsidRPr="00B15601" w:rsidRDefault="00501098" w:rsidP="00501098">
            <w:pPr>
              <w:contextualSpacing/>
              <w:rPr>
                <w:rFonts w:eastAsia="Calibri"/>
              </w:rPr>
            </w:pPr>
            <w:r w:rsidRPr="00B15601">
              <w:t>In case of some PCs, user “Administrator” is active, though it is strictly prohibited. (Ref.  Host: HOD0215FEOD05A, HOD0215FEOD81, HOD1014FEOD13, HOD1014FEOD070, HOD215FEODGMQ1, HOD0215FEOD02, HOD1014FEOD14A, etc.)</w:t>
            </w:r>
          </w:p>
          <w:p w:rsidR="00501098" w:rsidRPr="00B15601" w:rsidRDefault="00501098" w:rsidP="00501098">
            <w:pPr>
              <w:jc w:val="both"/>
              <w:rPr>
                <w:rFonts w:eastAsia="Calibri"/>
                <w:b/>
              </w:rPr>
            </w:pPr>
            <w:r w:rsidRPr="00B15601">
              <w:rPr>
                <w:rFonts w:eastAsia="Calibri"/>
                <w:b/>
              </w:rPr>
              <w:t xml:space="preserve">Risks/Impact: </w:t>
            </w:r>
          </w:p>
          <w:p w:rsidR="00501098" w:rsidRPr="002907A6" w:rsidRDefault="00501098" w:rsidP="002907A6">
            <w:pPr>
              <w:jc w:val="both"/>
            </w:pPr>
            <w:r w:rsidRPr="002907A6">
              <w:t>Non compliance of ICT Security policy Version 3.0, article number 5.2.1 &amp; 6.5.3</w:t>
            </w:r>
          </w:p>
          <w:p w:rsidR="00501098" w:rsidRPr="00B15601" w:rsidRDefault="00501098" w:rsidP="00501098">
            <w:pPr>
              <w:jc w:val="both"/>
              <w:rPr>
                <w:b/>
                <w:bCs/>
              </w:rPr>
            </w:pPr>
            <w:r w:rsidRPr="00B15601">
              <w:rPr>
                <w:rFonts w:eastAsia="Calibri"/>
                <w:b/>
              </w:rPr>
              <w:t xml:space="preserve">Risk Category: </w:t>
            </w:r>
            <w:r w:rsidRPr="00B15601">
              <w:rPr>
                <w:b/>
                <w:bCs/>
              </w:rPr>
              <w:t>High</w:t>
            </w:r>
          </w:p>
          <w:p w:rsidR="00501098" w:rsidRPr="00CC6051" w:rsidRDefault="00501098" w:rsidP="00501098">
            <w:pPr>
              <w:spacing w:line="276" w:lineRule="auto"/>
              <w:jc w:val="both"/>
              <w:rPr>
                <w:rFonts w:eastAsia="Calibri"/>
              </w:rPr>
            </w:pPr>
            <w:r w:rsidRPr="00B15601">
              <w:rPr>
                <w:b/>
              </w:rPr>
              <w:t>Recommendation:</w:t>
            </w:r>
            <w:r>
              <w:rPr>
                <w:b/>
              </w:rPr>
              <w:t xml:space="preserve"> </w:t>
            </w:r>
            <w:r w:rsidRPr="00B15601">
              <w:rPr>
                <w:rFonts w:eastAsia="Calibri"/>
              </w:rPr>
              <w:t>The department is advised to take necessary steps to prohibit the use of unauthorized user credential (id/password).</w:t>
            </w:r>
          </w:p>
        </w:tc>
      </w:tr>
      <w:tr w:rsidR="00501098" w:rsidRPr="007965BD" w:rsidTr="00DF07AA">
        <w:trPr>
          <w:trHeight w:val="2690"/>
        </w:trPr>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b/>
                <w:sz w:val="24"/>
                <w:szCs w:val="24"/>
              </w:rPr>
            </w:pPr>
          </w:p>
        </w:tc>
        <w:tc>
          <w:tcPr>
            <w:tcW w:w="9270" w:type="dxa"/>
          </w:tcPr>
          <w:p w:rsidR="00501098" w:rsidRPr="00490594" w:rsidRDefault="00501098" w:rsidP="00501098">
            <w:pPr>
              <w:spacing w:line="276" w:lineRule="auto"/>
              <w:jc w:val="both"/>
            </w:pPr>
            <w:r w:rsidRPr="00EF64D0">
              <w:rPr>
                <w:b/>
                <w:color w:val="000000" w:themeColor="text1"/>
                <w:u w:val="single"/>
              </w:rPr>
              <w:t>Observation</w:t>
            </w:r>
            <w:r w:rsidRPr="00490594">
              <w:rPr>
                <w:b/>
                <w:u w:val="single"/>
              </w:rPr>
              <w:t>:</w:t>
            </w:r>
            <w:r w:rsidRPr="00490594">
              <w:rPr>
                <w:b/>
              </w:rPr>
              <w:t xml:space="preserve"> </w:t>
            </w:r>
            <w:r w:rsidRPr="00490594">
              <w:t>(Original report serial number is 05)</w:t>
            </w:r>
          </w:p>
          <w:p w:rsidR="00501098" w:rsidRPr="00EF64D0" w:rsidRDefault="00501098" w:rsidP="00501098">
            <w:pPr>
              <w:contextualSpacing/>
              <w:jc w:val="both"/>
              <w:rPr>
                <w:rFonts w:eastAsia="Calibri"/>
              </w:rPr>
            </w:pPr>
            <w:r w:rsidRPr="00EF64D0">
              <w:t>In case of some PCs, BB standard configuration is found missing. As for example- Standard windows log size is missing, Auto play is found On by default. (Ref. Host: HOD0215FEOD02, HOD0618FEOD01, HOD1014FEOD14A, HOD0820FEOD08, etc.)</w:t>
            </w:r>
          </w:p>
          <w:p w:rsidR="00501098" w:rsidRPr="00EF64D0" w:rsidRDefault="00501098" w:rsidP="00501098">
            <w:pPr>
              <w:jc w:val="both"/>
              <w:rPr>
                <w:rFonts w:eastAsia="Calibri"/>
                <w:b/>
              </w:rPr>
            </w:pPr>
            <w:r w:rsidRPr="00EF64D0">
              <w:rPr>
                <w:rFonts w:eastAsia="Calibri"/>
                <w:b/>
              </w:rPr>
              <w:t xml:space="preserve">Risks/Impact: </w:t>
            </w:r>
          </w:p>
          <w:p w:rsidR="00501098" w:rsidRPr="002907A6" w:rsidRDefault="00501098" w:rsidP="002907A6">
            <w:pPr>
              <w:jc w:val="both"/>
            </w:pPr>
            <w:r w:rsidRPr="002907A6">
              <w:t>Non compliance of ICT Security policy Version 3.0, article number 5.2.1 &amp; 6.5.3</w:t>
            </w:r>
          </w:p>
          <w:p w:rsidR="00501098" w:rsidRPr="00EF64D0" w:rsidRDefault="00501098" w:rsidP="00501098">
            <w:pPr>
              <w:jc w:val="both"/>
              <w:rPr>
                <w:rFonts w:eastAsia="Calibri"/>
                <w:b/>
              </w:rPr>
            </w:pPr>
            <w:r w:rsidRPr="00EF64D0">
              <w:rPr>
                <w:rFonts w:eastAsia="Calibri"/>
                <w:b/>
              </w:rPr>
              <w:t>Risk Category: Medium</w:t>
            </w:r>
          </w:p>
          <w:p w:rsidR="00501098" w:rsidRPr="00B73E33" w:rsidRDefault="00501098" w:rsidP="00501098">
            <w:pPr>
              <w:jc w:val="both"/>
              <w:rPr>
                <w:b/>
                <w:color w:val="000000" w:themeColor="text1"/>
                <w:u w:val="single"/>
              </w:rPr>
            </w:pPr>
            <w:r w:rsidRPr="00EF64D0">
              <w:rPr>
                <w:b/>
              </w:rPr>
              <w:t>Recommendation:</w:t>
            </w:r>
            <w:r>
              <w:rPr>
                <w:b/>
              </w:rPr>
              <w:t xml:space="preserve"> </w:t>
            </w:r>
            <w:r w:rsidRPr="00EF64D0">
              <w:t>The department is advised to take necessary action to ensure standard configuration for all the PCs.</w:t>
            </w:r>
          </w:p>
        </w:tc>
      </w:tr>
      <w:tr w:rsidR="00501098" w:rsidRPr="007965BD" w:rsidTr="00DF07AA">
        <w:trPr>
          <w:trHeight w:val="2960"/>
        </w:trPr>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b/>
                <w:sz w:val="24"/>
                <w:szCs w:val="24"/>
              </w:rPr>
            </w:pPr>
          </w:p>
        </w:tc>
        <w:tc>
          <w:tcPr>
            <w:tcW w:w="9270" w:type="dxa"/>
          </w:tcPr>
          <w:p w:rsidR="00501098" w:rsidRPr="00490594" w:rsidRDefault="00501098" w:rsidP="004D2ECD">
            <w:pPr>
              <w:spacing w:line="276" w:lineRule="auto"/>
              <w:jc w:val="both"/>
            </w:pPr>
            <w:r w:rsidRPr="00EF64D0">
              <w:rPr>
                <w:b/>
                <w:color w:val="000000" w:themeColor="text1"/>
                <w:u w:val="single"/>
              </w:rPr>
              <w:t>Observation:</w:t>
            </w:r>
            <w:r w:rsidRPr="00EF64D0">
              <w:rPr>
                <w:b/>
                <w:color w:val="000000" w:themeColor="text1"/>
              </w:rPr>
              <w:t xml:space="preserve"> </w:t>
            </w:r>
            <w:r w:rsidRPr="00490594">
              <w:t>(Original report serial number is 06)</w:t>
            </w:r>
          </w:p>
          <w:p w:rsidR="00501098" w:rsidRPr="00EF64D0" w:rsidRDefault="00501098" w:rsidP="004D2ECD">
            <w:pPr>
              <w:spacing w:line="276" w:lineRule="auto"/>
              <w:contextualSpacing/>
              <w:jc w:val="both"/>
            </w:pPr>
            <w:r w:rsidRPr="00EF64D0">
              <w:t>In case of some PCs, removable storage access port is found enable though it is strictly prohibited. (Ref. Host: HODA105FEODBUF8)</w:t>
            </w:r>
          </w:p>
          <w:p w:rsidR="00501098" w:rsidRPr="00EF64D0" w:rsidRDefault="00501098" w:rsidP="004D2ECD">
            <w:pPr>
              <w:spacing w:line="276" w:lineRule="auto"/>
              <w:jc w:val="both"/>
              <w:rPr>
                <w:rFonts w:eastAsia="Calibri"/>
                <w:b/>
              </w:rPr>
            </w:pPr>
            <w:r w:rsidRPr="00EF64D0">
              <w:rPr>
                <w:rFonts w:eastAsia="Calibri"/>
                <w:b/>
              </w:rPr>
              <w:t xml:space="preserve">Risks/Impact: </w:t>
            </w:r>
          </w:p>
          <w:p w:rsidR="00501098" w:rsidRPr="00EF64D0" w:rsidRDefault="00501098" w:rsidP="004D2ECD">
            <w:pPr>
              <w:pStyle w:val="ListParagraph"/>
              <w:numPr>
                <w:ilvl w:val="0"/>
                <w:numId w:val="20"/>
              </w:numPr>
              <w:jc w:val="both"/>
              <w:rPr>
                <w:rFonts w:ascii="Times New Roman" w:hAnsi="Times New Roman"/>
                <w:sz w:val="24"/>
                <w:szCs w:val="24"/>
              </w:rPr>
            </w:pPr>
            <w:r w:rsidRPr="00EF64D0">
              <w:rPr>
                <w:rFonts w:ascii="Times New Roman" w:hAnsi="Times New Roman"/>
                <w:sz w:val="24"/>
                <w:szCs w:val="24"/>
              </w:rPr>
              <w:t xml:space="preserve">Non compliance of ICT Security policy Version 3.0, article number 5.2.8 </w:t>
            </w:r>
          </w:p>
          <w:p w:rsidR="00501098" w:rsidRPr="00EF64D0" w:rsidRDefault="00501098" w:rsidP="004D2ECD">
            <w:pPr>
              <w:pStyle w:val="ListParagraph"/>
              <w:numPr>
                <w:ilvl w:val="0"/>
                <w:numId w:val="20"/>
              </w:numPr>
              <w:spacing w:after="0"/>
              <w:jc w:val="both"/>
              <w:rPr>
                <w:rFonts w:ascii="Times New Roman" w:hAnsi="Times New Roman"/>
                <w:sz w:val="24"/>
                <w:szCs w:val="24"/>
              </w:rPr>
            </w:pPr>
            <w:r w:rsidRPr="00EF64D0">
              <w:rPr>
                <w:rFonts w:ascii="Times New Roman" w:hAnsi="Times New Roman"/>
                <w:sz w:val="24"/>
                <w:szCs w:val="24"/>
              </w:rPr>
              <w:t>Virus, malware or worm may spread through USB port.</w:t>
            </w:r>
          </w:p>
          <w:p w:rsidR="00501098" w:rsidRPr="00EF64D0" w:rsidRDefault="00501098" w:rsidP="004D2ECD">
            <w:pPr>
              <w:spacing w:line="276" w:lineRule="auto"/>
              <w:jc w:val="both"/>
              <w:rPr>
                <w:b/>
                <w:bCs/>
              </w:rPr>
            </w:pPr>
            <w:r w:rsidRPr="00EF64D0">
              <w:rPr>
                <w:rFonts w:eastAsia="Calibri"/>
                <w:b/>
              </w:rPr>
              <w:t xml:space="preserve">Risk Category: </w:t>
            </w:r>
            <w:r w:rsidRPr="00EF64D0">
              <w:rPr>
                <w:b/>
                <w:bCs/>
              </w:rPr>
              <w:t>High</w:t>
            </w:r>
          </w:p>
          <w:p w:rsidR="00501098" w:rsidRDefault="00501098" w:rsidP="004D2ECD">
            <w:pPr>
              <w:spacing w:line="276" w:lineRule="auto"/>
              <w:jc w:val="both"/>
              <w:rPr>
                <w:rFonts w:eastAsia="Calibri"/>
              </w:rPr>
            </w:pPr>
            <w:r>
              <w:rPr>
                <w:b/>
              </w:rPr>
              <w:t>Recommendation</w:t>
            </w:r>
            <w:r w:rsidRPr="00EF64D0">
              <w:rPr>
                <w:b/>
              </w:rPr>
              <w:t>:</w:t>
            </w:r>
            <w:r>
              <w:rPr>
                <w:b/>
              </w:rPr>
              <w:t xml:space="preserve"> </w:t>
            </w:r>
            <w:r w:rsidRPr="00EF64D0">
              <w:rPr>
                <w:rFonts w:eastAsia="Calibri"/>
              </w:rPr>
              <w:t xml:space="preserve">The </w:t>
            </w:r>
            <w:r w:rsidRPr="00EF64D0">
              <w:t xml:space="preserve">department </w:t>
            </w:r>
            <w:r w:rsidRPr="00EF64D0">
              <w:rPr>
                <w:rFonts w:eastAsia="Calibri"/>
              </w:rPr>
              <w:t>is advised to take necessary steps to ensure the USB port security through disabling when it is not appropriately authorized to keep it open.</w:t>
            </w:r>
          </w:p>
          <w:p w:rsidR="00CC6051" w:rsidRDefault="00CC6051" w:rsidP="00501098">
            <w:pPr>
              <w:spacing w:line="276" w:lineRule="auto"/>
              <w:jc w:val="both"/>
              <w:rPr>
                <w:rFonts w:eastAsia="Calibri"/>
              </w:rPr>
            </w:pPr>
          </w:p>
          <w:p w:rsidR="00373169" w:rsidRPr="00CC6051" w:rsidRDefault="00373169" w:rsidP="00501098">
            <w:pPr>
              <w:spacing w:line="276" w:lineRule="auto"/>
              <w:jc w:val="both"/>
              <w:rPr>
                <w:rFonts w:eastAsia="Calibri"/>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b/>
                <w:sz w:val="24"/>
                <w:szCs w:val="24"/>
              </w:rPr>
            </w:pPr>
          </w:p>
        </w:tc>
        <w:tc>
          <w:tcPr>
            <w:tcW w:w="9270" w:type="dxa"/>
          </w:tcPr>
          <w:p w:rsidR="00501098" w:rsidRPr="00490594" w:rsidRDefault="00501098" w:rsidP="00501098">
            <w:pPr>
              <w:spacing w:line="276" w:lineRule="auto"/>
              <w:jc w:val="both"/>
            </w:pPr>
            <w:r w:rsidRPr="00EF64D0">
              <w:rPr>
                <w:b/>
                <w:color w:val="000000" w:themeColor="text1"/>
                <w:u w:val="single"/>
              </w:rPr>
              <w:t>Observation</w:t>
            </w:r>
            <w:r w:rsidRPr="00490594">
              <w:rPr>
                <w:b/>
                <w:u w:val="single"/>
              </w:rPr>
              <w:t>:</w:t>
            </w:r>
            <w:r w:rsidRPr="00490594">
              <w:rPr>
                <w:b/>
              </w:rPr>
              <w:t xml:space="preserve"> </w:t>
            </w:r>
            <w:r w:rsidRPr="00490594">
              <w:t>(Original report serial number is 07)</w:t>
            </w:r>
          </w:p>
          <w:p w:rsidR="00501098" w:rsidRPr="00EF64D0" w:rsidRDefault="00501098" w:rsidP="00501098">
            <w:pPr>
              <w:contextualSpacing/>
              <w:jc w:val="both"/>
              <w:rPr>
                <w:rFonts w:eastAsia="Calibri"/>
              </w:rPr>
            </w:pPr>
            <w:r w:rsidRPr="00EF64D0">
              <w:t>In case of some PCs, few share folders are observed (D:\New Folder, D:\Sharing is caring, C:\Users etc) though it is prohibited. (Ref. Host: HOD0820FEOD11, HOD0820FEOD12, HOD0820FEOD08, etc.)</w:t>
            </w:r>
          </w:p>
          <w:p w:rsidR="00501098" w:rsidRPr="00EF64D0" w:rsidRDefault="00501098" w:rsidP="00501098">
            <w:pPr>
              <w:jc w:val="both"/>
              <w:rPr>
                <w:rFonts w:eastAsia="Calibri"/>
                <w:b/>
              </w:rPr>
            </w:pPr>
            <w:r w:rsidRPr="00EF64D0">
              <w:rPr>
                <w:rFonts w:eastAsia="Calibri"/>
                <w:b/>
              </w:rPr>
              <w:t xml:space="preserve">Risks/Impact: </w:t>
            </w:r>
          </w:p>
          <w:p w:rsidR="00501098" w:rsidRPr="002907A6" w:rsidRDefault="00501098" w:rsidP="002907A6">
            <w:pPr>
              <w:jc w:val="both"/>
            </w:pPr>
            <w:r w:rsidRPr="002907A6">
              <w:t>Non compliance of ICT Security policy Version 3.0, article number 5.4.10</w:t>
            </w:r>
            <w:r w:rsidR="004D2ECD">
              <w:t xml:space="preserve"> </w:t>
            </w:r>
            <w:r w:rsidRPr="002907A6">
              <w:t xml:space="preserve">(e) </w:t>
            </w:r>
          </w:p>
          <w:p w:rsidR="00501098" w:rsidRPr="00EF64D0" w:rsidRDefault="00501098" w:rsidP="00501098">
            <w:pPr>
              <w:jc w:val="both"/>
              <w:rPr>
                <w:rFonts w:eastAsia="Calibri"/>
                <w:b/>
              </w:rPr>
            </w:pPr>
            <w:r w:rsidRPr="00EF64D0">
              <w:rPr>
                <w:rFonts w:eastAsia="Calibri"/>
                <w:b/>
              </w:rPr>
              <w:t>Risk Category: High</w:t>
            </w:r>
          </w:p>
          <w:p w:rsidR="00501098" w:rsidRPr="00EF64D0" w:rsidRDefault="00501098" w:rsidP="00501098">
            <w:pPr>
              <w:jc w:val="both"/>
              <w:rPr>
                <w:rFonts w:eastAsia="Calibri"/>
                <w:b/>
              </w:rPr>
            </w:pPr>
            <w:r w:rsidRPr="004B68FB">
              <w:rPr>
                <w:b/>
              </w:rPr>
              <w:t>Recommendation:</w:t>
            </w:r>
            <w:r>
              <w:rPr>
                <w:b/>
              </w:rPr>
              <w:t xml:space="preserve"> </w:t>
            </w:r>
            <w:r w:rsidRPr="00EF64D0">
              <w:rPr>
                <w:rFonts w:eastAsia="Calibri"/>
              </w:rPr>
              <w:t xml:space="preserve">The </w:t>
            </w:r>
            <w:r w:rsidRPr="00EF64D0">
              <w:t xml:space="preserve">department </w:t>
            </w:r>
            <w:r w:rsidRPr="00EF64D0">
              <w:rPr>
                <w:rFonts w:eastAsia="Calibri"/>
              </w:rPr>
              <w:t>is advised to take necessary steps regarding the share folders to strengthen the security and confidentiality issues.</w:t>
            </w:r>
          </w:p>
          <w:p w:rsidR="00501098" w:rsidRPr="00B73E33" w:rsidRDefault="00501098" w:rsidP="00501098">
            <w:pPr>
              <w:spacing w:line="276" w:lineRule="auto"/>
              <w:jc w:val="both"/>
              <w:rPr>
                <w:b/>
                <w:color w:val="000000" w:themeColor="text1"/>
                <w:u w:val="single"/>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b/>
                <w:sz w:val="24"/>
                <w:szCs w:val="24"/>
              </w:rPr>
            </w:pPr>
          </w:p>
        </w:tc>
        <w:tc>
          <w:tcPr>
            <w:tcW w:w="9270" w:type="dxa"/>
          </w:tcPr>
          <w:p w:rsidR="00501098" w:rsidRPr="00490594" w:rsidRDefault="00501098" w:rsidP="00501098">
            <w:pPr>
              <w:spacing w:line="276" w:lineRule="auto"/>
              <w:jc w:val="both"/>
            </w:pPr>
            <w:r w:rsidRPr="004B68FB">
              <w:rPr>
                <w:b/>
                <w:color w:val="000000" w:themeColor="text1"/>
                <w:u w:val="single"/>
              </w:rPr>
              <w:t>Observation</w:t>
            </w:r>
            <w:r w:rsidRPr="00490594">
              <w:rPr>
                <w:b/>
                <w:u w:val="single"/>
              </w:rPr>
              <w:t>:</w:t>
            </w:r>
            <w:r w:rsidRPr="00490594">
              <w:rPr>
                <w:b/>
              </w:rPr>
              <w:t xml:space="preserve"> </w:t>
            </w:r>
            <w:r w:rsidRPr="00490594">
              <w:t>(Original report serial number is 08)</w:t>
            </w:r>
          </w:p>
          <w:p w:rsidR="00501098" w:rsidRPr="004B68FB" w:rsidRDefault="00501098" w:rsidP="00501098">
            <w:pPr>
              <w:contextualSpacing/>
              <w:jc w:val="both"/>
            </w:pPr>
            <w:r w:rsidRPr="004B68FB">
              <w:t xml:space="preserve">In case of some PCs, Tor browsers (unauthorized VPN software) are observed (location D:\D drive backup, D:\Users\suraia\Downloads, E:\FEOD Important docs Backup\ desktop\ Tor Browser etc) though it is strictly prohibited to use. </w:t>
            </w:r>
          </w:p>
          <w:p w:rsidR="00501098" w:rsidRPr="004B68FB" w:rsidRDefault="00501098" w:rsidP="00501098">
            <w:pPr>
              <w:contextualSpacing/>
              <w:jc w:val="both"/>
              <w:rPr>
                <w:rFonts w:eastAsia="Calibri"/>
              </w:rPr>
            </w:pPr>
            <w:r w:rsidRPr="004B68FB">
              <w:t>(Ref. Host: HOD1014FEOD17, HOD105FEODBUF9, HOD1014FEOD14A, etc.)</w:t>
            </w:r>
          </w:p>
          <w:p w:rsidR="00501098" w:rsidRPr="004B68FB" w:rsidRDefault="00501098" w:rsidP="00501098">
            <w:pPr>
              <w:jc w:val="both"/>
              <w:rPr>
                <w:rFonts w:eastAsia="Calibri"/>
                <w:b/>
              </w:rPr>
            </w:pPr>
            <w:r w:rsidRPr="004B68FB">
              <w:rPr>
                <w:rFonts w:eastAsia="Calibri"/>
                <w:b/>
              </w:rPr>
              <w:t xml:space="preserve">Risks/Impact: </w:t>
            </w:r>
          </w:p>
          <w:p w:rsidR="00501098" w:rsidRPr="002907A6" w:rsidRDefault="00501098" w:rsidP="002907A6">
            <w:pPr>
              <w:jc w:val="both"/>
              <w:rPr>
                <w:strike/>
                <w:color w:val="FF0000"/>
              </w:rPr>
            </w:pPr>
            <w:r w:rsidRPr="002907A6">
              <w:t>Non compliance of ICT Security policy Version 3.0, article number 5.1.15</w:t>
            </w:r>
          </w:p>
          <w:p w:rsidR="00501098" w:rsidRPr="004B68FB" w:rsidRDefault="00501098" w:rsidP="00501098">
            <w:pPr>
              <w:jc w:val="both"/>
              <w:rPr>
                <w:rFonts w:eastAsia="Calibri"/>
                <w:b/>
              </w:rPr>
            </w:pPr>
            <w:r w:rsidRPr="004B68FB">
              <w:rPr>
                <w:rFonts w:eastAsia="Calibri"/>
                <w:b/>
              </w:rPr>
              <w:t>Risk Category: High</w:t>
            </w:r>
          </w:p>
          <w:p w:rsidR="00501098" w:rsidRPr="004B68FB" w:rsidRDefault="00501098" w:rsidP="00501098">
            <w:pPr>
              <w:jc w:val="both"/>
              <w:rPr>
                <w:rFonts w:eastAsia="Calibri"/>
              </w:rPr>
            </w:pPr>
            <w:r w:rsidRPr="004B68FB">
              <w:rPr>
                <w:b/>
              </w:rPr>
              <w:t>Recommendation:</w:t>
            </w:r>
            <w:r>
              <w:rPr>
                <w:b/>
              </w:rPr>
              <w:t xml:space="preserve"> </w:t>
            </w:r>
            <w:r w:rsidRPr="004B68FB">
              <w:rPr>
                <w:rFonts w:eastAsia="Calibri"/>
              </w:rPr>
              <w:t>The department is advised to take necessary steps to remove unauthorized software from the PCs.</w:t>
            </w:r>
          </w:p>
          <w:p w:rsidR="00501098" w:rsidRPr="00B73E33" w:rsidRDefault="00501098" w:rsidP="00501098">
            <w:pPr>
              <w:spacing w:line="276" w:lineRule="auto"/>
              <w:jc w:val="both"/>
              <w:rPr>
                <w:b/>
                <w:color w:val="000000" w:themeColor="text1"/>
                <w:u w:val="single"/>
              </w:rPr>
            </w:pPr>
          </w:p>
        </w:tc>
      </w:tr>
      <w:tr w:rsidR="00501098" w:rsidRPr="007965BD" w:rsidTr="004D2ECD">
        <w:trPr>
          <w:trHeight w:val="2412"/>
        </w:trPr>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b/>
                <w:sz w:val="24"/>
                <w:szCs w:val="24"/>
              </w:rPr>
            </w:pPr>
          </w:p>
        </w:tc>
        <w:tc>
          <w:tcPr>
            <w:tcW w:w="9270" w:type="dxa"/>
          </w:tcPr>
          <w:p w:rsidR="00501098" w:rsidRPr="004C2C7A" w:rsidRDefault="00501098" w:rsidP="000C4D85">
            <w:pPr>
              <w:spacing w:line="276" w:lineRule="auto"/>
              <w:jc w:val="both"/>
              <w:rPr>
                <w:color w:val="FF0000"/>
              </w:rPr>
            </w:pPr>
            <w:r w:rsidRPr="004C2C7A">
              <w:rPr>
                <w:b/>
                <w:color w:val="000000" w:themeColor="text1"/>
                <w:u w:val="single"/>
              </w:rPr>
              <w:t>Observation:</w:t>
            </w:r>
            <w:r w:rsidRPr="00490594">
              <w:rPr>
                <w:b/>
              </w:rPr>
              <w:t xml:space="preserve"> </w:t>
            </w:r>
            <w:r w:rsidRPr="00490594">
              <w:t>(Original report serial number is 09)</w:t>
            </w:r>
          </w:p>
          <w:p w:rsidR="00501098" w:rsidRPr="004C2C7A" w:rsidRDefault="00501098" w:rsidP="000C4D85">
            <w:pPr>
              <w:spacing w:line="276" w:lineRule="auto"/>
              <w:contextualSpacing/>
              <w:jc w:val="both"/>
              <w:rPr>
                <w:rFonts w:eastAsia="Calibri"/>
              </w:rPr>
            </w:pPr>
            <w:r w:rsidRPr="004C2C7A">
              <w:t>In some cases, few computers are placed in floor level.</w:t>
            </w:r>
          </w:p>
          <w:p w:rsidR="00501098" w:rsidRPr="004C2C7A" w:rsidRDefault="00501098" w:rsidP="000C4D85">
            <w:pPr>
              <w:spacing w:line="276" w:lineRule="auto"/>
              <w:jc w:val="both"/>
              <w:rPr>
                <w:rFonts w:eastAsia="Calibri"/>
                <w:b/>
              </w:rPr>
            </w:pPr>
            <w:r w:rsidRPr="004C2C7A">
              <w:rPr>
                <w:rFonts w:eastAsia="Calibri"/>
                <w:b/>
              </w:rPr>
              <w:t xml:space="preserve">Risks/Impact: </w:t>
            </w:r>
          </w:p>
          <w:p w:rsidR="00501098" w:rsidRPr="002907A6" w:rsidRDefault="00501098" w:rsidP="000C4D85">
            <w:pPr>
              <w:spacing w:line="276" w:lineRule="auto"/>
              <w:jc w:val="both"/>
            </w:pPr>
            <w:r w:rsidRPr="002907A6">
              <w:t>Non compliance of ICT Security policy Version 3.0, article number 5.2.16</w:t>
            </w:r>
          </w:p>
          <w:p w:rsidR="00501098" w:rsidRPr="004C2C7A" w:rsidRDefault="00501098" w:rsidP="000C4D85">
            <w:pPr>
              <w:spacing w:line="276" w:lineRule="auto"/>
              <w:jc w:val="both"/>
              <w:rPr>
                <w:b/>
                <w:bCs/>
              </w:rPr>
            </w:pPr>
            <w:r w:rsidRPr="004C2C7A">
              <w:rPr>
                <w:rFonts w:eastAsia="Calibri"/>
                <w:b/>
              </w:rPr>
              <w:t xml:space="preserve">Risk Category: </w:t>
            </w:r>
            <w:r w:rsidRPr="004C2C7A">
              <w:rPr>
                <w:b/>
                <w:bCs/>
              </w:rPr>
              <w:t>Low</w:t>
            </w:r>
          </w:p>
          <w:p w:rsidR="00501098" w:rsidRPr="000C4D85" w:rsidRDefault="00501098" w:rsidP="00501098">
            <w:pPr>
              <w:spacing w:line="276" w:lineRule="auto"/>
              <w:jc w:val="both"/>
            </w:pPr>
            <w:r w:rsidRPr="004C2C7A">
              <w:rPr>
                <w:b/>
              </w:rPr>
              <w:t xml:space="preserve">Recommendation: </w:t>
            </w:r>
            <w:r w:rsidRPr="004C2C7A">
              <w:t>The department is advised to take necessary action so that all the PCs are placed above floor level.</w:t>
            </w:r>
          </w:p>
        </w:tc>
      </w:tr>
      <w:tr w:rsidR="00501098" w:rsidRPr="007965BD" w:rsidTr="00DF07AA">
        <w:trPr>
          <w:trHeight w:val="395"/>
        </w:trPr>
        <w:tc>
          <w:tcPr>
            <w:tcW w:w="9738" w:type="dxa"/>
            <w:gridSpan w:val="2"/>
          </w:tcPr>
          <w:p w:rsidR="00501098" w:rsidRPr="00501098" w:rsidRDefault="00501098" w:rsidP="004D2ECD">
            <w:pPr>
              <w:spacing w:line="276" w:lineRule="auto"/>
              <w:jc w:val="both"/>
              <w:rPr>
                <w:rFonts w:eastAsiaTheme="minorEastAsia"/>
                <w:b/>
                <w:color w:val="FF0000"/>
                <w:u w:val="single"/>
              </w:rPr>
            </w:pPr>
            <w:r w:rsidRPr="007965BD">
              <w:rPr>
                <w:rFonts w:eastAsiaTheme="minorEastAsia"/>
                <w:b/>
              </w:rPr>
              <w:t xml:space="preserve">C. </w:t>
            </w:r>
            <w:r>
              <w:rPr>
                <w:rFonts w:eastAsiaTheme="minorEastAsia"/>
                <w:b/>
              </w:rPr>
              <w:t xml:space="preserve">  </w:t>
            </w:r>
            <w:r w:rsidRPr="00501098">
              <w:rPr>
                <w:rFonts w:eastAsiaTheme="minorEastAsia"/>
                <w:b/>
                <w:color w:val="C00000"/>
                <w:u w:val="single"/>
              </w:rPr>
              <w:t>ICT Audit Period April 2019 – September 2020</w:t>
            </w:r>
            <w:r>
              <w:rPr>
                <w:rFonts w:eastAsiaTheme="minorEastAsia"/>
                <w:b/>
                <w:color w:val="000000" w:themeColor="text1"/>
                <w:u w:val="single"/>
              </w:rPr>
              <w:t xml:space="preserve"> (6/</w:t>
            </w:r>
            <w:r w:rsidRPr="00B73E33">
              <w:rPr>
                <w:rFonts w:eastAsiaTheme="minorEastAsia"/>
                <w:b/>
                <w:color w:val="000000" w:themeColor="text1"/>
                <w:u w:val="single"/>
              </w:rPr>
              <w:t xml:space="preserve">6 Observations Serial#: </w:t>
            </w:r>
            <w:r w:rsidR="004D2ECD">
              <w:rPr>
                <w:rFonts w:eastAsiaTheme="minorEastAsia"/>
                <w:b/>
                <w:color w:val="000000" w:themeColor="text1"/>
                <w:u w:val="single"/>
              </w:rPr>
              <w:t>29</w:t>
            </w:r>
            <w:r w:rsidRPr="00490594">
              <w:rPr>
                <w:rFonts w:eastAsiaTheme="minorEastAsia"/>
                <w:b/>
                <w:u w:val="single"/>
              </w:rPr>
              <w:t>-</w:t>
            </w:r>
            <w:r w:rsidR="000C4D85">
              <w:rPr>
                <w:rFonts w:eastAsiaTheme="minorEastAsia"/>
                <w:b/>
                <w:u w:val="single"/>
              </w:rPr>
              <w:t>3</w:t>
            </w:r>
            <w:r w:rsidR="004D2ECD">
              <w:rPr>
                <w:rFonts w:eastAsiaTheme="minorEastAsia"/>
                <w:b/>
                <w:u w:val="single"/>
              </w:rPr>
              <w:t>4</w:t>
            </w:r>
            <w:r w:rsidRPr="00490594">
              <w:rPr>
                <w:rFonts w:eastAsiaTheme="minorEastAsia"/>
                <w:b/>
                <w:u w:val="single"/>
              </w:rPr>
              <w:t>):</w:t>
            </w: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D820C4" w:rsidRDefault="00501098" w:rsidP="00501098">
            <w:pPr>
              <w:spacing w:line="276" w:lineRule="auto"/>
              <w:jc w:val="both"/>
              <w:rPr>
                <w:b/>
              </w:rPr>
            </w:pPr>
            <w:r>
              <w:rPr>
                <w:b/>
                <w:u w:val="single"/>
              </w:rPr>
              <w:t>Observation</w:t>
            </w:r>
            <w:r w:rsidRPr="00D820C4">
              <w:rPr>
                <w:b/>
                <w:u w:val="single"/>
              </w:rPr>
              <w:t>:</w:t>
            </w:r>
            <w:r w:rsidRPr="00D820C4">
              <w:rPr>
                <w:b/>
              </w:rPr>
              <w:t xml:space="preserve"> </w:t>
            </w:r>
            <w:r w:rsidRPr="00490594">
              <w:t>(Original report serial number is 01)</w:t>
            </w:r>
          </w:p>
          <w:p w:rsidR="00501098" w:rsidRPr="00D820C4" w:rsidRDefault="00501098" w:rsidP="00501098">
            <w:pPr>
              <w:pStyle w:val="ListParagraph"/>
              <w:spacing w:after="160"/>
              <w:ind w:left="0"/>
              <w:jc w:val="both"/>
              <w:rPr>
                <w:rFonts w:ascii="Times New Roman" w:eastAsiaTheme="minorHAnsi" w:hAnsi="Times New Roman"/>
                <w:sz w:val="24"/>
                <w:szCs w:val="24"/>
              </w:rPr>
            </w:pPr>
            <w:r w:rsidRPr="00D820C4">
              <w:rPr>
                <w:rFonts w:ascii="Times New Roman" w:hAnsi="Times New Roman"/>
                <w:sz w:val="24"/>
                <w:szCs w:val="24"/>
              </w:rPr>
              <w:t>Formal approval document for creating departmental User ID of the following systems/software is not found:</w:t>
            </w:r>
          </w:p>
          <w:p w:rsidR="00501098" w:rsidRPr="00D820C4" w:rsidRDefault="00501098" w:rsidP="004A6E72">
            <w:pPr>
              <w:pStyle w:val="ListParagraph"/>
              <w:numPr>
                <w:ilvl w:val="1"/>
                <w:numId w:val="16"/>
              </w:numPr>
              <w:spacing w:after="160"/>
              <w:ind w:left="720"/>
              <w:jc w:val="both"/>
              <w:rPr>
                <w:rFonts w:ascii="Times New Roman" w:hAnsi="Times New Roman"/>
                <w:sz w:val="24"/>
                <w:szCs w:val="24"/>
              </w:rPr>
            </w:pPr>
            <w:r w:rsidRPr="00D820C4">
              <w:rPr>
                <w:rFonts w:ascii="Times New Roman" w:hAnsi="Times New Roman"/>
                <w:bCs/>
                <w:sz w:val="24"/>
                <w:szCs w:val="24"/>
              </w:rPr>
              <w:t xml:space="preserve">Online Import Monitoring System </w:t>
            </w:r>
            <w:r w:rsidRPr="00D820C4">
              <w:rPr>
                <w:rFonts w:ascii="Times New Roman" w:hAnsi="Times New Roman"/>
                <w:sz w:val="24"/>
                <w:szCs w:val="24"/>
              </w:rPr>
              <w:t xml:space="preserve"> (OIMS)</w:t>
            </w:r>
          </w:p>
          <w:p w:rsidR="00501098" w:rsidRPr="00D820C4" w:rsidRDefault="00501098" w:rsidP="004A6E72">
            <w:pPr>
              <w:pStyle w:val="ListParagraph"/>
              <w:numPr>
                <w:ilvl w:val="1"/>
                <w:numId w:val="16"/>
              </w:numPr>
              <w:spacing w:after="160"/>
              <w:ind w:left="720"/>
              <w:jc w:val="both"/>
              <w:rPr>
                <w:rFonts w:ascii="Times New Roman" w:hAnsi="Times New Roman"/>
                <w:sz w:val="24"/>
                <w:szCs w:val="24"/>
              </w:rPr>
            </w:pPr>
            <w:r w:rsidRPr="00D820C4">
              <w:rPr>
                <w:rFonts w:ascii="Times New Roman" w:hAnsi="Times New Roman"/>
                <w:bCs/>
                <w:sz w:val="24"/>
                <w:szCs w:val="24"/>
              </w:rPr>
              <w:t>Online Export Monitoring System</w:t>
            </w:r>
            <w:r w:rsidRPr="00D820C4">
              <w:rPr>
                <w:rFonts w:ascii="Times New Roman" w:hAnsi="Times New Roman"/>
                <w:sz w:val="24"/>
                <w:szCs w:val="24"/>
              </w:rPr>
              <w:t xml:space="preserve"> (OEMS)</w:t>
            </w:r>
          </w:p>
          <w:p w:rsidR="00501098" w:rsidRPr="00D820C4" w:rsidRDefault="00501098" w:rsidP="004A6E72">
            <w:pPr>
              <w:pStyle w:val="ListParagraph"/>
              <w:numPr>
                <w:ilvl w:val="1"/>
                <w:numId w:val="16"/>
              </w:numPr>
              <w:spacing w:after="160"/>
              <w:ind w:left="720"/>
              <w:jc w:val="both"/>
              <w:rPr>
                <w:rFonts w:ascii="Times New Roman" w:hAnsi="Times New Roman"/>
                <w:sz w:val="24"/>
                <w:szCs w:val="24"/>
              </w:rPr>
            </w:pPr>
            <w:r w:rsidRPr="00D820C4">
              <w:rPr>
                <w:rFonts w:ascii="Times New Roman" w:hAnsi="Times New Roman"/>
                <w:bCs/>
                <w:sz w:val="24"/>
                <w:szCs w:val="24"/>
              </w:rPr>
              <w:t>Online Inward Remittance Monitoring System (</w:t>
            </w:r>
            <w:r w:rsidRPr="00D820C4">
              <w:rPr>
                <w:rFonts w:ascii="Times New Roman" w:hAnsi="Times New Roman"/>
                <w:sz w:val="24"/>
                <w:szCs w:val="24"/>
              </w:rPr>
              <w:t>OIRMS)</w:t>
            </w:r>
          </w:p>
          <w:p w:rsidR="00501098" w:rsidRPr="00D820C4" w:rsidRDefault="00501098" w:rsidP="004A6E72">
            <w:pPr>
              <w:pStyle w:val="ListParagraph"/>
              <w:numPr>
                <w:ilvl w:val="1"/>
                <w:numId w:val="16"/>
              </w:numPr>
              <w:spacing w:before="120" w:after="60"/>
              <w:ind w:left="720"/>
              <w:jc w:val="both"/>
              <w:rPr>
                <w:rFonts w:ascii="Times New Roman" w:hAnsi="Times New Roman"/>
                <w:sz w:val="24"/>
                <w:szCs w:val="24"/>
              </w:rPr>
            </w:pPr>
            <w:r w:rsidRPr="00D820C4">
              <w:rPr>
                <w:rFonts w:ascii="Times New Roman" w:hAnsi="Times New Roman"/>
                <w:bCs/>
                <w:sz w:val="24"/>
                <w:szCs w:val="24"/>
              </w:rPr>
              <w:t>International Card Monitoring System</w:t>
            </w:r>
            <w:r w:rsidRPr="00D820C4">
              <w:rPr>
                <w:rFonts w:ascii="Times New Roman" w:hAnsi="Times New Roman"/>
                <w:sz w:val="24"/>
                <w:szCs w:val="24"/>
              </w:rPr>
              <w:t xml:space="preserve"> (ICMS)</w:t>
            </w:r>
          </w:p>
          <w:p w:rsidR="00501098" w:rsidRPr="00D820C4" w:rsidRDefault="00501098" w:rsidP="004A6E72">
            <w:pPr>
              <w:pStyle w:val="ListParagraph"/>
              <w:numPr>
                <w:ilvl w:val="1"/>
                <w:numId w:val="16"/>
              </w:numPr>
              <w:spacing w:before="120" w:after="60"/>
              <w:ind w:left="720"/>
              <w:jc w:val="both"/>
              <w:rPr>
                <w:rFonts w:ascii="Times New Roman" w:hAnsi="Times New Roman"/>
                <w:sz w:val="24"/>
                <w:szCs w:val="24"/>
              </w:rPr>
            </w:pPr>
            <w:r w:rsidRPr="00D820C4">
              <w:rPr>
                <w:rFonts w:ascii="Times New Roman" w:hAnsi="Times New Roman"/>
                <w:bCs/>
                <w:sz w:val="24"/>
                <w:szCs w:val="24"/>
              </w:rPr>
              <w:t xml:space="preserve"> Online TM Form Monitoring System</w:t>
            </w:r>
            <w:r w:rsidRPr="00D820C4">
              <w:rPr>
                <w:rFonts w:ascii="Times New Roman" w:hAnsi="Times New Roman"/>
                <w:sz w:val="24"/>
                <w:szCs w:val="24"/>
              </w:rPr>
              <w:t xml:space="preserve"> (OTMFMS).</w:t>
            </w:r>
          </w:p>
          <w:p w:rsidR="00501098" w:rsidRDefault="00501098" w:rsidP="00501098">
            <w:pPr>
              <w:pStyle w:val="ListParagraph"/>
              <w:spacing w:after="0"/>
              <w:ind w:left="0"/>
              <w:contextualSpacing w:val="0"/>
              <w:jc w:val="both"/>
              <w:rPr>
                <w:rFonts w:ascii="Times New Roman" w:hAnsi="Times New Roman"/>
                <w:b/>
                <w:sz w:val="24"/>
                <w:szCs w:val="24"/>
              </w:rPr>
            </w:pPr>
            <w:r w:rsidRPr="00D820C4">
              <w:rPr>
                <w:rFonts w:ascii="Times New Roman" w:hAnsi="Times New Roman"/>
                <w:b/>
                <w:sz w:val="24"/>
                <w:szCs w:val="24"/>
              </w:rPr>
              <w:t xml:space="preserve">Risks/Impact: </w:t>
            </w:r>
          </w:p>
          <w:p w:rsidR="00501098" w:rsidRPr="002907A6" w:rsidRDefault="00501098" w:rsidP="002907A6">
            <w:pPr>
              <w:jc w:val="both"/>
              <w:rPr>
                <w:b/>
              </w:rPr>
            </w:pPr>
            <w:r w:rsidRPr="002907A6">
              <w:t>According to ICT Security Policy (January 2018) control number 6.1 “User ID Maintenance form with access privileges shall be duly approved by the appropriate authority” and “Access privileges must be changed/locked immediately when users' status changes or left the bank.” Unauthorized users with privileges may access, modify, change system information without permission or prior knowledge of authority which may cause system vulnerability.”</w:t>
            </w:r>
          </w:p>
          <w:p w:rsidR="00501098" w:rsidRPr="00D820C4" w:rsidRDefault="00501098" w:rsidP="00501098">
            <w:pPr>
              <w:jc w:val="both"/>
              <w:rPr>
                <w:b/>
              </w:rPr>
            </w:pPr>
            <w:r w:rsidRPr="00D820C4">
              <w:rPr>
                <w:b/>
              </w:rPr>
              <w:t>Risk Category: High</w:t>
            </w:r>
          </w:p>
          <w:p w:rsidR="00501098" w:rsidRDefault="00501098" w:rsidP="00501098">
            <w:pPr>
              <w:spacing w:line="276" w:lineRule="auto"/>
              <w:jc w:val="both"/>
            </w:pPr>
            <w:r w:rsidRPr="00D820C4">
              <w:rPr>
                <w:b/>
              </w:rPr>
              <w:t>Recomm</w:t>
            </w:r>
            <w:r>
              <w:rPr>
                <w:b/>
              </w:rPr>
              <w:t>endation</w:t>
            </w:r>
            <w:r w:rsidRPr="00D820C4">
              <w:rPr>
                <w:b/>
              </w:rPr>
              <w:t xml:space="preserve">:  </w:t>
            </w:r>
            <w:r w:rsidRPr="00D820C4">
              <w:t>The Department is advised to maintain approval documents for each system/software users with user creation and deletion/deactivation information.</w:t>
            </w:r>
          </w:p>
          <w:p w:rsidR="00501098" w:rsidRPr="006C44A0" w:rsidRDefault="00501098" w:rsidP="00501098">
            <w:pPr>
              <w:spacing w:line="276" w:lineRule="auto"/>
              <w:jc w:val="both"/>
              <w:rPr>
                <w:sz w:val="20"/>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D5526E" w:rsidRDefault="00501098" w:rsidP="00501098">
            <w:pPr>
              <w:spacing w:line="276" w:lineRule="auto"/>
              <w:jc w:val="both"/>
              <w:rPr>
                <w:b/>
              </w:rPr>
            </w:pPr>
            <w:r>
              <w:rPr>
                <w:b/>
                <w:u w:val="single"/>
              </w:rPr>
              <w:t>Observation</w:t>
            </w:r>
            <w:r w:rsidRPr="00D5526E">
              <w:rPr>
                <w:b/>
                <w:u w:val="single"/>
              </w:rPr>
              <w:t>:</w:t>
            </w:r>
            <w:r w:rsidRPr="00D5526E">
              <w:rPr>
                <w:b/>
              </w:rPr>
              <w:t xml:space="preserve"> </w:t>
            </w:r>
            <w:r w:rsidRPr="00D5526E">
              <w:t>(Original report serial number is 02)</w:t>
            </w:r>
          </w:p>
          <w:p w:rsidR="00501098" w:rsidRPr="00D820C4" w:rsidRDefault="00501098" w:rsidP="00501098">
            <w:pPr>
              <w:pStyle w:val="ListParagraph"/>
              <w:ind w:left="0"/>
              <w:jc w:val="both"/>
              <w:rPr>
                <w:rFonts w:ascii="Times New Roman" w:hAnsi="Times New Roman"/>
                <w:sz w:val="24"/>
                <w:szCs w:val="24"/>
              </w:rPr>
            </w:pPr>
            <w:r w:rsidRPr="00D820C4">
              <w:rPr>
                <w:rFonts w:ascii="Times New Roman" w:hAnsi="Times New Roman"/>
                <w:sz w:val="24"/>
                <w:szCs w:val="24"/>
              </w:rPr>
              <w:t xml:space="preserve">User Acceptance Test (UAT) documents are not found for those software/systems that the department is using (mentioned in observations # 01). </w:t>
            </w:r>
          </w:p>
          <w:p w:rsidR="00501098" w:rsidRDefault="00501098" w:rsidP="00501098">
            <w:pPr>
              <w:pStyle w:val="ListParagraph"/>
              <w:spacing w:after="0"/>
              <w:ind w:left="0"/>
              <w:contextualSpacing w:val="0"/>
              <w:jc w:val="both"/>
              <w:rPr>
                <w:rFonts w:ascii="Times New Roman" w:hAnsi="Times New Roman"/>
                <w:b/>
                <w:sz w:val="24"/>
                <w:szCs w:val="24"/>
              </w:rPr>
            </w:pPr>
            <w:r w:rsidRPr="00D820C4">
              <w:rPr>
                <w:rFonts w:ascii="Times New Roman" w:hAnsi="Times New Roman"/>
                <w:b/>
                <w:sz w:val="24"/>
                <w:szCs w:val="24"/>
              </w:rPr>
              <w:lastRenderedPageBreak/>
              <w:t xml:space="preserve">Risks/Impact: </w:t>
            </w:r>
          </w:p>
          <w:p w:rsidR="00501098" w:rsidRPr="002907A6" w:rsidRDefault="00501098" w:rsidP="002907A6">
            <w:pPr>
              <w:jc w:val="both"/>
              <w:rPr>
                <w:b/>
              </w:rPr>
            </w:pPr>
            <w:r w:rsidRPr="002907A6">
              <w:rPr>
                <w:color w:val="000000" w:themeColor="text1"/>
              </w:rPr>
              <w:t>Non-compliance of ICT Security Policy Version 3.0, article number 4.1.6. “User Acceptance Test (UAT) for changes and upgrades in application shall be carried out before deployment.</w:t>
            </w:r>
            <w:r w:rsidRPr="002907A6">
              <w:rPr>
                <w:rStyle w:val="ilfuvd"/>
              </w:rPr>
              <w:t xml:space="preserve"> </w:t>
            </w:r>
            <w:r w:rsidRPr="002907A6">
              <w:rPr>
                <w:b/>
                <w:bCs/>
              </w:rPr>
              <w:t>User Acceptance Testing</w:t>
            </w:r>
            <w:r w:rsidRPr="002907A6">
              <w:t>, better known as </w:t>
            </w:r>
            <w:r w:rsidRPr="002907A6">
              <w:rPr>
                <w:b/>
                <w:bCs/>
              </w:rPr>
              <w:t>UAT</w:t>
            </w:r>
            <w:r w:rsidRPr="002907A6">
              <w:t> is the last section of the whole </w:t>
            </w:r>
            <w:r w:rsidRPr="002907A6">
              <w:rPr>
                <w:b/>
                <w:bCs/>
              </w:rPr>
              <w:t>testing process</w:t>
            </w:r>
            <w:r w:rsidRPr="002907A6">
              <w:t> of any software. This process assesses if the system can support day-to-day business and user scenarios and ensure the system is sufficient and correct for business </w:t>
            </w:r>
            <w:r w:rsidRPr="002907A6">
              <w:rPr>
                <w:bCs/>
              </w:rPr>
              <w:t>usage</w:t>
            </w:r>
            <w:r w:rsidRPr="002907A6">
              <w:t xml:space="preserve"> and thus increase efficiency of the software over time</w:t>
            </w:r>
            <w:r w:rsidRPr="002907A6">
              <w:rPr>
                <w:rStyle w:val="ilfuvd"/>
              </w:rPr>
              <w:t>.”</w:t>
            </w:r>
          </w:p>
          <w:p w:rsidR="00501098" w:rsidRPr="00D820C4" w:rsidRDefault="00501098" w:rsidP="00501098">
            <w:pPr>
              <w:jc w:val="both"/>
              <w:rPr>
                <w:b/>
              </w:rPr>
            </w:pPr>
            <w:r w:rsidRPr="00D820C4">
              <w:rPr>
                <w:b/>
              </w:rPr>
              <w:t>Risk Category: Medium</w:t>
            </w:r>
          </w:p>
          <w:p w:rsidR="00501098" w:rsidRPr="00D820C4" w:rsidRDefault="00501098" w:rsidP="00501098">
            <w:pPr>
              <w:jc w:val="both"/>
              <w:rPr>
                <w:b/>
              </w:rPr>
            </w:pPr>
            <w:r>
              <w:rPr>
                <w:b/>
              </w:rPr>
              <w:t>Recommendation</w:t>
            </w:r>
            <w:r w:rsidRPr="00D820C4">
              <w:rPr>
                <w:b/>
              </w:rPr>
              <w:t>:</w:t>
            </w:r>
            <w:r>
              <w:rPr>
                <w:b/>
              </w:rPr>
              <w:t xml:space="preserve"> </w:t>
            </w:r>
            <w:r w:rsidRPr="00D820C4">
              <w:t>The department is advised to complete User Acceptance Test for all the software they are using with the help of concern department</w:t>
            </w:r>
            <w:r>
              <w:t>.</w:t>
            </w:r>
          </w:p>
          <w:p w:rsidR="00501098" w:rsidRPr="007965BD" w:rsidRDefault="00501098" w:rsidP="00501098">
            <w:pPr>
              <w:spacing w:line="276" w:lineRule="auto"/>
              <w:jc w:val="both"/>
              <w:rPr>
                <w:b/>
                <w:u w:val="single"/>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D5526E" w:rsidRDefault="00501098" w:rsidP="00501098">
            <w:pPr>
              <w:spacing w:line="276" w:lineRule="auto"/>
              <w:jc w:val="both"/>
              <w:rPr>
                <w:b/>
              </w:rPr>
            </w:pPr>
            <w:r>
              <w:rPr>
                <w:b/>
                <w:u w:val="single"/>
              </w:rPr>
              <w:t>Observation</w:t>
            </w:r>
            <w:r w:rsidRPr="00D820C4">
              <w:rPr>
                <w:b/>
                <w:u w:val="single"/>
              </w:rPr>
              <w:t>:</w:t>
            </w:r>
            <w:r w:rsidRPr="00D820C4">
              <w:rPr>
                <w:b/>
              </w:rPr>
              <w:t xml:space="preserve"> </w:t>
            </w:r>
            <w:r w:rsidRPr="00D5526E">
              <w:t>(Original report serial number is 03)</w:t>
            </w:r>
          </w:p>
          <w:p w:rsidR="00501098" w:rsidRPr="00D820C4" w:rsidRDefault="00501098" w:rsidP="00501098">
            <w:pPr>
              <w:pStyle w:val="ListParagraph"/>
              <w:spacing w:after="0"/>
              <w:ind w:left="0"/>
              <w:contextualSpacing w:val="0"/>
              <w:jc w:val="both"/>
              <w:rPr>
                <w:rFonts w:ascii="Times New Roman" w:hAnsi="Times New Roman"/>
                <w:b/>
                <w:sz w:val="24"/>
                <w:szCs w:val="24"/>
              </w:rPr>
            </w:pPr>
            <w:r w:rsidRPr="00D820C4">
              <w:rPr>
                <w:rFonts w:ascii="Times New Roman" w:hAnsi="Times New Roman"/>
                <w:sz w:val="24"/>
                <w:szCs w:val="24"/>
              </w:rPr>
              <w:t xml:space="preserve">No data retention period defined for those software/systems systems that the department is using (mentioned in observations # 01). </w:t>
            </w:r>
          </w:p>
          <w:p w:rsidR="00501098" w:rsidRPr="00D820C4" w:rsidRDefault="00501098" w:rsidP="00501098">
            <w:pPr>
              <w:pStyle w:val="ListParagraph"/>
              <w:spacing w:after="0"/>
              <w:ind w:left="0"/>
              <w:contextualSpacing w:val="0"/>
              <w:jc w:val="both"/>
              <w:rPr>
                <w:rFonts w:ascii="Times New Roman" w:hAnsi="Times New Roman"/>
                <w:b/>
                <w:sz w:val="24"/>
                <w:szCs w:val="24"/>
              </w:rPr>
            </w:pPr>
            <w:r w:rsidRPr="00D820C4">
              <w:rPr>
                <w:rFonts w:ascii="Times New Roman" w:hAnsi="Times New Roman"/>
                <w:b/>
                <w:sz w:val="24"/>
                <w:szCs w:val="24"/>
              </w:rPr>
              <w:t xml:space="preserve">Risks/Impact: </w:t>
            </w:r>
          </w:p>
          <w:p w:rsidR="00501098" w:rsidRPr="002907A6" w:rsidRDefault="00501098" w:rsidP="002907A6">
            <w:pPr>
              <w:jc w:val="both"/>
            </w:pPr>
            <w:r w:rsidRPr="002907A6">
              <w:rPr>
                <w:color w:val="000000" w:themeColor="text1"/>
              </w:rPr>
              <w:t>Non-compliance of ICT Security Policy Version 3.0, article number</w:t>
            </w:r>
            <w:r w:rsidRPr="002907A6">
              <w:rPr>
                <w:rStyle w:val="fontstyle01"/>
                <w:rFonts w:ascii="Times New Roman" w:hAnsi="Times New Roman"/>
                <w:sz w:val="24"/>
                <w:szCs w:val="24"/>
              </w:rPr>
              <w:t xml:space="preserve"> 9.3.4, “The details of the planned backup schedule for each business application shall </w:t>
            </w:r>
            <w:r w:rsidRPr="002907A6">
              <w:rPr>
                <w:rStyle w:val="fontstyle01"/>
                <w:rFonts w:ascii="Times New Roman" w:hAnsi="Times New Roman"/>
                <w:sz w:val="24"/>
                <w:szCs w:val="24"/>
              </w:rPr>
              <w:tab/>
              <w:t>include the</w:t>
            </w:r>
            <w:r w:rsidRPr="002907A6">
              <w:rPr>
                <w:color w:val="000000"/>
              </w:rPr>
              <w:t xml:space="preserve"> </w:t>
            </w:r>
            <w:r w:rsidRPr="002907A6">
              <w:rPr>
                <w:rStyle w:val="fontstyle01"/>
                <w:rFonts w:ascii="Times New Roman" w:hAnsi="Times New Roman"/>
                <w:sz w:val="24"/>
                <w:szCs w:val="24"/>
              </w:rPr>
              <w:t xml:space="preserve">retention period for backed-up or archived information and the retention </w:t>
            </w:r>
            <w:r w:rsidRPr="002907A6">
              <w:rPr>
                <w:rStyle w:val="fontstyle01"/>
                <w:rFonts w:ascii="Times New Roman" w:hAnsi="Times New Roman"/>
                <w:sz w:val="24"/>
                <w:szCs w:val="24"/>
              </w:rPr>
              <w:tab/>
              <w:t>period shall be</w:t>
            </w:r>
            <w:r w:rsidRPr="002907A6">
              <w:rPr>
                <w:color w:val="000000"/>
              </w:rPr>
              <w:t xml:space="preserve"> </w:t>
            </w:r>
            <w:r w:rsidRPr="002907A6">
              <w:rPr>
                <w:rStyle w:val="fontstyle01"/>
                <w:rFonts w:ascii="Times New Roman" w:hAnsi="Times New Roman"/>
                <w:sz w:val="24"/>
                <w:szCs w:val="24"/>
              </w:rPr>
              <w:t>consistent with business requirements”.</w:t>
            </w:r>
            <w:r w:rsidRPr="002907A6">
              <w:t xml:space="preserve"> Proper data backup/preservation will not be ensured without defining data retention period.” </w:t>
            </w:r>
          </w:p>
          <w:p w:rsidR="00501098" w:rsidRPr="00D820C4" w:rsidRDefault="00501098" w:rsidP="00501098">
            <w:pPr>
              <w:jc w:val="both"/>
              <w:rPr>
                <w:b/>
              </w:rPr>
            </w:pPr>
            <w:r w:rsidRPr="00D820C4">
              <w:rPr>
                <w:b/>
              </w:rPr>
              <w:t>Risk Category: High</w:t>
            </w:r>
          </w:p>
          <w:p w:rsidR="00501098" w:rsidRPr="00C91763" w:rsidRDefault="00501098" w:rsidP="00501098">
            <w:pPr>
              <w:jc w:val="both"/>
              <w:rPr>
                <w:sz w:val="26"/>
                <w:szCs w:val="26"/>
              </w:rPr>
            </w:pPr>
            <w:r>
              <w:rPr>
                <w:b/>
              </w:rPr>
              <w:t>Recommendation</w:t>
            </w:r>
            <w:r w:rsidRPr="00D820C4">
              <w:rPr>
                <w:b/>
              </w:rPr>
              <w:t>:</w:t>
            </w:r>
            <w:r>
              <w:rPr>
                <w:b/>
              </w:rPr>
              <w:t xml:space="preserve"> </w:t>
            </w:r>
            <w:r w:rsidRPr="00D820C4">
              <w:t>The department is advised to define data retention period for all systems/applications used.</w:t>
            </w:r>
          </w:p>
          <w:p w:rsidR="00501098" w:rsidRPr="007965BD" w:rsidRDefault="00501098" w:rsidP="00501098">
            <w:pPr>
              <w:spacing w:line="276" w:lineRule="auto"/>
              <w:jc w:val="both"/>
              <w:rPr>
                <w:b/>
                <w:u w:val="single"/>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D5526E" w:rsidRDefault="00501098" w:rsidP="00501098">
            <w:pPr>
              <w:spacing w:line="276" w:lineRule="auto"/>
              <w:jc w:val="both"/>
              <w:rPr>
                <w:b/>
              </w:rPr>
            </w:pPr>
            <w:r>
              <w:rPr>
                <w:b/>
                <w:u w:val="single"/>
              </w:rPr>
              <w:t>Observation</w:t>
            </w:r>
            <w:r w:rsidRPr="00D820C4">
              <w:rPr>
                <w:b/>
                <w:u w:val="single"/>
              </w:rPr>
              <w:t>:</w:t>
            </w:r>
            <w:r w:rsidRPr="00D820C4">
              <w:rPr>
                <w:b/>
              </w:rPr>
              <w:t xml:space="preserve"> </w:t>
            </w:r>
            <w:r w:rsidRPr="00D5526E">
              <w:t>(Original report serial number is 04)</w:t>
            </w:r>
          </w:p>
          <w:p w:rsidR="00501098" w:rsidRPr="00D820C4" w:rsidRDefault="00501098" w:rsidP="00501098">
            <w:pPr>
              <w:pStyle w:val="ListParagraph"/>
              <w:spacing w:after="0"/>
              <w:ind w:left="0"/>
              <w:contextualSpacing w:val="0"/>
              <w:jc w:val="both"/>
              <w:rPr>
                <w:rFonts w:ascii="Times New Roman" w:hAnsi="Times New Roman"/>
                <w:b/>
                <w:sz w:val="24"/>
                <w:szCs w:val="24"/>
              </w:rPr>
            </w:pPr>
            <w:r w:rsidRPr="00D820C4">
              <w:rPr>
                <w:rFonts w:ascii="Times New Roman" w:hAnsi="Times New Roman"/>
                <w:sz w:val="24"/>
                <w:szCs w:val="24"/>
              </w:rPr>
              <w:t>Last ICT audit report compliance was not found as ready reference.</w:t>
            </w:r>
          </w:p>
          <w:p w:rsidR="00501098" w:rsidRPr="00D820C4" w:rsidRDefault="00501098" w:rsidP="00501098">
            <w:pPr>
              <w:pStyle w:val="ListParagraph"/>
              <w:spacing w:after="0"/>
              <w:ind w:left="0"/>
              <w:contextualSpacing w:val="0"/>
              <w:jc w:val="both"/>
              <w:rPr>
                <w:rFonts w:ascii="Times New Roman" w:hAnsi="Times New Roman"/>
                <w:sz w:val="24"/>
                <w:szCs w:val="24"/>
              </w:rPr>
            </w:pPr>
            <w:r w:rsidRPr="00D820C4">
              <w:rPr>
                <w:rFonts w:ascii="Times New Roman" w:hAnsi="Times New Roman"/>
                <w:b/>
                <w:sz w:val="24"/>
                <w:szCs w:val="24"/>
              </w:rPr>
              <w:t>Risks/Impact:</w:t>
            </w:r>
            <w:r w:rsidRPr="00D820C4">
              <w:rPr>
                <w:rFonts w:ascii="Times New Roman" w:hAnsi="Times New Roman"/>
                <w:sz w:val="24"/>
                <w:szCs w:val="24"/>
              </w:rPr>
              <w:t xml:space="preserve">  </w:t>
            </w:r>
          </w:p>
          <w:p w:rsidR="00501098" w:rsidRPr="002907A6" w:rsidRDefault="00501098" w:rsidP="002907A6">
            <w:pPr>
              <w:jc w:val="both"/>
            </w:pPr>
            <w:r w:rsidRPr="002907A6">
              <w:rPr>
                <w:color w:val="000000" w:themeColor="text1"/>
              </w:rPr>
              <w:t>Non-compliance of ICT Security Policy Version 3.0, article number</w:t>
            </w:r>
            <w:r w:rsidRPr="002907A6">
              <w:t xml:space="preserve"> </w:t>
            </w:r>
            <w:r w:rsidRPr="002907A6">
              <w:rPr>
                <w:color w:val="000000"/>
              </w:rPr>
              <w:t xml:space="preserve">2.1.5.1, </w:t>
            </w:r>
            <w:r w:rsidRPr="002907A6">
              <w:t xml:space="preserve">“Departments/Offices </w:t>
            </w:r>
            <w:r w:rsidRPr="002907A6">
              <w:rPr>
                <w:color w:val="000000"/>
              </w:rPr>
              <w:t>ensure full compliance of different necessary controls under ICT Security Policy</w:t>
            </w:r>
            <w:r w:rsidRPr="002907A6">
              <w:t>”</w:t>
            </w:r>
            <w:r w:rsidRPr="002907A6">
              <w:rPr>
                <w:color w:val="000000"/>
              </w:rPr>
              <w:t xml:space="preserve">. </w:t>
            </w:r>
            <w:r w:rsidRPr="002907A6">
              <w:t>Compliance report reflects the actual scenario after the risk based audit was conducted.”</w:t>
            </w:r>
          </w:p>
          <w:p w:rsidR="00501098" w:rsidRPr="00D820C4" w:rsidRDefault="00501098" w:rsidP="00501098">
            <w:pPr>
              <w:jc w:val="both"/>
              <w:rPr>
                <w:b/>
              </w:rPr>
            </w:pPr>
            <w:r w:rsidRPr="00D820C4">
              <w:rPr>
                <w:b/>
              </w:rPr>
              <w:t>Risk Category: High</w:t>
            </w:r>
          </w:p>
          <w:p w:rsidR="00501098" w:rsidRPr="00D820C4" w:rsidRDefault="00501098" w:rsidP="00501098">
            <w:pPr>
              <w:jc w:val="both"/>
            </w:pPr>
            <w:r>
              <w:rPr>
                <w:b/>
              </w:rPr>
              <w:t>Recommendation</w:t>
            </w:r>
            <w:r w:rsidRPr="00D820C4">
              <w:rPr>
                <w:b/>
              </w:rPr>
              <w:t xml:space="preserve">: </w:t>
            </w:r>
            <w:r w:rsidRPr="00D820C4">
              <w:t>The department is recommended to send the ICT audit report compliance in time.</w:t>
            </w:r>
          </w:p>
          <w:p w:rsidR="00501098" w:rsidRPr="007965BD" w:rsidRDefault="00501098" w:rsidP="00501098">
            <w:pPr>
              <w:jc w:val="both"/>
              <w:rPr>
                <w:b/>
                <w:u w:val="single"/>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D820C4" w:rsidRDefault="00501098" w:rsidP="00501098">
            <w:pPr>
              <w:spacing w:line="276" w:lineRule="auto"/>
              <w:jc w:val="both"/>
              <w:rPr>
                <w:b/>
              </w:rPr>
            </w:pPr>
            <w:r>
              <w:rPr>
                <w:b/>
                <w:u w:val="single"/>
              </w:rPr>
              <w:t>Observation</w:t>
            </w:r>
            <w:r w:rsidRPr="00D820C4">
              <w:rPr>
                <w:b/>
                <w:u w:val="single"/>
              </w:rPr>
              <w:t>:</w:t>
            </w:r>
            <w:r w:rsidRPr="00D820C4">
              <w:rPr>
                <w:b/>
              </w:rPr>
              <w:t xml:space="preserve"> </w:t>
            </w:r>
            <w:r w:rsidRPr="00D5526E">
              <w:t>(Original report serial number is 05)</w:t>
            </w:r>
          </w:p>
          <w:p w:rsidR="00501098" w:rsidRPr="00D820C4" w:rsidRDefault="00501098" w:rsidP="00501098">
            <w:pPr>
              <w:pStyle w:val="ListParagraph"/>
              <w:spacing w:after="0"/>
              <w:ind w:left="0"/>
              <w:contextualSpacing w:val="0"/>
              <w:jc w:val="both"/>
              <w:rPr>
                <w:rFonts w:ascii="Times New Roman" w:hAnsi="Times New Roman"/>
                <w:b/>
                <w:sz w:val="24"/>
                <w:szCs w:val="24"/>
              </w:rPr>
            </w:pPr>
            <w:r w:rsidRPr="00D820C4">
              <w:rPr>
                <w:rFonts w:ascii="Times New Roman" w:hAnsi="Times New Roman"/>
                <w:sz w:val="24"/>
                <w:szCs w:val="24"/>
              </w:rPr>
              <w:t>Backups have been preserved into a shared folder with public access with no encryption or password protection which may lead to sensitive/confidential data leakage/loss.</w:t>
            </w:r>
          </w:p>
          <w:p w:rsidR="00501098" w:rsidRDefault="00501098" w:rsidP="00501098">
            <w:pPr>
              <w:pStyle w:val="ListParagraph"/>
              <w:spacing w:after="0"/>
              <w:ind w:left="0"/>
              <w:contextualSpacing w:val="0"/>
              <w:jc w:val="both"/>
              <w:rPr>
                <w:rFonts w:ascii="Times New Roman" w:hAnsi="Times New Roman"/>
                <w:sz w:val="24"/>
                <w:szCs w:val="24"/>
              </w:rPr>
            </w:pPr>
            <w:r w:rsidRPr="00D820C4">
              <w:rPr>
                <w:rFonts w:ascii="Times New Roman" w:hAnsi="Times New Roman"/>
                <w:b/>
                <w:sz w:val="24"/>
                <w:szCs w:val="24"/>
              </w:rPr>
              <w:t>Risks/Impact:</w:t>
            </w:r>
            <w:r w:rsidRPr="00D820C4">
              <w:rPr>
                <w:rFonts w:ascii="Times New Roman" w:hAnsi="Times New Roman"/>
                <w:sz w:val="24"/>
                <w:szCs w:val="24"/>
              </w:rPr>
              <w:t xml:space="preserve"> </w:t>
            </w:r>
          </w:p>
          <w:p w:rsidR="00501098" w:rsidRPr="002907A6" w:rsidRDefault="00501098" w:rsidP="002907A6">
            <w:pPr>
              <w:jc w:val="both"/>
            </w:pPr>
            <w:r w:rsidRPr="002907A6">
              <w:t xml:space="preserve">Non-compliance of ICT Security Policy Version 3.0, article number 9.3, “In case of hard disk failure, no backup will be available. Moreover, public </w:t>
            </w:r>
            <w:r w:rsidRPr="002907A6">
              <w:tab/>
              <w:t xml:space="preserve">access to backup without encryption or password protection may cause serious </w:t>
            </w:r>
            <w:r w:rsidRPr="002907A6">
              <w:tab/>
              <w:t>problem if it is copied or transferred over internet by anonymous person.”</w:t>
            </w:r>
          </w:p>
          <w:p w:rsidR="00501098" w:rsidRPr="00D820C4" w:rsidRDefault="00501098" w:rsidP="00501098">
            <w:pPr>
              <w:jc w:val="both"/>
              <w:rPr>
                <w:b/>
              </w:rPr>
            </w:pPr>
            <w:r w:rsidRPr="00D820C4">
              <w:rPr>
                <w:b/>
              </w:rPr>
              <w:t>Risk Category: High</w:t>
            </w:r>
          </w:p>
          <w:p w:rsidR="00501098" w:rsidRDefault="00501098" w:rsidP="00501098">
            <w:pPr>
              <w:jc w:val="both"/>
            </w:pPr>
            <w:r>
              <w:rPr>
                <w:b/>
              </w:rPr>
              <w:t>Recommendation</w:t>
            </w:r>
            <w:r w:rsidRPr="00D820C4">
              <w:rPr>
                <w:b/>
              </w:rPr>
              <w:t>:</w:t>
            </w:r>
            <w:r>
              <w:rPr>
                <w:b/>
              </w:rPr>
              <w:t xml:space="preserve"> </w:t>
            </w:r>
            <w:r w:rsidRPr="00D820C4">
              <w:t>The Department is advised to take data backup periodically according to the applicable control/sub control in 9.3 of ICT Security Policy (January 2018). Backup should be preserved on backup media with password protection.</w:t>
            </w:r>
          </w:p>
          <w:p w:rsidR="00501098" w:rsidRPr="007965BD" w:rsidRDefault="00501098" w:rsidP="00501098">
            <w:pPr>
              <w:jc w:val="both"/>
              <w:rPr>
                <w:b/>
                <w:u w:val="single"/>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D820C4" w:rsidRDefault="00501098" w:rsidP="00501098">
            <w:pPr>
              <w:spacing w:line="276" w:lineRule="auto"/>
              <w:jc w:val="both"/>
              <w:rPr>
                <w:b/>
              </w:rPr>
            </w:pPr>
            <w:r>
              <w:rPr>
                <w:b/>
                <w:u w:val="single"/>
              </w:rPr>
              <w:t>Observation</w:t>
            </w:r>
            <w:r w:rsidRPr="00D820C4">
              <w:rPr>
                <w:b/>
                <w:u w:val="single"/>
              </w:rPr>
              <w:t>:</w:t>
            </w:r>
            <w:r w:rsidRPr="00D5526E">
              <w:rPr>
                <w:b/>
              </w:rPr>
              <w:t xml:space="preserve"> </w:t>
            </w:r>
            <w:r w:rsidRPr="00D5526E">
              <w:t>(Original report serial number is 06)</w:t>
            </w:r>
          </w:p>
          <w:p w:rsidR="00501098" w:rsidRPr="00D820C4" w:rsidRDefault="00501098" w:rsidP="00501098">
            <w:pPr>
              <w:jc w:val="both"/>
            </w:pPr>
            <w:r w:rsidRPr="00D820C4">
              <w:t>During audit time, the audit team found following irregularities in some PCs (</w:t>
            </w:r>
            <w:r w:rsidRPr="00D820C4">
              <w:rPr>
                <w:u w:val="single"/>
              </w:rPr>
              <w:t>Details in attachment</w:t>
            </w:r>
            <w:r w:rsidRPr="00D820C4">
              <w:t xml:space="preserve">): </w:t>
            </w:r>
          </w:p>
          <w:p w:rsidR="00501098" w:rsidRPr="00D820C4" w:rsidRDefault="00501098" w:rsidP="004A6E72">
            <w:pPr>
              <w:pStyle w:val="ListParagraph"/>
              <w:numPr>
                <w:ilvl w:val="1"/>
                <w:numId w:val="17"/>
              </w:numPr>
              <w:spacing w:after="0"/>
              <w:ind w:left="792" w:hanging="450"/>
              <w:jc w:val="both"/>
              <w:rPr>
                <w:rFonts w:ascii="Times New Roman" w:hAnsi="Times New Roman"/>
                <w:sz w:val="24"/>
                <w:szCs w:val="24"/>
              </w:rPr>
            </w:pPr>
            <w:r w:rsidRPr="00D820C4">
              <w:rPr>
                <w:rFonts w:ascii="Times New Roman" w:hAnsi="Times New Roman"/>
                <w:sz w:val="24"/>
                <w:szCs w:val="24"/>
              </w:rPr>
              <w:t>Revocable models are found which are extremely slow to operate</w:t>
            </w:r>
          </w:p>
          <w:p w:rsidR="00501098" w:rsidRPr="00D820C4" w:rsidRDefault="00501098" w:rsidP="004A6E72">
            <w:pPr>
              <w:pStyle w:val="ListParagraph"/>
              <w:numPr>
                <w:ilvl w:val="1"/>
                <w:numId w:val="17"/>
              </w:numPr>
              <w:spacing w:after="0"/>
              <w:ind w:left="792" w:hanging="450"/>
              <w:jc w:val="both"/>
              <w:rPr>
                <w:rFonts w:ascii="Times New Roman" w:hAnsi="Times New Roman"/>
                <w:sz w:val="24"/>
                <w:szCs w:val="24"/>
              </w:rPr>
            </w:pPr>
            <w:r w:rsidRPr="00D820C4">
              <w:rPr>
                <w:rFonts w:ascii="Times New Roman" w:hAnsi="Times New Roman"/>
                <w:sz w:val="24"/>
                <w:szCs w:val="24"/>
              </w:rPr>
              <w:t>Screen saver is found disabled, User should be aware of the risk</w:t>
            </w:r>
          </w:p>
          <w:p w:rsidR="00501098" w:rsidRPr="00D820C4" w:rsidRDefault="00501098" w:rsidP="004A6E72">
            <w:pPr>
              <w:pStyle w:val="ListParagraph"/>
              <w:numPr>
                <w:ilvl w:val="1"/>
                <w:numId w:val="17"/>
              </w:numPr>
              <w:spacing w:after="0"/>
              <w:ind w:left="792" w:hanging="450"/>
              <w:jc w:val="both"/>
              <w:rPr>
                <w:rFonts w:ascii="Times New Roman" w:hAnsi="Times New Roman"/>
                <w:sz w:val="24"/>
                <w:szCs w:val="24"/>
              </w:rPr>
            </w:pPr>
            <w:r w:rsidRPr="00D820C4">
              <w:rPr>
                <w:rFonts w:ascii="Times New Roman" w:hAnsi="Times New Roman"/>
                <w:sz w:val="24"/>
                <w:szCs w:val="24"/>
              </w:rPr>
              <w:lastRenderedPageBreak/>
              <w:t>Remote login service/assistance is found enabled</w:t>
            </w:r>
          </w:p>
          <w:p w:rsidR="00501098" w:rsidRPr="00D820C4" w:rsidRDefault="00501098" w:rsidP="004A6E72">
            <w:pPr>
              <w:pStyle w:val="ListParagraph"/>
              <w:numPr>
                <w:ilvl w:val="1"/>
                <w:numId w:val="17"/>
              </w:numPr>
              <w:spacing w:after="0"/>
              <w:ind w:left="792" w:hanging="450"/>
              <w:jc w:val="both"/>
              <w:rPr>
                <w:rFonts w:ascii="Times New Roman" w:hAnsi="Times New Roman"/>
                <w:sz w:val="24"/>
                <w:szCs w:val="24"/>
              </w:rPr>
            </w:pPr>
            <w:r w:rsidRPr="00D820C4">
              <w:rPr>
                <w:rFonts w:ascii="Times New Roman" w:hAnsi="Times New Roman"/>
                <w:sz w:val="24"/>
                <w:szCs w:val="24"/>
              </w:rPr>
              <w:t>Restore point is not set properly</w:t>
            </w:r>
          </w:p>
          <w:p w:rsidR="00501098" w:rsidRPr="00D820C4" w:rsidRDefault="00501098" w:rsidP="004A6E72">
            <w:pPr>
              <w:pStyle w:val="ListParagraph"/>
              <w:numPr>
                <w:ilvl w:val="1"/>
                <w:numId w:val="17"/>
              </w:numPr>
              <w:spacing w:after="0"/>
              <w:ind w:left="792" w:hanging="450"/>
              <w:jc w:val="both"/>
              <w:rPr>
                <w:rFonts w:ascii="Times New Roman" w:hAnsi="Times New Roman"/>
                <w:sz w:val="24"/>
                <w:szCs w:val="24"/>
              </w:rPr>
            </w:pPr>
            <w:r w:rsidRPr="00D820C4">
              <w:rPr>
                <w:rFonts w:ascii="Times New Roman" w:hAnsi="Times New Roman"/>
                <w:sz w:val="24"/>
                <w:szCs w:val="24"/>
              </w:rPr>
              <w:t>Log file size is found less than the recommended size.</w:t>
            </w:r>
          </w:p>
          <w:p w:rsidR="00501098" w:rsidRPr="00D820C4" w:rsidRDefault="00501098" w:rsidP="004A6E72">
            <w:pPr>
              <w:pStyle w:val="ListParagraph"/>
              <w:numPr>
                <w:ilvl w:val="1"/>
                <w:numId w:val="17"/>
              </w:numPr>
              <w:spacing w:after="0"/>
              <w:ind w:left="792" w:hanging="450"/>
              <w:jc w:val="both"/>
              <w:rPr>
                <w:rFonts w:ascii="Times New Roman" w:hAnsi="Times New Roman"/>
                <w:sz w:val="24"/>
                <w:szCs w:val="24"/>
              </w:rPr>
            </w:pPr>
            <w:r w:rsidRPr="00D820C4">
              <w:rPr>
                <w:rFonts w:ascii="Times New Roman" w:hAnsi="Times New Roman"/>
                <w:sz w:val="24"/>
                <w:szCs w:val="24"/>
              </w:rPr>
              <w:t>Both latest Trend Micro and Previous McAfee anti-virus are running.</w:t>
            </w:r>
          </w:p>
          <w:p w:rsidR="00501098" w:rsidRPr="00D820C4" w:rsidRDefault="00501098" w:rsidP="004A6E72">
            <w:pPr>
              <w:pStyle w:val="ListParagraph"/>
              <w:numPr>
                <w:ilvl w:val="1"/>
                <w:numId w:val="17"/>
              </w:numPr>
              <w:spacing w:after="0"/>
              <w:ind w:left="792" w:hanging="450"/>
              <w:jc w:val="both"/>
              <w:rPr>
                <w:rFonts w:ascii="Times New Roman" w:hAnsi="Times New Roman"/>
                <w:sz w:val="24"/>
                <w:szCs w:val="24"/>
              </w:rPr>
            </w:pPr>
            <w:r w:rsidRPr="00D820C4">
              <w:rPr>
                <w:rFonts w:ascii="Times New Roman" w:hAnsi="Times New Roman"/>
                <w:sz w:val="24"/>
                <w:szCs w:val="24"/>
              </w:rPr>
              <w:t>Only McAfee anti-virus running which is obsolete now</w:t>
            </w:r>
          </w:p>
          <w:p w:rsidR="00501098" w:rsidRPr="00D820C4" w:rsidRDefault="00501098" w:rsidP="004A6E72">
            <w:pPr>
              <w:pStyle w:val="ListParagraph"/>
              <w:numPr>
                <w:ilvl w:val="1"/>
                <w:numId w:val="17"/>
              </w:numPr>
              <w:spacing w:after="0"/>
              <w:ind w:left="792" w:hanging="450"/>
              <w:jc w:val="both"/>
              <w:rPr>
                <w:rFonts w:ascii="Times New Roman" w:hAnsi="Times New Roman"/>
                <w:sz w:val="24"/>
                <w:szCs w:val="24"/>
              </w:rPr>
            </w:pPr>
            <w:r w:rsidRPr="00D820C4">
              <w:rPr>
                <w:rFonts w:ascii="Times New Roman" w:hAnsi="Times New Roman"/>
                <w:sz w:val="24"/>
                <w:szCs w:val="24"/>
              </w:rPr>
              <w:t>Windows is missing important update</w:t>
            </w:r>
          </w:p>
          <w:p w:rsidR="00501098" w:rsidRPr="00D820C4" w:rsidRDefault="00501098" w:rsidP="004A6E72">
            <w:pPr>
              <w:pStyle w:val="ListParagraph"/>
              <w:numPr>
                <w:ilvl w:val="1"/>
                <w:numId w:val="17"/>
              </w:numPr>
              <w:spacing w:after="0"/>
              <w:ind w:left="792" w:hanging="450"/>
              <w:jc w:val="both"/>
              <w:rPr>
                <w:rFonts w:ascii="Times New Roman" w:hAnsi="Times New Roman"/>
                <w:sz w:val="24"/>
                <w:szCs w:val="24"/>
              </w:rPr>
            </w:pPr>
            <w:r w:rsidRPr="00D820C4">
              <w:rPr>
                <w:rFonts w:ascii="Times New Roman" w:hAnsi="Times New Roman"/>
                <w:sz w:val="24"/>
                <w:szCs w:val="24"/>
              </w:rPr>
              <w:t xml:space="preserve">Windows not activated </w:t>
            </w:r>
          </w:p>
          <w:p w:rsidR="00501098" w:rsidRPr="00D820C4" w:rsidRDefault="00501098" w:rsidP="004A6E72">
            <w:pPr>
              <w:pStyle w:val="ListParagraph"/>
              <w:numPr>
                <w:ilvl w:val="1"/>
                <w:numId w:val="17"/>
              </w:numPr>
              <w:spacing w:after="0"/>
              <w:ind w:left="792" w:hanging="450"/>
              <w:jc w:val="both"/>
              <w:rPr>
                <w:rFonts w:ascii="Times New Roman" w:hAnsi="Times New Roman"/>
                <w:sz w:val="24"/>
                <w:szCs w:val="24"/>
              </w:rPr>
            </w:pPr>
            <w:r w:rsidRPr="00D820C4">
              <w:rPr>
                <w:rFonts w:ascii="Times New Roman" w:hAnsi="Times New Roman"/>
                <w:sz w:val="24"/>
                <w:szCs w:val="24"/>
              </w:rPr>
              <w:t>Some unauthorized software are found (e.g. C/A agent, VLC)</w:t>
            </w:r>
          </w:p>
          <w:p w:rsidR="00501098" w:rsidRPr="00D820C4" w:rsidRDefault="00501098" w:rsidP="004A6E72">
            <w:pPr>
              <w:pStyle w:val="ListParagraph"/>
              <w:numPr>
                <w:ilvl w:val="1"/>
                <w:numId w:val="17"/>
              </w:numPr>
              <w:spacing w:after="0"/>
              <w:ind w:left="792" w:hanging="450"/>
              <w:jc w:val="both"/>
              <w:rPr>
                <w:rFonts w:ascii="Times New Roman" w:hAnsi="Times New Roman"/>
                <w:sz w:val="24"/>
                <w:szCs w:val="24"/>
              </w:rPr>
            </w:pPr>
            <w:r w:rsidRPr="00D820C4">
              <w:rPr>
                <w:rFonts w:ascii="Times New Roman" w:hAnsi="Times New Roman"/>
                <w:sz w:val="24"/>
                <w:szCs w:val="24"/>
              </w:rPr>
              <w:t>Some unauthorized local users like ‘admin’, ‘user’ etc is found.</w:t>
            </w:r>
          </w:p>
          <w:p w:rsidR="00501098" w:rsidRPr="00D820C4" w:rsidRDefault="00501098" w:rsidP="00501098">
            <w:pPr>
              <w:pStyle w:val="ListParagraph"/>
              <w:spacing w:after="0"/>
              <w:ind w:left="0"/>
              <w:contextualSpacing w:val="0"/>
              <w:jc w:val="both"/>
              <w:rPr>
                <w:rFonts w:ascii="Times New Roman" w:hAnsi="Times New Roman"/>
                <w:sz w:val="24"/>
                <w:szCs w:val="24"/>
              </w:rPr>
            </w:pPr>
            <w:r w:rsidRPr="00D820C4">
              <w:rPr>
                <w:rFonts w:ascii="Times New Roman" w:hAnsi="Times New Roman"/>
                <w:b/>
                <w:sz w:val="24"/>
                <w:szCs w:val="24"/>
              </w:rPr>
              <w:t>Risks/Impact:</w:t>
            </w:r>
          </w:p>
          <w:p w:rsidR="00501098" w:rsidRPr="00373169" w:rsidRDefault="00501098" w:rsidP="00373169">
            <w:pPr>
              <w:jc w:val="both"/>
              <w:rPr>
                <w:b/>
              </w:rPr>
            </w:pPr>
            <w:r w:rsidRPr="00373169">
              <w:t>Maintaining PC standardization guideline of Bangladesh Bank is Important for ICT systems best practices and secure use. Without proper standardization security breach might be created to the entire Bangladesh Bank network.</w:t>
            </w:r>
          </w:p>
          <w:p w:rsidR="00501098" w:rsidRPr="00D820C4" w:rsidRDefault="00501098" w:rsidP="00501098">
            <w:pPr>
              <w:pStyle w:val="ListParagraph"/>
              <w:spacing w:after="0" w:line="240" w:lineRule="auto"/>
              <w:ind w:left="0"/>
              <w:contextualSpacing w:val="0"/>
              <w:rPr>
                <w:rFonts w:ascii="Times New Roman" w:hAnsi="Times New Roman"/>
                <w:b/>
                <w:sz w:val="24"/>
                <w:szCs w:val="24"/>
              </w:rPr>
            </w:pPr>
            <w:r w:rsidRPr="00D820C4">
              <w:rPr>
                <w:rFonts w:ascii="Times New Roman" w:hAnsi="Times New Roman"/>
                <w:b/>
                <w:sz w:val="24"/>
                <w:szCs w:val="24"/>
              </w:rPr>
              <w:t>Risk Category: High</w:t>
            </w:r>
          </w:p>
          <w:p w:rsidR="00501098" w:rsidRPr="00D820C4" w:rsidRDefault="00501098" w:rsidP="00501098">
            <w:pPr>
              <w:pStyle w:val="ListParagraph"/>
              <w:spacing w:after="0" w:line="240" w:lineRule="auto"/>
              <w:ind w:left="0"/>
              <w:contextualSpacing w:val="0"/>
              <w:rPr>
                <w:rFonts w:ascii="Times New Roman" w:hAnsi="Times New Roman"/>
                <w:sz w:val="24"/>
                <w:szCs w:val="24"/>
              </w:rPr>
            </w:pPr>
            <w:r>
              <w:rPr>
                <w:rFonts w:ascii="Times New Roman" w:hAnsi="Times New Roman"/>
                <w:b/>
                <w:sz w:val="24"/>
                <w:szCs w:val="24"/>
              </w:rPr>
              <w:t>Recommendation</w:t>
            </w:r>
            <w:r w:rsidRPr="00D820C4">
              <w:rPr>
                <w:rFonts w:ascii="Times New Roman" w:hAnsi="Times New Roman"/>
                <w:b/>
                <w:sz w:val="24"/>
                <w:szCs w:val="24"/>
              </w:rPr>
              <w:t xml:space="preserve">: </w:t>
            </w:r>
            <w:r w:rsidRPr="00D820C4">
              <w:rPr>
                <w:rFonts w:ascii="Times New Roman" w:hAnsi="Times New Roman"/>
                <w:sz w:val="24"/>
                <w:szCs w:val="24"/>
              </w:rPr>
              <w:t>The department is advised to take necessary steps to resolve those irregularities with the help of concern department.</w:t>
            </w:r>
          </w:p>
          <w:p w:rsidR="00501098" w:rsidRPr="007965BD" w:rsidRDefault="00501098" w:rsidP="00501098">
            <w:pPr>
              <w:pStyle w:val="ListParagraph"/>
              <w:spacing w:after="0" w:line="240" w:lineRule="auto"/>
              <w:ind w:left="0"/>
              <w:contextualSpacing w:val="0"/>
              <w:rPr>
                <w:b/>
                <w:u w:val="single"/>
              </w:rPr>
            </w:pPr>
          </w:p>
        </w:tc>
      </w:tr>
      <w:tr w:rsidR="00501098" w:rsidRPr="007965BD" w:rsidTr="00DF07AA">
        <w:trPr>
          <w:trHeight w:val="467"/>
        </w:trPr>
        <w:tc>
          <w:tcPr>
            <w:tcW w:w="9738" w:type="dxa"/>
            <w:gridSpan w:val="2"/>
          </w:tcPr>
          <w:p w:rsidR="000D798F" w:rsidRPr="000C4D85" w:rsidRDefault="00501098" w:rsidP="004D2ECD">
            <w:pPr>
              <w:spacing w:line="276" w:lineRule="auto"/>
              <w:jc w:val="both"/>
              <w:rPr>
                <w:rFonts w:eastAsiaTheme="minorEastAsia"/>
                <w:b/>
                <w:u w:val="single"/>
              </w:rPr>
            </w:pPr>
            <w:r w:rsidRPr="00D5526E">
              <w:rPr>
                <w:rFonts w:eastAsiaTheme="minorEastAsia"/>
                <w:b/>
              </w:rPr>
              <w:lastRenderedPageBreak/>
              <w:t>D.</w:t>
            </w:r>
            <w:r w:rsidRPr="00E4440E">
              <w:rPr>
                <w:rFonts w:eastAsiaTheme="minorEastAsia"/>
                <w:b/>
                <w:color w:val="FF0000"/>
              </w:rPr>
              <w:t xml:space="preserve">   </w:t>
            </w:r>
            <w:r w:rsidRPr="000D798F">
              <w:rPr>
                <w:rFonts w:eastAsiaTheme="minorEastAsia"/>
                <w:b/>
                <w:color w:val="C00000"/>
                <w:u w:val="single"/>
              </w:rPr>
              <w:t>ICT Audit Period October 2018 – March 2019</w:t>
            </w:r>
            <w:r w:rsidRPr="00D5526E">
              <w:rPr>
                <w:rFonts w:eastAsiaTheme="minorEastAsia"/>
                <w:b/>
                <w:u w:val="single"/>
              </w:rPr>
              <w:t xml:space="preserve"> (5/8 Observations Serial#: </w:t>
            </w:r>
            <w:r w:rsidR="000C4D85">
              <w:rPr>
                <w:rFonts w:eastAsiaTheme="minorEastAsia"/>
                <w:b/>
                <w:u w:val="single"/>
              </w:rPr>
              <w:t>3</w:t>
            </w:r>
            <w:r w:rsidR="004D2ECD">
              <w:rPr>
                <w:rFonts w:eastAsiaTheme="minorEastAsia"/>
                <w:b/>
                <w:u w:val="single"/>
              </w:rPr>
              <w:t>5</w:t>
            </w:r>
            <w:r w:rsidRPr="00D5526E">
              <w:rPr>
                <w:rFonts w:eastAsiaTheme="minorEastAsia"/>
                <w:b/>
                <w:u w:val="single"/>
              </w:rPr>
              <w:t>-</w:t>
            </w:r>
            <w:r w:rsidR="004D2ECD">
              <w:rPr>
                <w:rFonts w:eastAsiaTheme="minorEastAsia"/>
                <w:b/>
                <w:u w:val="single"/>
              </w:rPr>
              <w:t>39</w:t>
            </w:r>
            <w:r w:rsidRPr="00D5526E">
              <w:rPr>
                <w:rFonts w:eastAsiaTheme="minorEastAsia"/>
                <w:b/>
                <w:u w:val="single"/>
              </w:rPr>
              <w:t>):</w:t>
            </w: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96715E" w:rsidRDefault="00501098" w:rsidP="00501098">
            <w:pPr>
              <w:jc w:val="both"/>
              <w:rPr>
                <w:b/>
              </w:rPr>
            </w:pPr>
            <w:r>
              <w:rPr>
                <w:b/>
                <w:u w:val="single"/>
              </w:rPr>
              <w:t>Observation</w:t>
            </w:r>
            <w:r w:rsidRPr="0096715E">
              <w:rPr>
                <w:b/>
                <w:u w:val="single"/>
              </w:rPr>
              <w:t>:</w:t>
            </w:r>
            <w:r w:rsidRPr="0096715E">
              <w:t xml:space="preserve"> (Original serial # 04)</w:t>
            </w:r>
          </w:p>
          <w:p w:rsidR="00501098" w:rsidRPr="0096715E" w:rsidRDefault="00501098" w:rsidP="00501098">
            <w:pPr>
              <w:pStyle w:val="ListParagraph"/>
              <w:spacing w:after="0"/>
              <w:ind w:left="0"/>
              <w:contextualSpacing w:val="0"/>
              <w:jc w:val="both"/>
              <w:rPr>
                <w:rFonts w:ascii="Times New Roman" w:hAnsi="Times New Roman"/>
                <w:b/>
                <w:sz w:val="24"/>
                <w:szCs w:val="24"/>
              </w:rPr>
            </w:pPr>
            <w:r w:rsidRPr="0096715E">
              <w:rPr>
                <w:rFonts w:ascii="Times New Roman" w:hAnsi="Times New Roman"/>
                <w:sz w:val="24"/>
                <w:szCs w:val="24"/>
                <w:lang w:bidi="bn-BD"/>
              </w:rPr>
              <w:t xml:space="preserve">List of software/applications used with </w:t>
            </w:r>
            <w:r w:rsidRPr="0096715E">
              <w:rPr>
                <w:rFonts w:ascii="Times New Roman" w:hAnsi="Times New Roman"/>
                <w:sz w:val="24"/>
                <w:szCs w:val="24"/>
              </w:rPr>
              <w:t xml:space="preserve">user </w:t>
            </w:r>
            <w:r w:rsidRPr="0096715E">
              <w:rPr>
                <w:rFonts w:ascii="Times New Roman" w:hAnsi="Times New Roman"/>
                <w:sz w:val="24"/>
                <w:szCs w:val="24"/>
                <w:lang w:bidi="bn-BD"/>
              </w:rPr>
              <w:t>access privilege is not maintained</w:t>
            </w:r>
            <w:r w:rsidRPr="0096715E">
              <w:rPr>
                <w:rFonts w:ascii="Times New Roman" w:hAnsi="Times New Roman"/>
                <w:sz w:val="24"/>
                <w:szCs w:val="24"/>
              </w:rPr>
              <w:t xml:space="preserve">. </w:t>
            </w:r>
          </w:p>
          <w:p w:rsidR="00501098" w:rsidRPr="0096715E" w:rsidRDefault="00501098" w:rsidP="00501098">
            <w:pPr>
              <w:pStyle w:val="ListParagraph"/>
              <w:spacing w:after="0"/>
              <w:ind w:left="0"/>
              <w:contextualSpacing w:val="0"/>
              <w:jc w:val="both"/>
              <w:rPr>
                <w:rFonts w:ascii="Times New Roman" w:hAnsi="Times New Roman"/>
                <w:sz w:val="24"/>
                <w:szCs w:val="24"/>
              </w:rPr>
            </w:pPr>
            <w:r w:rsidRPr="0096715E">
              <w:rPr>
                <w:rFonts w:ascii="Times New Roman" w:hAnsi="Times New Roman"/>
                <w:b/>
                <w:sz w:val="24"/>
                <w:szCs w:val="24"/>
              </w:rPr>
              <w:t>Risks/Impact:</w:t>
            </w:r>
            <w:r w:rsidRPr="0096715E">
              <w:rPr>
                <w:rFonts w:ascii="Times New Roman" w:hAnsi="Times New Roman"/>
                <w:sz w:val="24"/>
                <w:szCs w:val="24"/>
              </w:rPr>
              <w:t xml:space="preserve"> </w:t>
            </w:r>
          </w:p>
          <w:p w:rsidR="00501098" w:rsidRPr="002907A6" w:rsidRDefault="00501098" w:rsidP="002907A6">
            <w:pPr>
              <w:jc w:val="both"/>
              <w:rPr>
                <w:b/>
              </w:rPr>
            </w:pPr>
            <w:r w:rsidRPr="002907A6">
              <w:t>Unauthorized users with privileges may access, modify, change system information without permission or prior knowledge of authority which may cause system vulnerability. Department should maintain approved software list used by them which will help to monitor user list, data backup periodically etc.</w:t>
            </w:r>
          </w:p>
          <w:p w:rsidR="00501098" w:rsidRPr="0096715E" w:rsidRDefault="00501098" w:rsidP="00501098">
            <w:pPr>
              <w:jc w:val="both"/>
              <w:rPr>
                <w:b/>
              </w:rPr>
            </w:pPr>
            <w:r w:rsidRPr="0096715E">
              <w:rPr>
                <w:b/>
              </w:rPr>
              <w:t>Risk Category: Medium</w:t>
            </w:r>
          </w:p>
          <w:p w:rsidR="00501098" w:rsidRDefault="00501098" w:rsidP="00501098">
            <w:pPr>
              <w:jc w:val="both"/>
            </w:pPr>
            <w:r w:rsidRPr="0096715E">
              <w:rPr>
                <w:b/>
              </w:rPr>
              <w:t>Re</w:t>
            </w:r>
            <w:r>
              <w:rPr>
                <w:b/>
              </w:rPr>
              <w:t>commendation</w:t>
            </w:r>
            <w:r w:rsidRPr="0096715E">
              <w:rPr>
                <w:b/>
              </w:rPr>
              <w:t xml:space="preserve">: </w:t>
            </w:r>
            <w:r w:rsidRPr="0096715E">
              <w:t>The department is recommended to maintain approved list of used software with user access privileges details.</w:t>
            </w:r>
          </w:p>
          <w:p w:rsidR="00501098" w:rsidRPr="006C44A0" w:rsidRDefault="00501098" w:rsidP="00501098">
            <w:pPr>
              <w:spacing w:line="276" w:lineRule="auto"/>
              <w:jc w:val="both"/>
              <w:rPr>
                <w:sz w:val="20"/>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96715E" w:rsidRDefault="00501098" w:rsidP="00501098">
            <w:pPr>
              <w:jc w:val="both"/>
              <w:rPr>
                <w:b/>
              </w:rPr>
            </w:pPr>
            <w:r>
              <w:rPr>
                <w:b/>
                <w:u w:val="single"/>
              </w:rPr>
              <w:t>Observation</w:t>
            </w:r>
            <w:r w:rsidRPr="0096715E">
              <w:rPr>
                <w:b/>
                <w:u w:val="single"/>
              </w:rPr>
              <w:t>:</w:t>
            </w:r>
            <w:r w:rsidRPr="0096715E">
              <w:t xml:space="preserve"> (Original serial # 06) </w:t>
            </w:r>
          </w:p>
          <w:p w:rsidR="00501098" w:rsidRPr="0096715E" w:rsidRDefault="00501098" w:rsidP="00501098">
            <w:pPr>
              <w:pStyle w:val="ListParagraph"/>
              <w:spacing w:after="0"/>
              <w:ind w:left="0"/>
              <w:contextualSpacing w:val="0"/>
              <w:jc w:val="both"/>
              <w:rPr>
                <w:rFonts w:ascii="Times New Roman" w:hAnsi="Times New Roman"/>
                <w:b/>
                <w:sz w:val="24"/>
                <w:szCs w:val="24"/>
              </w:rPr>
            </w:pPr>
            <w:r w:rsidRPr="0096715E">
              <w:rPr>
                <w:rFonts w:ascii="Times New Roman" w:hAnsi="Times New Roman"/>
                <w:sz w:val="24"/>
                <w:szCs w:val="24"/>
              </w:rPr>
              <w:t>Data backup is not taken as per Backup and Restore Policy.</w:t>
            </w:r>
          </w:p>
          <w:p w:rsidR="00501098" w:rsidRDefault="00501098" w:rsidP="00501098">
            <w:pPr>
              <w:pStyle w:val="ListParagraph"/>
              <w:spacing w:after="0"/>
              <w:ind w:left="0"/>
              <w:contextualSpacing w:val="0"/>
              <w:jc w:val="both"/>
              <w:rPr>
                <w:rFonts w:ascii="Times New Roman" w:hAnsi="Times New Roman"/>
                <w:sz w:val="24"/>
                <w:szCs w:val="24"/>
              </w:rPr>
            </w:pPr>
            <w:r w:rsidRPr="0096715E">
              <w:rPr>
                <w:rFonts w:ascii="Times New Roman" w:hAnsi="Times New Roman"/>
                <w:b/>
                <w:sz w:val="24"/>
                <w:szCs w:val="24"/>
              </w:rPr>
              <w:t>Risks/Impact:</w:t>
            </w:r>
            <w:r w:rsidRPr="0096715E">
              <w:rPr>
                <w:rFonts w:ascii="Times New Roman" w:hAnsi="Times New Roman"/>
                <w:sz w:val="24"/>
                <w:szCs w:val="24"/>
              </w:rPr>
              <w:t xml:space="preserve"> </w:t>
            </w:r>
          </w:p>
          <w:p w:rsidR="00501098" w:rsidRPr="002907A6" w:rsidRDefault="00501098" w:rsidP="002907A6">
            <w:pPr>
              <w:jc w:val="both"/>
            </w:pPr>
            <w:r w:rsidRPr="002907A6">
              <w:t>In case of hard disk failure, no backup will be available. Backup and recovery describes the process of creating and storing copies of data that can be used to protect organizations against data loss. This is also a part of Disaster Recovery Plan (DRP).</w:t>
            </w:r>
          </w:p>
          <w:p w:rsidR="00501098" w:rsidRPr="0096715E" w:rsidRDefault="00501098" w:rsidP="00501098">
            <w:pPr>
              <w:jc w:val="both"/>
              <w:rPr>
                <w:b/>
              </w:rPr>
            </w:pPr>
            <w:r w:rsidRPr="0096715E">
              <w:rPr>
                <w:b/>
              </w:rPr>
              <w:t>Risk Category: High</w:t>
            </w:r>
          </w:p>
          <w:p w:rsidR="00501098" w:rsidRDefault="00501098" w:rsidP="00501098">
            <w:pPr>
              <w:jc w:val="both"/>
            </w:pPr>
            <w:r>
              <w:rPr>
                <w:b/>
              </w:rPr>
              <w:t>Recommendation</w:t>
            </w:r>
            <w:r w:rsidRPr="0096715E">
              <w:rPr>
                <w:b/>
              </w:rPr>
              <w:t xml:space="preserve">: </w:t>
            </w:r>
            <w:r w:rsidRPr="0096715E">
              <w:t>The Department is advised to take data backup periodically according to the applicable control/sub control in 9.3 of ICT Security Policy (January 2018).</w:t>
            </w:r>
          </w:p>
          <w:p w:rsidR="00501098" w:rsidRPr="009821AB" w:rsidRDefault="00501098" w:rsidP="00501098">
            <w:pPr>
              <w:jc w:val="both"/>
              <w:rPr>
                <w:sz w:val="26"/>
                <w:szCs w:val="26"/>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96715E" w:rsidRDefault="00501098" w:rsidP="00501098">
            <w:pPr>
              <w:jc w:val="both"/>
            </w:pPr>
            <w:r>
              <w:rPr>
                <w:b/>
                <w:u w:val="single"/>
              </w:rPr>
              <w:t>Observation</w:t>
            </w:r>
            <w:r w:rsidRPr="0096715E">
              <w:rPr>
                <w:b/>
                <w:u w:val="single"/>
              </w:rPr>
              <w:t>:</w:t>
            </w:r>
            <w:r w:rsidRPr="0096715E">
              <w:t xml:space="preserve">  (Original serial # 02) </w:t>
            </w:r>
          </w:p>
          <w:p w:rsidR="00501098" w:rsidRPr="0096715E" w:rsidRDefault="00501098" w:rsidP="00501098">
            <w:pPr>
              <w:pStyle w:val="ListParagraph"/>
              <w:spacing w:after="0"/>
              <w:ind w:left="0"/>
              <w:jc w:val="both"/>
              <w:rPr>
                <w:rFonts w:ascii="Times New Roman" w:hAnsi="Times New Roman"/>
                <w:sz w:val="24"/>
                <w:szCs w:val="24"/>
              </w:rPr>
            </w:pPr>
            <w:r w:rsidRPr="0096715E">
              <w:rPr>
                <w:rFonts w:ascii="Times New Roman" w:hAnsi="Times New Roman"/>
                <w:sz w:val="24"/>
                <w:szCs w:val="24"/>
              </w:rPr>
              <w:t>Updated and approved Business Continuity Plan (BCP) is not found in the department.</w:t>
            </w:r>
          </w:p>
          <w:p w:rsidR="00501098" w:rsidRPr="0096715E" w:rsidRDefault="00501098" w:rsidP="00501098">
            <w:pPr>
              <w:pStyle w:val="ListParagraph"/>
              <w:spacing w:after="0"/>
              <w:ind w:left="0"/>
              <w:contextualSpacing w:val="0"/>
              <w:jc w:val="both"/>
              <w:rPr>
                <w:rFonts w:ascii="Times New Roman" w:hAnsi="Times New Roman"/>
                <w:sz w:val="24"/>
                <w:szCs w:val="24"/>
              </w:rPr>
            </w:pPr>
            <w:r w:rsidRPr="0096715E">
              <w:rPr>
                <w:rFonts w:ascii="Times New Roman" w:hAnsi="Times New Roman"/>
                <w:b/>
                <w:sz w:val="24"/>
                <w:szCs w:val="24"/>
              </w:rPr>
              <w:t>Risks/Impact:</w:t>
            </w:r>
            <w:r w:rsidRPr="0096715E">
              <w:rPr>
                <w:rFonts w:ascii="Times New Roman" w:hAnsi="Times New Roman"/>
                <w:sz w:val="24"/>
                <w:szCs w:val="24"/>
              </w:rPr>
              <w:t xml:space="preserve"> </w:t>
            </w:r>
          </w:p>
          <w:p w:rsidR="00501098" w:rsidRPr="002907A6" w:rsidRDefault="00501098" w:rsidP="002907A6">
            <w:pPr>
              <w:jc w:val="both"/>
              <w:rPr>
                <w:b/>
              </w:rPr>
            </w:pPr>
            <w:r w:rsidRPr="002907A6">
              <w:t>It is important for ensuring the applicability of BCP. Unapproved BCP may not effective as well as BCP team members may not be aware of their duties.</w:t>
            </w:r>
          </w:p>
          <w:p w:rsidR="00501098" w:rsidRPr="0096715E" w:rsidRDefault="00501098" w:rsidP="00501098">
            <w:pPr>
              <w:jc w:val="both"/>
              <w:rPr>
                <w:b/>
              </w:rPr>
            </w:pPr>
            <w:r w:rsidRPr="0096715E">
              <w:rPr>
                <w:b/>
              </w:rPr>
              <w:t>Risk Category: High</w:t>
            </w:r>
          </w:p>
          <w:p w:rsidR="00501098" w:rsidRDefault="00501098" w:rsidP="00501098">
            <w:pPr>
              <w:jc w:val="both"/>
            </w:pPr>
            <w:r>
              <w:rPr>
                <w:b/>
              </w:rPr>
              <w:t>Recommendation</w:t>
            </w:r>
            <w:r w:rsidRPr="0096715E">
              <w:rPr>
                <w:b/>
              </w:rPr>
              <w:t>:</w:t>
            </w:r>
            <w:r>
              <w:rPr>
                <w:b/>
              </w:rPr>
              <w:t xml:space="preserve"> </w:t>
            </w:r>
            <w:r w:rsidRPr="0096715E">
              <w:t>The department is advised to review BCP according to the applicable control/sub control in chapter 9 of ICT Security Policy (January 2018).</w:t>
            </w:r>
          </w:p>
          <w:p w:rsidR="00501098" w:rsidRPr="009821AB" w:rsidRDefault="00501098" w:rsidP="00501098">
            <w:pPr>
              <w:jc w:val="both"/>
              <w:rPr>
                <w:sz w:val="26"/>
                <w:szCs w:val="26"/>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96715E" w:rsidRDefault="00501098" w:rsidP="00501098">
            <w:pPr>
              <w:jc w:val="both"/>
              <w:rPr>
                <w:b/>
              </w:rPr>
            </w:pPr>
            <w:r w:rsidRPr="0096715E">
              <w:rPr>
                <w:b/>
                <w:u w:val="single"/>
              </w:rPr>
              <w:t>Observation</w:t>
            </w:r>
            <w:r w:rsidRPr="0096715E">
              <w:rPr>
                <w:b/>
              </w:rPr>
              <w:t xml:space="preserve">: </w:t>
            </w:r>
            <w:r w:rsidRPr="0096715E">
              <w:t>(Original serial # 05)</w:t>
            </w:r>
          </w:p>
          <w:p w:rsidR="00501098" w:rsidRPr="0096715E" w:rsidRDefault="00501098" w:rsidP="00501098">
            <w:pPr>
              <w:pStyle w:val="ListParagraph"/>
              <w:spacing w:after="0"/>
              <w:ind w:left="0"/>
              <w:contextualSpacing w:val="0"/>
              <w:jc w:val="both"/>
              <w:rPr>
                <w:rFonts w:ascii="Times New Roman" w:hAnsi="Times New Roman"/>
                <w:b/>
                <w:sz w:val="24"/>
                <w:szCs w:val="24"/>
              </w:rPr>
            </w:pPr>
            <w:r w:rsidRPr="0096715E">
              <w:rPr>
                <w:rFonts w:ascii="Times New Roman" w:hAnsi="Times New Roman"/>
                <w:sz w:val="24"/>
                <w:szCs w:val="24"/>
              </w:rPr>
              <w:t>ICT asset inventory is not updated.</w:t>
            </w:r>
          </w:p>
          <w:p w:rsidR="00501098" w:rsidRPr="0096715E" w:rsidRDefault="00501098" w:rsidP="00501098">
            <w:pPr>
              <w:pStyle w:val="ListParagraph"/>
              <w:spacing w:after="0"/>
              <w:ind w:left="0"/>
              <w:contextualSpacing w:val="0"/>
              <w:jc w:val="both"/>
              <w:rPr>
                <w:rFonts w:ascii="Times New Roman" w:hAnsi="Times New Roman"/>
                <w:sz w:val="24"/>
                <w:szCs w:val="24"/>
              </w:rPr>
            </w:pPr>
            <w:r w:rsidRPr="0096715E">
              <w:rPr>
                <w:rFonts w:ascii="Times New Roman" w:hAnsi="Times New Roman"/>
                <w:b/>
                <w:sz w:val="24"/>
                <w:szCs w:val="24"/>
              </w:rPr>
              <w:t>Risks/Impact:</w:t>
            </w:r>
            <w:r w:rsidRPr="0096715E">
              <w:rPr>
                <w:rFonts w:ascii="Times New Roman" w:hAnsi="Times New Roman"/>
                <w:sz w:val="24"/>
                <w:szCs w:val="24"/>
              </w:rPr>
              <w:t xml:space="preserve"> </w:t>
            </w:r>
          </w:p>
          <w:p w:rsidR="00501098" w:rsidRPr="002907A6" w:rsidRDefault="00501098" w:rsidP="002907A6">
            <w:pPr>
              <w:jc w:val="both"/>
            </w:pPr>
            <w:r w:rsidRPr="002907A6">
              <w:t>It does not ensure proper use of assets and Asset tracking will be difficult.</w:t>
            </w:r>
          </w:p>
          <w:p w:rsidR="00501098" w:rsidRPr="0096715E" w:rsidRDefault="00501098" w:rsidP="00501098">
            <w:pPr>
              <w:jc w:val="both"/>
              <w:rPr>
                <w:b/>
              </w:rPr>
            </w:pPr>
            <w:r w:rsidRPr="0096715E">
              <w:rPr>
                <w:b/>
              </w:rPr>
              <w:lastRenderedPageBreak/>
              <w:t>Risk Category: High</w:t>
            </w:r>
          </w:p>
          <w:p w:rsidR="00501098" w:rsidRDefault="00501098" w:rsidP="00501098">
            <w:pPr>
              <w:jc w:val="both"/>
            </w:pPr>
            <w:r>
              <w:rPr>
                <w:b/>
              </w:rPr>
              <w:t>Recommendation</w:t>
            </w:r>
            <w:r w:rsidRPr="0096715E">
              <w:rPr>
                <w:b/>
              </w:rPr>
              <w:t>:</w:t>
            </w:r>
            <w:r>
              <w:rPr>
                <w:b/>
              </w:rPr>
              <w:t xml:space="preserve"> </w:t>
            </w:r>
            <w:r w:rsidRPr="0096715E">
              <w:t>The department is advised to maintain asset inventory register with custodian details according to the applicable control/sub control in 5.1 of ICT Security Policy (January 2018).</w:t>
            </w:r>
          </w:p>
          <w:p w:rsidR="00501098" w:rsidRPr="009821AB" w:rsidRDefault="00501098" w:rsidP="00501098">
            <w:pPr>
              <w:jc w:val="both"/>
              <w:rPr>
                <w:b/>
                <w:color w:val="FF0000"/>
                <w:u w:val="single"/>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96715E" w:rsidRDefault="00501098" w:rsidP="00501098">
            <w:pPr>
              <w:jc w:val="both"/>
            </w:pPr>
            <w:r>
              <w:rPr>
                <w:b/>
                <w:u w:val="single"/>
              </w:rPr>
              <w:t>Observation</w:t>
            </w:r>
            <w:r w:rsidRPr="0096715E">
              <w:rPr>
                <w:b/>
                <w:u w:val="single"/>
              </w:rPr>
              <w:t>:</w:t>
            </w:r>
            <w:r w:rsidRPr="0096715E">
              <w:t xml:space="preserve"> (Original serial # 08)</w:t>
            </w:r>
          </w:p>
          <w:p w:rsidR="00501098" w:rsidRPr="0096715E" w:rsidRDefault="00501098" w:rsidP="00501098">
            <w:pPr>
              <w:pStyle w:val="ListParagraph"/>
              <w:ind w:left="0"/>
              <w:jc w:val="both"/>
              <w:rPr>
                <w:rFonts w:ascii="Times New Roman" w:hAnsi="Times New Roman"/>
                <w:sz w:val="24"/>
                <w:szCs w:val="24"/>
              </w:rPr>
            </w:pPr>
            <w:r w:rsidRPr="0096715E">
              <w:rPr>
                <w:rFonts w:ascii="Times New Roman" w:hAnsi="Times New Roman"/>
                <w:sz w:val="24"/>
                <w:szCs w:val="24"/>
              </w:rPr>
              <w:t>There are some users who are running their PC without UPS or Malfunctioning UPS. According to ICT Security Policy (January 2018) control number 5.2.2 “Desktop computers shall be connected to UPS” but some PCs are running without UPS.</w:t>
            </w:r>
          </w:p>
          <w:p w:rsidR="00501098" w:rsidRPr="0096715E" w:rsidRDefault="00501098" w:rsidP="00501098">
            <w:pPr>
              <w:pStyle w:val="ListParagraph"/>
              <w:spacing w:after="0"/>
              <w:ind w:left="0"/>
              <w:contextualSpacing w:val="0"/>
              <w:jc w:val="both"/>
              <w:rPr>
                <w:rFonts w:ascii="Times New Roman" w:hAnsi="Times New Roman"/>
                <w:sz w:val="24"/>
                <w:szCs w:val="24"/>
              </w:rPr>
            </w:pPr>
            <w:r w:rsidRPr="0096715E">
              <w:rPr>
                <w:rFonts w:ascii="Times New Roman" w:hAnsi="Times New Roman"/>
                <w:b/>
                <w:sz w:val="24"/>
                <w:szCs w:val="24"/>
              </w:rPr>
              <w:t>Risks/Impact:</w:t>
            </w:r>
            <w:r w:rsidRPr="0096715E">
              <w:rPr>
                <w:rFonts w:ascii="Times New Roman" w:hAnsi="Times New Roman"/>
                <w:sz w:val="24"/>
                <w:szCs w:val="24"/>
              </w:rPr>
              <w:t xml:space="preserve"> </w:t>
            </w:r>
          </w:p>
          <w:p w:rsidR="00501098" w:rsidRPr="002907A6" w:rsidRDefault="00501098" w:rsidP="002907A6">
            <w:pPr>
              <w:jc w:val="both"/>
            </w:pPr>
            <w:r w:rsidRPr="002907A6">
              <w:t>When an unexpected power failure occurs, the computer shut down improperly. As a result file corruption, OS corruption or hard disk fatal error may occur.</w:t>
            </w:r>
          </w:p>
          <w:p w:rsidR="00501098" w:rsidRPr="0096715E" w:rsidRDefault="00501098" w:rsidP="00501098">
            <w:pPr>
              <w:rPr>
                <w:b/>
              </w:rPr>
            </w:pPr>
            <w:r w:rsidRPr="0096715E">
              <w:rPr>
                <w:b/>
              </w:rPr>
              <w:t>Risk Category: High</w:t>
            </w:r>
          </w:p>
          <w:p w:rsidR="00501098" w:rsidRDefault="00501098" w:rsidP="00501098">
            <w:r>
              <w:rPr>
                <w:b/>
              </w:rPr>
              <w:t>Recommendation</w:t>
            </w:r>
            <w:r w:rsidRPr="0096715E">
              <w:rPr>
                <w:b/>
              </w:rPr>
              <w:t>:</w:t>
            </w:r>
            <w:r>
              <w:rPr>
                <w:b/>
              </w:rPr>
              <w:t xml:space="preserve"> </w:t>
            </w:r>
            <w:r w:rsidRPr="0096715E">
              <w:t>The Department is advised to take necessary action so that all desktop PCs are connected with functional UPS</w:t>
            </w:r>
          </w:p>
          <w:p w:rsidR="00501098" w:rsidRPr="0096715E" w:rsidRDefault="00501098" w:rsidP="00501098">
            <w:pPr>
              <w:rPr>
                <w:b/>
              </w:rPr>
            </w:pPr>
          </w:p>
        </w:tc>
      </w:tr>
      <w:tr w:rsidR="00501098" w:rsidRPr="007965BD" w:rsidTr="00DF07AA">
        <w:tc>
          <w:tcPr>
            <w:tcW w:w="9738" w:type="dxa"/>
            <w:gridSpan w:val="2"/>
          </w:tcPr>
          <w:p w:rsidR="00501098" w:rsidRPr="00E4440E" w:rsidRDefault="00501098" w:rsidP="00501098">
            <w:pPr>
              <w:spacing w:line="276" w:lineRule="auto"/>
              <w:jc w:val="both"/>
              <w:rPr>
                <w:rFonts w:eastAsiaTheme="minorEastAsia"/>
                <w:b/>
                <w:color w:val="FF0000"/>
                <w:u w:val="single"/>
              </w:rPr>
            </w:pPr>
            <w:r w:rsidRPr="00D5526E">
              <w:rPr>
                <w:b/>
              </w:rPr>
              <w:t>E.</w:t>
            </w:r>
            <w:r w:rsidRPr="00E4440E">
              <w:rPr>
                <w:b/>
                <w:color w:val="FF0000"/>
              </w:rPr>
              <w:t xml:space="preserve">   </w:t>
            </w:r>
            <w:r w:rsidRPr="00D5526E">
              <w:rPr>
                <w:b/>
                <w:u w:val="single"/>
              </w:rPr>
              <w:t xml:space="preserve"> </w:t>
            </w:r>
            <w:r w:rsidRPr="000D798F">
              <w:rPr>
                <w:rFonts w:eastAsiaTheme="minorEastAsia"/>
                <w:b/>
                <w:color w:val="C00000"/>
                <w:u w:val="single"/>
              </w:rPr>
              <w:t xml:space="preserve">ICT Audit Period </w:t>
            </w:r>
            <w:r w:rsidRPr="000D798F">
              <w:rPr>
                <w:b/>
                <w:color w:val="C00000"/>
                <w:u w:val="single"/>
              </w:rPr>
              <w:t>April 2018-September 2018</w:t>
            </w:r>
            <w:r w:rsidRPr="00D5526E">
              <w:rPr>
                <w:b/>
                <w:u w:val="single"/>
              </w:rPr>
              <w:t xml:space="preserve"> </w:t>
            </w:r>
            <w:r w:rsidRPr="00D5526E">
              <w:rPr>
                <w:rFonts w:eastAsiaTheme="minorEastAsia"/>
                <w:b/>
                <w:u w:val="single"/>
              </w:rPr>
              <w:t xml:space="preserve">(8/21 Observations Serial#: </w:t>
            </w:r>
            <w:r w:rsidR="000C4D85">
              <w:rPr>
                <w:rFonts w:eastAsiaTheme="minorEastAsia"/>
                <w:b/>
                <w:u w:val="single"/>
              </w:rPr>
              <w:t>4</w:t>
            </w:r>
            <w:r w:rsidR="004D2ECD">
              <w:rPr>
                <w:rFonts w:eastAsiaTheme="minorEastAsia"/>
                <w:b/>
                <w:u w:val="single"/>
              </w:rPr>
              <w:t>0</w:t>
            </w:r>
            <w:r w:rsidRPr="00D5526E">
              <w:rPr>
                <w:rFonts w:eastAsiaTheme="minorEastAsia"/>
                <w:b/>
                <w:u w:val="single"/>
              </w:rPr>
              <w:t>-</w:t>
            </w:r>
            <w:r w:rsidR="000C4D85">
              <w:rPr>
                <w:rFonts w:eastAsiaTheme="minorEastAsia"/>
                <w:b/>
                <w:u w:val="single"/>
              </w:rPr>
              <w:t>4</w:t>
            </w:r>
            <w:r w:rsidR="004D2ECD">
              <w:rPr>
                <w:rFonts w:eastAsiaTheme="minorEastAsia"/>
                <w:b/>
                <w:u w:val="single"/>
              </w:rPr>
              <w:t>7</w:t>
            </w:r>
            <w:r w:rsidRPr="00D5526E">
              <w:rPr>
                <w:rFonts w:eastAsiaTheme="minorEastAsia"/>
                <w:b/>
                <w:u w:val="single"/>
              </w:rPr>
              <w:t>):</w:t>
            </w:r>
          </w:p>
          <w:p w:rsidR="00501098" w:rsidRPr="006C44A0" w:rsidRDefault="00501098" w:rsidP="00501098">
            <w:pPr>
              <w:spacing w:line="276" w:lineRule="auto"/>
              <w:jc w:val="both"/>
              <w:rPr>
                <w:b/>
                <w:sz w:val="20"/>
                <w:u w:val="single"/>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96715E" w:rsidRDefault="00501098" w:rsidP="00501098">
            <w:pPr>
              <w:jc w:val="both"/>
            </w:pPr>
            <w:r>
              <w:rPr>
                <w:b/>
                <w:u w:val="single"/>
              </w:rPr>
              <w:t>Observation</w:t>
            </w:r>
            <w:r w:rsidRPr="0096715E">
              <w:rPr>
                <w:b/>
                <w:u w:val="single"/>
              </w:rPr>
              <w:t>:</w:t>
            </w:r>
            <w:r w:rsidRPr="0096715E">
              <w:t xml:space="preserve"> (Original serial # </w:t>
            </w:r>
            <w:r w:rsidRPr="0096715E">
              <w:rPr>
                <w:i/>
              </w:rPr>
              <w:t>02</w:t>
            </w:r>
            <w:r w:rsidRPr="0096715E">
              <w:t>)</w:t>
            </w:r>
          </w:p>
          <w:p w:rsidR="00501098" w:rsidRPr="0096715E" w:rsidRDefault="00501098" w:rsidP="00501098">
            <w:pPr>
              <w:pStyle w:val="ListParagraph"/>
              <w:ind w:left="0"/>
              <w:jc w:val="both"/>
              <w:rPr>
                <w:rFonts w:ascii="Times New Roman" w:hAnsi="Times New Roman"/>
                <w:sz w:val="24"/>
                <w:szCs w:val="24"/>
              </w:rPr>
            </w:pPr>
            <w:r w:rsidRPr="0096715E">
              <w:rPr>
                <w:rFonts w:ascii="Times New Roman" w:hAnsi="Times New Roman"/>
                <w:sz w:val="24"/>
                <w:szCs w:val="24"/>
              </w:rPr>
              <w:t>Business Continuity Plan (BCP) is not found.</w:t>
            </w:r>
          </w:p>
          <w:p w:rsidR="00501098" w:rsidRPr="0096715E" w:rsidRDefault="00501098" w:rsidP="00501098">
            <w:pPr>
              <w:pStyle w:val="ListParagraph"/>
              <w:spacing w:after="0"/>
              <w:ind w:left="0"/>
              <w:contextualSpacing w:val="0"/>
              <w:jc w:val="both"/>
              <w:rPr>
                <w:rFonts w:ascii="Times New Roman" w:hAnsi="Times New Roman"/>
                <w:sz w:val="24"/>
                <w:szCs w:val="24"/>
              </w:rPr>
            </w:pPr>
            <w:r w:rsidRPr="0096715E">
              <w:rPr>
                <w:rFonts w:ascii="Times New Roman" w:hAnsi="Times New Roman"/>
                <w:b/>
                <w:sz w:val="24"/>
                <w:szCs w:val="24"/>
              </w:rPr>
              <w:t>Risks/Impact:</w:t>
            </w:r>
            <w:r w:rsidRPr="0096715E">
              <w:rPr>
                <w:rFonts w:ascii="Times New Roman" w:hAnsi="Times New Roman"/>
                <w:sz w:val="24"/>
                <w:szCs w:val="24"/>
              </w:rPr>
              <w:t xml:space="preserve"> </w:t>
            </w:r>
          </w:p>
          <w:p w:rsidR="00501098" w:rsidRPr="002907A6" w:rsidRDefault="00501098" w:rsidP="002907A6">
            <w:pPr>
              <w:jc w:val="both"/>
            </w:pPr>
            <w:r w:rsidRPr="002907A6">
              <w:t>Violation of BB ICT Security Policy. BCP is required for planning of business resiliency for critical incidents.</w:t>
            </w:r>
          </w:p>
          <w:p w:rsidR="00501098" w:rsidRDefault="00501098" w:rsidP="00501098">
            <w:pPr>
              <w:pStyle w:val="ListParagraph"/>
              <w:spacing w:after="0"/>
              <w:ind w:left="0"/>
              <w:contextualSpacing w:val="0"/>
              <w:jc w:val="both"/>
              <w:rPr>
                <w:rFonts w:ascii="Times New Roman" w:hAnsi="Times New Roman"/>
                <w:sz w:val="24"/>
                <w:szCs w:val="24"/>
              </w:rPr>
            </w:pPr>
            <w:r>
              <w:rPr>
                <w:rFonts w:ascii="Times New Roman" w:hAnsi="Times New Roman"/>
                <w:b/>
                <w:sz w:val="24"/>
                <w:szCs w:val="24"/>
              </w:rPr>
              <w:t>Recommendation</w:t>
            </w:r>
            <w:r w:rsidRPr="0096715E">
              <w:rPr>
                <w:rFonts w:ascii="Times New Roman" w:hAnsi="Times New Roman"/>
                <w:b/>
                <w:sz w:val="24"/>
                <w:szCs w:val="24"/>
              </w:rPr>
              <w:t>:</w:t>
            </w:r>
            <w:r>
              <w:rPr>
                <w:rFonts w:ascii="Times New Roman" w:hAnsi="Times New Roman"/>
                <w:b/>
                <w:sz w:val="24"/>
                <w:szCs w:val="24"/>
              </w:rPr>
              <w:t xml:space="preserve"> </w:t>
            </w:r>
            <w:r w:rsidRPr="0096715E">
              <w:rPr>
                <w:rFonts w:ascii="Times New Roman" w:hAnsi="Times New Roman"/>
                <w:sz w:val="24"/>
                <w:szCs w:val="24"/>
              </w:rPr>
              <w:t>The department is recommended to place an approved Business Continuity Plan (BCP).</w:t>
            </w:r>
          </w:p>
          <w:p w:rsidR="00501098" w:rsidRPr="006C44A0" w:rsidRDefault="00501098" w:rsidP="00501098">
            <w:pPr>
              <w:pStyle w:val="ListParagraph"/>
              <w:spacing w:after="0"/>
              <w:ind w:left="0"/>
              <w:contextualSpacing w:val="0"/>
              <w:jc w:val="both"/>
              <w:rPr>
                <w:sz w:val="20"/>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96715E" w:rsidRDefault="00501098" w:rsidP="00501098">
            <w:pPr>
              <w:jc w:val="both"/>
            </w:pPr>
            <w:r>
              <w:rPr>
                <w:b/>
                <w:u w:val="single"/>
              </w:rPr>
              <w:t>Observation</w:t>
            </w:r>
            <w:r w:rsidRPr="0096715E">
              <w:rPr>
                <w:b/>
                <w:u w:val="single"/>
              </w:rPr>
              <w:t>:</w:t>
            </w:r>
            <w:r w:rsidRPr="0096715E">
              <w:t xml:space="preserve"> (Original serial # </w:t>
            </w:r>
            <w:r w:rsidRPr="0096715E">
              <w:rPr>
                <w:i/>
              </w:rPr>
              <w:t>03</w:t>
            </w:r>
            <w:r w:rsidRPr="0096715E">
              <w:t>)</w:t>
            </w:r>
          </w:p>
          <w:p w:rsidR="00501098" w:rsidRPr="0096715E" w:rsidRDefault="00501098" w:rsidP="00501098">
            <w:pPr>
              <w:pStyle w:val="ListParagraph"/>
              <w:ind w:left="0"/>
              <w:jc w:val="both"/>
              <w:rPr>
                <w:rFonts w:ascii="Times New Roman" w:hAnsi="Times New Roman"/>
                <w:sz w:val="24"/>
                <w:szCs w:val="24"/>
              </w:rPr>
            </w:pPr>
            <w:r w:rsidRPr="0096715E">
              <w:rPr>
                <w:rFonts w:ascii="Times New Roman" w:hAnsi="Times New Roman"/>
                <w:sz w:val="24"/>
                <w:szCs w:val="24"/>
              </w:rPr>
              <w:t>ICT asset inventory is not maintained properly.</w:t>
            </w:r>
          </w:p>
          <w:p w:rsidR="00501098" w:rsidRDefault="00501098" w:rsidP="00501098">
            <w:pPr>
              <w:pStyle w:val="ListParagraph"/>
              <w:spacing w:after="0"/>
              <w:ind w:left="0"/>
              <w:contextualSpacing w:val="0"/>
              <w:jc w:val="both"/>
              <w:rPr>
                <w:rFonts w:ascii="Times New Roman" w:hAnsi="Times New Roman"/>
                <w:sz w:val="24"/>
                <w:szCs w:val="24"/>
              </w:rPr>
            </w:pPr>
            <w:r w:rsidRPr="0096715E">
              <w:rPr>
                <w:rFonts w:ascii="Times New Roman" w:hAnsi="Times New Roman"/>
                <w:b/>
                <w:sz w:val="24"/>
                <w:szCs w:val="24"/>
              </w:rPr>
              <w:t>Risks/Impact:</w:t>
            </w:r>
            <w:r w:rsidRPr="0096715E">
              <w:rPr>
                <w:rFonts w:ascii="Times New Roman" w:hAnsi="Times New Roman"/>
                <w:sz w:val="24"/>
                <w:szCs w:val="24"/>
              </w:rPr>
              <w:t xml:space="preserve"> </w:t>
            </w:r>
          </w:p>
          <w:p w:rsidR="00501098" w:rsidRPr="002907A6" w:rsidRDefault="00501098" w:rsidP="002907A6">
            <w:pPr>
              <w:jc w:val="both"/>
            </w:pPr>
            <w:r w:rsidRPr="002907A6">
              <w:t>Violation of BB ICT Security Policy. Without asset inventory, department may face problem to manipulate actual assets.</w:t>
            </w:r>
          </w:p>
          <w:p w:rsidR="00501098" w:rsidRDefault="00501098" w:rsidP="00501098">
            <w:pPr>
              <w:pStyle w:val="ListParagraph"/>
              <w:spacing w:after="0"/>
              <w:ind w:left="0"/>
              <w:contextualSpacing w:val="0"/>
              <w:jc w:val="both"/>
              <w:rPr>
                <w:rFonts w:ascii="Times New Roman" w:hAnsi="Times New Roman"/>
                <w:sz w:val="26"/>
                <w:szCs w:val="26"/>
              </w:rPr>
            </w:pPr>
            <w:r>
              <w:rPr>
                <w:rFonts w:ascii="Times New Roman" w:hAnsi="Times New Roman"/>
                <w:b/>
                <w:sz w:val="24"/>
                <w:szCs w:val="24"/>
              </w:rPr>
              <w:t>Recommendation</w:t>
            </w:r>
            <w:r w:rsidRPr="0096715E">
              <w:rPr>
                <w:rFonts w:ascii="Times New Roman" w:hAnsi="Times New Roman"/>
                <w:b/>
                <w:sz w:val="24"/>
                <w:szCs w:val="24"/>
              </w:rPr>
              <w:t>:</w:t>
            </w:r>
            <w:r>
              <w:rPr>
                <w:rFonts w:ascii="Times New Roman" w:hAnsi="Times New Roman"/>
                <w:b/>
                <w:sz w:val="24"/>
                <w:szCs w:val="24"/>
              </w:rPr>
              <w:t xml:space="preserve"> </w:t>
            </w:r>
            <w:r w:rsidRPr="0096715E">
              <w:rPr>
                <w:rFonts w:ascii="Times New Roman" w:hAnsi="Times New Roman"/>
                <w:sz w:val="24"/>
                <w:szCs w:val="24"/>
              </w:rPr>
              <w:t>The department is advised to maintain ICT asset inventory properly.</w:t>
            </w:r>
          </w:p>
          <w:p w:rsidR="00501098" w:rsidRPr="006C44A0" w:rsidRDefault="00501098" w:rsidP="00501098">
            <w:pPr>
              <w:spacing w:line="276" w:lineRule="auto"/>
              <w:jc w:val="both"/>
              <w:rPr>
                <w:sz w:val="20"/>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96715E" w:rsidRDefault="00501098" w:rsidP="00501098">
            <w:pPr>
              <w:jc w:val="both"/>
            </w:pPr>
            <w:r>
              <w:rPr>
                <w:b/>
                <w:u w:val="single"/>
              </w:rPr>
              <w:t>Observation</w:t>
            </w:r>
            <w:r w:rsidRPr="0096715E">
              <w:rPr>
                <w:b/>
                <w:u w:val="single"/>
              </w:rPr>
              <w:t>:</w:t>
            </w:r>
            <w:r w:rsidRPr="0096715E">
              <w:t xml:space="preserve"> (Original serial # </w:t>
            </w:r>
            <w:r w:rsidRPr="0096715E">
              <w:rPr>
                <w:i/>
              </w:rPr>
              <w:t>04</w:t>
            </w:r>
            <w:r w:rsidRPr="0096715E">
              <w:t>)</w:t>
            </w:r>
          </w:p>
          <w:p w:rsidR="00501098" w:rsidRPr="0096715E" w:rsidRDefault="00501098" w:rsidP="00501098">
            <w:pPr>
              <w:pStyle w:val="ListParagraph"/>
              <w:ind w:left="0"/>
              <w:jc w:val="both"/>
              <w:rPr>
                <w:rFonts w:ascii="Times New Roman" w:hAnsi="Times New Roman"/>
                <w:sz w:val="24"/>
                <w:szCs w:val="24"/>
              </w:rPr>
            </w:pPr>
            <w:r w:rsidRPr="0096715E">
              <w:rPr>
                <w:rFonts w:ascii="Times New Roman" w:hAnsi="Times New Roman"/>
                <w:sz w:val="24"/>
                <w:szCs w:val="24"/>
              </w:rPr>
              <w:t>Data backup is not taken as per Backup and Restore Policy.</w:t>
            </w:r>
          </w:p>
          <w:p w:rsidR="00501098" w:rsidRPr="0096715E" w:rsidRDefault="00501098" w:rsidP="00501098">
            <w:pPr>
              <w:pStyle w:val="ListParagraph"/>
              <w:spacing w:after="0"/>
              <w:ind w:left="0"/>
              <w:contextualSpacing w:val="0"/>
              <w:jc w:val="both"/>
              <w:rPr>
                <w:rFonts w:ascii="Times New Roman" w:hAnsi="Times New Roman"/>
                <w:sz w:val="24"/>
                <w:szCs w:val="24"/>
              </w:rPr>
            </w:pPr>
            <w:r w:rsidRPr="0096715E">
              <w:rPr>
                <w:rFonts w:ascii="Times New Roman" w:hAnsi="Times New Roman"/>
                <w:b/>
                <w:sz w:val="24"/>
                <w:szCs w:val="24"/>
              </w:rPr>
              <w:t>Risks/Impact:</w:t>
            </w:r>
            <w:r w:rsidRPr="0096715E">
              <w:rPr>
                <w:rFonts w:ascii="Times New Roman" w:hAnsi="Times New Roman"/>
                <w:sz w:val="24"/>
                <w:szCs w:val="24"/>
              </w:rPr>
              <w:t xml:space="preserve"> </w:t>
            </w:r>
          </w:p>
          <w:p w:rsidR="00501098" w:rsidRPr="002907A6" w:rsidRDefault="00501098" w:rsidP="002907A6">
            <w:pPr>
              <w:jc w:val="both"/>
            </w:pPr>
            <w:r w:rsidRPr="002907A6">
              <w:t>Violation of Backup and Restore Policy. Backup and recovery describes the process of creating and storing copies of data that can be used to protect organizations against data loss. This is also a part of Disaster Recovery Plan (DRP).</w:t>
            </w:r>
          </w:p>
          <w:p w:rsidR="00501098" w:rsidRPr="0096715E" w:rsidRDefault="00501098" w:rsidP="00501098">
            <w:pPr>
              <w:pStyle w:val="ListParagraph"/>
              <w:spacing w:after="0"/>
              <w:ind w:left="0"/>
              <w:contextualSpacing w:val="0"/>
              <w:jc w:val="both"/>
              <w:rPr>
                <w:rFonts w:ascii="Times New Roman" w:hAnsi="Times New Roman"/>
                <w:sz w:val="24"/>
                <w:szCs w:val="24"/>
              </w:rPr>
            </w:pPr>
            <w:r>
              <w:rPr>
                <w:rFonts w:ascii="Times New Roman" w:hAnsi="Times New Roman"/>
                <w:b/>
                <w:sz w:val="24"/>
                <w:szCs w:val="24"/>
              </w:rPr>
              <w:t>Recommendation</w:t>
            </w:r>
            <w:r w:rsidRPr="0096715E">
              <w:rPr>
                <w:rFonts w:ascii="Times New Roman" w:hAnsi="Times New Roman"/>
                <w:b/>
                <w:sz w:val="24"/>
                <w:szCs w:val="24"/>
              </w:rPr>
              <w:t>:</w:t>
            </w:r>
            <w:r>
              <w:rPr>
                <w:rFonts w:ascii="Times New Roman" w:hAnsi="Times New Roman"/>
                <w:b/>
                <w:sz w:val="24"/>
                <w:szCs w:val="24"/>
              </w:rPr>
              <w:t xml:space="preserve"> </w:t>
            </w:r>
            <w:r w:rsidRPr="0096715E">
              <w:rPr>
                <w:rFonts w:ascii="Times New Roman" w:hAnsi="Times New Roman"/>
                <w:sz w:val="24"/>
                <w:szCs w:val="24"/>
              </w:rPr>
              <w:t>The department is recommended to take Data Backup as per policy.</w:t>
            </w:r>
          </w:p>
          <w:p w:rsidR="00501098" w:rsidRPr="006C44A0" w:rsidRDefault="00501098" w:rsidP="00501098">
            <w:pPr>
              <w:spacing w:line="276" w:lineRule="auto"/>
              <w:jc w:val="both"/>
              <w:rPr>
                <w:sz w:val="20"/>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96715E" w:rsidRDefault="00501098" w:rsidP="00501098">
            <w:pPr>
              <w:jc w:val="both"/>
            </w:pPr>
            <w:r>
              <w:rPr>
                <w:b/>
                <w:u w:val="single"/>
              </w:rPr>
              <w:t>Observation</w:t>
            </w:r>
            <w:r w:rsidRPr="0096715E">
              <w:rPr>
                <w:b/>
                <w:u w:val="single"/>
              </w:rPr>
              <w:t>:</w:t>
            </w:r>
            <w:r w:rsidRPr="0096715E">
              <w:t xml:space="preserve"> (Original serial # </w:t>
            </w:r>
            <w:r w:rsidRPr="0096715E">
              <w:rPr>
                <w:i/>
              </w:rPr>
              <w:t>05</w:t>
            </w:r>
            <w:r w:rsidRPr="0096715E">
              <w:t>)</w:t>
            </w:r>
          </w:p>
          <w:p w:rsidR="00501098" w:rsidRPr="0096715E" w:rsidRDefault="00501098" w:rsidP="00501098">
            <w:pPr>
              <w:pStyle w:val="ListParagraph"/>
              <w:ind w:left="0"/>
              <w:jc w:val="both"/>
              <w:rPr>
                <w:rFonts w:ascii="Times New Roman" w:hAnsi="Times New Roman"/>
                <w:sz w:val="24"/>
                <w:szCs w:val="24"/>
              </w:rPr>
            </w:pPr>
            <w:r w:rsidRPr="0096715E">
              <w:rPr>
                <w:rFonts w:ascii="Times New Roman" w:hAnsi="Times New Roman"/>
                <w:sz w:val="24"/>
                <w:szCs w:val="24"/>
              </w:rPr>
              <w:t>Some unauthorized software (Tor browser, HP Compaq download manager, etc.) are found in some PCs.</w:t>
            </w:r>
          </w:p>
          <w:p w:rsidR="00501098" w:rsidRPr="0096715E" w:rsidRDefault="00501098" w:rsidP="00501098">
            <w:pPr>
              <w:pStyle w:val="ListParagraph"/>
              <w:spacing w:after="0"/>
              <w:ind w:left="0"/>
              <w:contextualSpacing w:val="0"/>
              <w:jc w:val="both"/>
              <w:rPr>
                <w:rFonts w:ascii="Times New Roman" w:hAnsi="Times New Roman"/>
                <w:sz w:val="24"/>
                <w:szCs w:val="24"/>
              </w:rPr>
            </w:pPr>
            <w:r w:rsidRPr="0096715E">
              <w:rPr>
                <w:rFonts w:ascii="Times New Roman" w:hAnsi="Times New Roman"/>
                <w:b/>
                <w:sz w:val="24"/>
                <w:szCs w:val="24"/>
              </w:rPr>
              <w:t>Risks/Impact:</w:t>
            </w:r>
            <w:r w:rsidRPr="0096715E">
              <w:rPr>
                <w:rFonts w:ascii="Times New Roman" w:hAnsi="Times New Roman"/>
                <w:sz w:val="24"/>
                <w:szCs w:val="24"/>
              </w:rPr>
              <w:t xml:space="preserve"> </w:t>
            </w:r>
          </w:p>
          <w:p w:rsidR="00501098" w:rsidRPr="002907A6" w:rsidRDefault="00501098" w:rsidP="002907A6">
            <w:pPr>
              <w:jc w:val="both"/>
            </w:pPr>
            <w:r w:rsidRPr="002907A6">
              <w:t>Unauthorized and pirated software may contain viruses, malwares, adware etc. that will damage hard drive, steal sensitive data or cripple the network.</w:t>
            </w:r>
          </w:p>
          <w:p w:rsidR="00501098" w:rsidRPr="0096715E" w:rsidRDefault="00501098" w:rsidP="00501098">
            <w:pPr>
              <w:pStyle w:val="ListParagraph"/>
              <w:spacing w:after="0"/>
              <w:ind w:left="0"/>
              <w:contextualSpacing w:val="0"/>
              <w:jc w:val="both"/>
              <w:rPr>
                <w:rFonts w:ascii="Times New Roman" w:hAnsi="Times New Roman"/>
                <w:sz w:val="24"/>
                <w:szCs w:val="24"/>
              </w:rPr>
            </w:pPr>
            <w:r>
              <w:rPr>
                <w:rFonts w:ascii="Times New Roman" w:hAnsi="Times New Roman"/>
                <w:b/>
                <w:sz w:val="24"/>
                <w:szCs w:val="24"/>
              </w:rPr>
              <w:t>Recommendation</w:t>
            </w:r>
            <w:r w:rsidRPr="0096715E">
              <w:rPr>
                <w:rFonts w:ascii="Times New Roman" w:hAnsi="Times New Roman"/>
                <w:b/>
                <w:sz w:val="24"/>
                <w:szCs w:val="24"/>
              </w:rPr>
              <w:t xml:space="preserve">: </w:t>
            </w:r>
            <w:r w:rsidRPr="0096715E">
              <w:rPr>
                <w:rFonts w:ascii="Times New Roman" w:hAnsi="Times New Roman"/>
                <w:sz w:val="24"/>
                <w:szCs w:val="24"/>
              </w:rPr>
              <w:t>The department is advised to prohibit the employees to install/use all kinds of unauthorized and pirated software.</w:t>
            </w:r>
          </w:p>
          <w:p w:rsidR="00501098" w:rsidRDefault="00501098" w:rsidP="00501098">
            <w:pPr>
              <w:spacing w:line="276" w:lineRule="auto"/>
              <w:jc w:val="both"/>
              <w:rPr>
                <w:sz w:val="20"/>
              </w:rPr>
            </w:pPr>
          </w:p>
          <w:p w:rsidR="00373169" w:rsidRDefault="00373169" w:rsidP="00501098">
            <w:pPr>
              <w:spacing w:line="276" w:lineRule="auto"/>
              <w:jc w:val="both"/>
              <w:rPr>
                <w:sz w:val="20"/>
              </w:rPr>
            </w:pPr>
          </w:p>
          <w:p w:rsidR="00373169" w:rsidRDefault="00373169" w:rsidP="00501098">
            <w:pPr>
              <w:spacing w:line="276" w:lineRule="auto"/>
              <w:jc w:val="both"/>
              <w:rPr>
                <w:sz w:val="20"/>
              </w:rPr>
            </w:pPr>
          </w:p>
          <w:p w:rsidR="00373169" w:rsidRPr="006C44A0" w:rsidRDefault="00373169" w:rsidP="00501098">
            <w:pPr>
              <w:spacing w:line="276" w:lineRule="auto"/>
              <w:jc w:val="both"/>
              <w:rPr>
                <w:sz w:val="20"/>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96715E" w:rsidRDefault="00501098" w:rsidP="00501098">
            <w:pPr>
              <w:jc w:val="both"/>
            </w:pPr>
            <w:r w:rsidRPr="0096715E">
              <w:rPr>
                <w:b/>
                <w:u w:val="single"/>
              </w:rPr>
              <w:t>Observat</w:t>
            </w:r>
            <w:r>
              <w:rPr>
                <w:b/>
                <w:u w:val="single"/>
              </w:rPr>
              <w:t>ion</w:t>
            </w:r>
            <w:r w:rsidRPr="0096715E">
              <w:rPr>
                <w:b/>
                <w:u w:val="single"/>
              </w:rPr>
              <w:t>:</w:t>
            </w:r>
            <w:r w:rsidRPr="0096715E">
              <w:t xml:space="preserve"> (Original serial # </w:t>
            </w:r>
            <w:r w:rsidRPr="0096715E">
              <w:rPr>
                <w:i/>
              </w:rPr>
              <w:t>06</w:t>
            </w:r>
            <w:r w:rsidRPr="0096715E">
              <w:t>)</w:t>
            </w:r>
          </w:p>
          <w:p w:rsidR="00501098" w:rsidRPr="0096715E" w:rsidRDefault="00501098" w:rsidP="00501098">
            <w:pPr>
              <w:pStyle w:val="ListParagraph"/>
              <w:ind w:left="0"/>
              <w:jc w:val="both"/>
              <w:rPr>
                <w:rFonts w:ascii="Times New Roman" w:hAnsi="Times New Roman"/>
                <w:sz w:val="24"/>
                <w:szCs w:val="24"/>
              </w:rPr>
            </w:pPr>
            <w:r w:rsidRPr="0096715E">
              <w:rPr>
                <w:rFonts w:ascii="Times New Roman" w:hAnsi="Times New Roman"/>
                <w:sz w:val="24"/>
                <w:szCs w:val="24"/>
              </w:rPr>
              <w:t>Some PCs are running without UPS.</w:t>
            </w:r>
          </w:p>
          <w:p w:rsidR="00501098" w:rsidRPr="0096715E" w:rsidRDefault="00501098" w:rsidP="00501098">
            <w:pPr>
              <w:pStyle w:val="ListParagraph"/>
              <w:spacing w:after="0"/>
              <w:ind w:left="0"/>
              <w:contextualSpacing w:val="0"/>
              <w:jc w:val="both"/>
              <w:rPr>
                <w:rFonts w:ascii="Times New Roman" w:hAnsi="Times New Roman"/>
                <w:sz w:val="24"/>
                <w:szCs w:val="24"/>
              </w:rPr>
            </w:pPr>
            <w:r w:rsidRPr="0096715E">
              <w:rPr>
                <w:rFonts w:ascii="Times New Roman" w:hAnsi="Times New Roman"/>
                <w:b/>
                <w:sz w:val="24"/>
                <w:szCs w:val="24"/>
              </w:rPr>
              <w:t>Risks/Impact:</w:t>
            </w:r>
            <w:r w:rsidRPr="0096715E">
              <w:rPr>
                <w:rFonts w:ascii="Times New Roman" w:hAnsi="Times New Roman"/>
                <w:sz w:val="24"/>
                <w:szCs w:val="24"/>
              </w:rPr>
              <w:t xml:space="preserve"> </w:t>
            </w:r>
          </w:p>
          <w:p w:rsidR="00501098" w:rsidRPr="002907A6" w:rsidRDefault="00501098" w:rsidP="002907A6">
            <w:pPr>
              <w:jc w:val="both"/>
            </w:pPr>
            <w:r w:rsidRPr="002907A6">
              <w:t>Running computers without UPS may cause damage of hardware and also loss of data.</w:t>
            </w:r>
          </w:p>
          <w:p w:rsidR="00501098" w:rsidRPr="0096715E" w:rsidRDefault="00501098" w:rsidP="00501098">
            <w:pPr>
              <w:pStyle w:val="ListParagraph"/>
              <w:spacing w:after="0"/>
              <w:ind w:left="0"/>
              <w:contextualSpacing w:val="0"/>
              <w:jc w:val="both"/>
              <w:rPr>
                <w:rFonts w:ascii="Times New Roman" w:hAnsi="Times New Roman"/>
                <w:sz w:val="24"/>
                <w:szCs w:val="24"/>
              </w:rPr>
            </w:pPr>
            <w:r>
              <w:rPr>
                <w:rFonts w:ascii="Times New Roman" w:hAnsi="Times New Roman"/>
                <w:b/>
                <w:sz w:val="24"/>
                <w:szCs w:val="24"/>
              </w:rPr>
              <w:t>Recommendation</w:t>
            </w:r>
            <w:r w:rsidRPr="0096715E">
              <w:rPr>
                <w:rFonts w:ascii="Times New Roman" w:hAnsi="Times New Roman"/>
                <w:b/>
                <w:sz w:val="24"/>
                <w:szCs w:val="24"/>
              </w:rPr>
              <w:t>:</w:t>
            </w:r>
            <w:r>
              <w:rPr>
                <w:rFonts w:ascii="Times New Roman" w:hAnsi="Times New Roman"/>
                <w:b/>
                <w:sz w:val="24"/>
                <w:szCs w:val="24"/>
              </w:rPr>
              <w:t xml:space="preserve"> </w:t>
            </w:r>
            <w:r w:rsidRPr="0096715E">
              <w:rPr>
                <w:rFonts w:ascii="Times New Roman" w:hAnsi="Times New Roman"/>
                <w:sz w:val="24"/>
                <w:szCs w:val="24"/>
              </w:rPr>
              <w:t>The department is advised to ensure that all computers are connected through UPS to prevent hardware damage &amp; data loss.</w:t>
            </w:r>
          </w:p>
          <w:p w:rsidR="00501098" w:rsidRPr="006C44A0" w:rsidRDefault="00501098" w:rsidP="00501098">
            <w:pPr>
              <w:spacing w:line="276" w:lineRule="auto"/>
              <w:jc w:val="both"/>
              <w:rPr>
                <w:sz w:val="20"/>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96715E" w:rsidRDefault="00501098" w:rsidP="00501098">
            <w:pPr>
              <w:jc w:val="both"/>
            </w:pPr>
            <w:r>
              <w:rPr>
                <w:b/>
                <w:u w:val="single"/>
              </w:rPr>
              <w:t>Observation</w:t>
            </w:r>
            <w:r w:rsidRPr="0096715E">
              <w:rPr>
                <w:b/>
                <w:u w:val="single"/>
              </w:rPr>
              <w:t>:</w:t>
            </w:r>
            <w:r w:rsidRPr="0096715E">
              <w:t xml:space="preserve"> (Original serial # </w:t>
            </w:r>
            <w:r w:rsidRPr="0096715E">
              <w:rPr>
                <w:i/>
              </w:rPr>
              <w:t>07</w:t>
            </w:r>
            <w:r w:rsidRPr="0096715E">
              <w:t>)</w:t>
            </w:r>
          </w:p>
          <w:p w:rsidR="00501098" w:rsidRPr="0096715E" w:rsidRDefault="00501098" w:rsidP="00501098">
            <w:pPr>
              <w:pStyle w:val="ListParagraph"/>
              <w:ind w:left="0"/>
              <w:jc w:val="both"/>
              <w:rPr>
                <w:rFonts w:ascii="Times New Roman" w:hAnsi="Times New Roman"/>
                <w:sz w:val="24"/>
                <w:szCs w:val="24"/>
              </w:rPr>
            </w:pPr>
            <w:r w:rsidRPr="0096715E">
              <w:rPr>
                <w:rFonts w:ascii="Times New Roman" w:hAnsi="Times New Roman"/>
                <w:sz w:val="24"/>
                <w:szCs w:val="24"/>
              </w:rPr>
              <w:t>No action has been taken for disposal of ICT hardware as per policy.</w:t>
            </w:r>
          </w:p>
          <w:p w:rsidR="00501098" w:rsidRDefault="00501098" w:rsidP="00501098">
            <w:pPr>
              <w:pStyle w:val="ListParagraph"/>
              <w:spacing w:after="0"/>
              <w:ind w:left="0"/>
              <w:contextualSpacing w:val="0"/>
              <w:jc w:val="both"/>
              <w:rPr>
                <w:rFonts w:ascii="Times New Roman" w:hAnsi="Times New Roman"/>
                <w:sz w:val="24"/>
                <w:szCs w:val="24"/>
              </w:rPr>
            </w:pPr>
            <w:r w:rsidRPr="0096715E">
              <w:rPr>
                <w:rFonts w:ascii="Times New Roman" w:hAnsi="Times New Roman"/>
                <w:b/>
                <w:sz w:val="24"/>
                <w:szCs w:val="24"/>
              </w:rPr>
              <w:t>Risks/Impact:</w:t>
            </w:r>
            <w:r w:rsidRPr="0096715E">
              <w:rPr>
                <w:rFonts w:ascii="Times New Roman" w:hAnsi="Times New Roman"/>
                <w:sz w:val="24"/>
                <w:szCs w:val="24"/>
              </w:rPr>
              <w:t xml:space="preserve"> </w:t>
            </w:r>
          </w:p>
          <w:p w:rsidR="00501098" w:rsidRPr="002907A6" w:rsidRDefault="00501098" w:rsidP="002907A6">
            <w:pPr>
              <w:jc w:val="both"/>
            </w:pPr>
            <w:r w:rsidRPr="002907A6">
              <w:t>The disposal of assets involves eliminating assets from the accounting records. This is required to completely remove all traces of an asset from asset management register.</w:t>
            </w:r>
          </w:p>
          <w:p w:rsidR="00501098" w:rsidRDefault="00501098" w:rsidP="00501098">
            <w:pPr>
              <w:pStyle w:val="ListParagraph"/>
              <w:spacing w:after="0"/>
              <w:ind w:left="0"/>
              <w:contextualSpacing w:val="0"/>
              <w:jc w:val="both"/>
              <w:rPr>
                <w:rFonts w:ascii="Times New Roman" w:hAnsi="Times New Roman"/>
                <w:sz w:val="26"/>
                <w:szCs w:val="26"/>
              </w:rPr>
            </w:pPr>
            <w:r>
              <w:rPr>
                <w:rFonts w:ascii="Times New Roman" w:hAnsi="Times New Roman"/>
                <w:b/>
                <w:sz w:val="24"/>
                <w:szCs w:val="24"/>
              </w:rPr>
              <w:t>Recommendation</w:t>
            </w:r>
            <w:r w:rsidRPr="0096715E">
              <w:rPr>
                <w:rFonts w:ascii="Times New Roman" w:hAnsi="Times New Roman"/>
                <w:b/>
                <w:sz w:val="24"/>
                <w:szCs w:val="24"/>
              </w:rPr>
              <w:t xml:space="preserve">: </w:t>
            </w:r>
            <w:r w:rsidRPr="0096715E">
              <w:rPr>
                <w:rFonts w:ascii="Times New Roman" w:hAnsi="Times New Roman"/>
                <w:sz w:val="24"/>
                <w:szCs w:val="24"/>
              </w:rPr>
              <w:t>The department is advised to take the disposal of ICT hardware as per policy.</w:t>
            </w:r>
          </w:p>
          <w:p w:rsidR="00501098" w:rsidRPr="006C44A0" w:rsidRDefault="00501098" w:rsidP="00501098">
            <w:pPr>
              <w:spacing w:line="276" w:lineRule="auto"/>
              <w:jc w:val="both"/>
              <w:rPr>
                <w:sz w:val="20"/>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96715E" w:rsidRDefault="00501098" w:rsidP="00501098">
            <w:pPr>
              <w:jc w:val="both"/>
            </w:pPr>
            <w:r>
              <w:rPr>
                <w:b/>
                <w:u w:val="single"/>
              </w:rPr>
              <w:t>Observation</w:t>
            </w:r>
            <w:r w:rsidRPr="0096715E">
              <w:rPr>
                <w:b/>
                <w:u w:val="single"/>
              </w:rPr>
              <w:t>:</w:t>
            </w:r>
            <w:r w:rsidRPr="0096715E">
              <w:t xml:space="preserve"> (Original serial # </w:t>
            </w:r>
            <w:r w:rsidRPr="0096715E">
              <w:rPr>
                <w:i/>
              </w:rPr>
              <w:t>08</w:t>
            </w:r>
            <w:r w:rsidRPr="0096715E">
              <w:t>)</w:t>
            </w:r>
          </w:p>
          <w:p w:rsidR="00501098" w:rsidRPr="0096715E" w:rsidRDefault="00501098" w:rsidP="00501098">
            <w:pPr>
              <w:pStyle w:val="ListParagraph"/>
              <w:ind w:left="0"/>
              <w:jc w:val="both"/>
              <w:rPr>
                <w:rFonts w:ascii="Times New Roman" w:hAnsi="Times New Roman"/>
                <w:sz w:val="24"/>
                <w:szCs w:val="24"/>
              </w:rPr>
            </w:pPr>
            <w:r w:rsidRPr="0096715E">
              <w:rPr>
                <w:rFonts w:ascii="Times New Roman" w:hAnsi="Times New Roman"/>
                <w:sz w:val="24"/>
                <w:szCs w:val="24"/>
              </w:rPr>
              <w:t>ICT Security maintenance team is not reviewed and updated.</w:t>
            </w:r>
          </w:p>
          <w:p w:rsidR="00501098" w:rsidRDefault="00501098" w:rsidP="00501098">
            <w:pPr>
              <w:pStyle w:val="ListParagraph"/>
              <w:spacing w:after="0"/>
              <w:ind w:left="0"/>
              <w:contextualSpacing w:val="0"/>
              <w:jc w:val="both"/>
              <w:rPr>
                <w:rFonts w:ascii="Times New Roman" w:hAnsi="Times New Roman"/>
                <w:sz w:val="24"/>
                <w:szCs w:val="24"/>
              </w:rPr>
            </w:pPr>
            <w:r w:rsidRPr="0096715E">
              <w:rPr>
                <w:rFonts w:ascii="Times New Roman" w:hAnsi="Times New Roman"/>
                <w:b/>
                <w:sz w:val="24"/>
                <w:szCs w:val="24"/>
              </w:rPr>
              <w:t>Risks/Impact:</w:t>
            </w:r>
            <w:r w:rsidRPr="0096715E">
              <w:rPr>
                <w:rFonts w:ascii="Times New Roman" w:hAnsi="Times New Roman"/>
                <w:sz w:val="24"/>
                <w:szCs w:val="24"/>
              </w:rPr>
              <w:t xml:space="preserve"> </w:t>
            </w:r>
          </w:p>
          <w:p w:rsidR="00501098" w:rsidRPr="002907A6" w:rsidRDefault="00501098" w:rsidP="002907A6">
            <w:pPr>
              <w:jc w:val="both"/>
            </w:pPr>
            <w:r w:rsidRPr="002907A6">
              <w:t>All departmental ICT functions and system may be at risk if the team is not updated.</w:t>
            </w:r>
          </w:p>
          <w:p w:rsidR="00501098" w:rsidRPr="0096715E" w:rsidRDefault="00501098" w:rsidP="00501098">
            <w:pPr>
              <w:pStyle w:val="ListParagraph"/>
              <w:spacing w:after="0"/>
              <w:ind w:left="0"/>
              <w:contextualSpacing w:val="0"/>
              <w:jc w:val="both"/>
              <w:rPr>
                <w:rFonts w:ascii="Times New Roman" w:hAnsi="Times New Roman"/>
                <w:sz w:val="24"/>
                <w:szCs w:val="24"/>
              </w:rPr>
            </w:pPr>
            <w:r>
              <w:rPr>
                <w:rFonts w:ascii="Times New Roman" w:hAnsi="Times New Roman"/>
                <w:b/>
                <w:sz w:val="24"/>
                <w:szCs w:val="24"/>
              </w:rPr>
              <w:t>Recommendation</w:t>
            </w:r>
            <w:r w:rsidRPr="0096715E">
              <w:rPr>
                <w:rFonts w:ascii="Times New Roman" w:hAnsi="Times New Roman"/>
                <w:b/>
                <w:sz w:val="24"/>
                <w:szCs w:val="24"/>
              </w:rPr>
              <w:t>:</w:t>
            </w:r>
            <w:r>
              <w:rPr>
                <w:rFonts w:ascii="Times New Roman" w:hAnsi="Times New Roman"/>
                <w:b/>
                <w:sz w:val="24"/>
                <w:szCs w:val="24"/>
              </w:rPr>
              <w:t xml:space="preserve"> </w:t>
            </w:r>
            <w:r w:rsidRPr="0096715E">
              <w:rPr>
                <w:rFonts w:ascii="Times New Roman" w:hAnsi="Times New Roman"/>
                <w:sz w:val="24"/>
                <w:szCs w:val="24"/>
              </w:rPr>
              <w:t>The department is recommended to review and update the ICT security maintenance team.</w:t>
            </w:r>
          </w:p>
          <w:p w:rsidR="00501098" w:rsidRPr="006C44A0" w:rsidRDefault="00501098" w:rsidP="00501098">
            <w:pPr>
              <w:pStyle w:val="ListParagraph"/>
              <w:spacing w:after="0"/>
              <w:ind w:left="360"/>
              <w:contextualSpacing w:val="0"/>
              <w:jc w:val="both"/>
              <w:rPr>
                <w:sz w:val="20"/>
              </w:rPr>
            </w:pPr>
          </w:p>
        </w:tc>
      </w:tr>
      <w:tr w:rsidR="00501098" w:rsidRPr="007965BD" w:rsidTr="00DF07AA">
        <w:tc>
          <w:tcPr>
            <w:tcW w:w="468" w:type="dxa"/>
          </w:tcPr>
          <w:p w:rsidR="00501098" w:rsidRPr="007965BD" w:rsidRDefault="00501098" w:rsidP="004D2ECD">
            <w:pPr>
              <w:pStyle w:val="ListParagraph"/>
              <w:numPr>
                <w:ilvl w:val="0"/>
                <w:numId w:val="39"/>
              </w:numPr>
              <w:spacing w:after="0"/>
              <w:jc w:val="both"/>
              <w:rPr>
                <w:rFonts w:ascii="Times New Roman" w:eastAsia="Times New Roman" w:hAnsi="Times New Roman"/>
                <w:sz w:val="24"/>
                <w:szCs w:val="24"/>
              </w:rPr>
            </w:pPr>
          </w:p>
        </w:tc>
        <w:tc>
          <w:tcPr>
            <w:tcW w:w="9270" w:type="dxa"/>
          </w:tcPr>
          <w:p w:rsidR="00501098" w:rsidRPr="0096715E" w:rsidRDefault="00501098" w:rsidP="00501098">
            <w:pPr>
              <w:jc w:val="both"/>
            </w:pPr>
            <w:r>
              <w:rPr>
                <w:b/>
                <w:u w:val="single"/>
              </w:rPr>
              <w:t>Observation</w:t>
            </w:r>
            <w:r w:rsidRPr="0096715E">
              <w:rPr>
                <w:b/>
                <w:u w:val="single"/>
              </w:rPr>
              <w:t>:</w:t>
            </w:r>
            <w:r w:rsidRPr="0096715E">
              <w:t xml:space="preserve"> (Original serial # </w:t>
            </w:r>
            <w:r w:rsidRPr="0096715E">
              <w:rPr>
                <w:i/>
              </w:rPr>
              <w:t>09</w:t>
            </w:r>
            <w:r w:rsidRPr="0096715E">
              <w:t>)</w:t>
            </w:r>
          </w:p>
          <w:p w:rsidR="00501098" w:rsidRPr="0096715E" w:rsidRDefault="00501098" w:rsidP="00501098">
            <w:pPr>
              <w:jc w:val="both"/>
            </w:pPr>
            <w:r w:rsidRPr="0096715E">
              <w:t>Unused CPU is found open in scattered way.</w:t>
            </w:r>
          </w:p>
          <w:p w:rsidR="00501098" w:rsidRPr="0096715E" w:rsidRDefault="00501098" w:rsidP="00501098">
            <w:pPr>
              <w:jc w:val="both"/>
            </w:pPr>
            <w:r w:rsidRPr="0096715E">
              <w:rPr>
                <w:b/>
              </w:rPr>
              <w:t>Risks/Impact:</w:t>
            </w:r>
            <w:r w:rsidRPr="0096715E">
              <w:t xml:space="preserve"> </w:t>
            </w:r>
          </w:p>
          <w:p w:rsidR="00501098" w:rsidRPr="002907A6" w:rsidRDefault="00501098" w:rsidP="002907A6">
            <w:pPr>
              <w:jc w:val="both"/>
              <w:rPr>
                <w:b/>
              </w:rPr>
            </w:pPr>
            <w:r w:rsidRPr="002907A6">
              <w:t>CPU can be damaged or lost.</w:t>
            </w:r>
          </w:p>
          <w:p w:rsidR="00501098" w:rsidRPr="006C44A0" w:rsidRDefault="00501098" w:rsidP="00373169">
            <w:pPr>
              <w:pStyle w:val="ListParagraph"/>
              <w:spacing w:after="0" w:line="240" w:lineRule="auto"/>
              <w:ind w:left="0"/>
              <w:contextualSpacing w:val="0"/>
              <w:rPr>
                <w:sz w:val="20"/>
              </w:rPr>
            </w:pPr>
            <w:r w:rsidRPr="0096715E">
              <w:rPr>
                <w:rFonts w:ascii="Times New Roman" w:hAnsi="Times New Roman"/>
                <w:b/>
                <w:sz w:val="24"/>
                <w:szCs w:val="24"/>
              </w:rPr>
              <w:t xml:space="preserve">Recommendations: </w:t>
            </w:r>
            <w:r w:rsidRPr="0096715E">
              <w:rPr>
                <w:rFonts w:ascii="Times New Roman" w:hAnsi="Times New Roman"/>
                <w:sz w:val="24"/>
                <w:szCs w:val="24"/>
              </w:rPr>
              <w:t>The department is advised to take immediate action regarding unused CPU.</w:t>
            </w:r>
          </w:p>
        </w:tc>
      </w:tr>
    </w:tbl>
    <w:p w:rsidR="00EC41FC" w:rsidRDefault="00EC41FC" w:rsidP="00EC41FC">
      <w:pPr>
        <w:pStyle w:val="ListParagraph"/>
        <w:ind w:left="360"/>
        <w:contextualSpacing w:val="0"/>
        <w:rPr>
          <w:rFonts w:ascii="Times New Roman" w:hAnsi="Times New Roman"/>
          <w:b/>
          <w:sz w:val="24"/>
          <w:u w:val="single"/>
        </w:rPr>
      </w:pPr>
    </w:p>
    <w:p w:rsidR="00CB23C6" w:rsidRPr="00CB23C6" w:rsidRDefault="001214ED" w:rsidP="007037BA">
      <w:pPr>
        <w:pStyle w:val="ListParagraph"/>
        <w:numPr>
          <w:ilvl w:val="0"/>
          <w:numId w:val="3"/>
        </w:numPr>
        <w:contextualSpacing w:val="0"/>
        <w:rPr>
          <w:rFonts w:ascii="Times New Roman" w:hAnsi="Times New Roman"/>
          <w:b/>
          <w:sz w:val="24"/>
          <w:u w:val="single"/>
        </w:rPr>
      </w:pPr>
      <w:r>
        <w:rPr>
          <w:rFonts w:ascii="Times New Roman" w:hAnsi="Times New Roman"/>
          <w:b/>
          <w:sz w:val="24"/>
          <w:u w:val="single"/>
        </w:rPr>
        <w:t xml:space="preserve">Domain </w:t>
      </w:r>
      <w:r w:rsidR="00A80C7B">
        <w:rPr>
          <w:rFonts w:ascii="Times New Roman" w:hAnsi="Times New Roman"/>
          <w:b/>
          <w:sz w:val="24"/>
          <w:u w:val="single"/>
        </w:rPr>
        <w:t>w</w:t>
      </w:r>
      <w:r>
        <w:rPr>
          <w:rFonts w:ascii="Times New Roman" w:hAnsi="Times New Roman"/>
          <w:b/>
          <w:sz w:val="24"/>
          <w:u w:val="single"/>
        </w:rPr>
        <w:t xml:space="preserve">ise </w:t>
      </w:r>
      <w:r w:rsidR="00A80C7B">
        <w:rPr>
          <w:rFonts w:ascii="Times New Roman" w:hAnsi="Times New Roman"/>
          <w:b/>
          <w:sz w:val="24"/>
          <w:u w:val="single"/>
        </w:rPr>
        <w:t>a</w:t>
      </w:r>
      <w:r>
        <w:rPr>
          <w:rFonts w:ascii="Times New Roman" w:hAnsi="Times New Roman"/>
          <w:b/>
          <w:sz w:val="24"/>
          <w:u w:val="single"/>
        </w:rPr>
        <w:t xml:space="preserve">nd </w:t>
      </w:r>
      <w:r w:rsidR="00A80C7B">
        <w:rPr>
          <w:rFonts w:ascii="Times New Roman" w:hAnsi="Times New Roman"/>
          <w:b/>
          <w:sz w:val="24"/>
          <w:u w:val="single"/>
        </w:rPr>
        <w:t>o</w:t>
      </w:r>
      <w:r>
        <w:rPr>
          <w:rFonts w:ascii="Times New Roman" w:hAnsi="Times New Roman"/>
          <w:b/>
          <w:sz w:val="24"/>
          <w:u w:val="single"/>
        </w:rPr>
        <w:t xml:space="preserve">verall </w:t>
      </w:r>
      <w:r w:rsidR="00A80C7B">
        <w:rPr>
          <w:rFonts w:ascii="Times New Roman" w:hAnsi="Times New Roman"/>
          <w:b/>
          <w:sz w:val="24"/>
          <w:u w:val="single"/>
        </w:rPr>
        <w:t>s</w:t>
      </w:r>
      <w:r>
        <w:rPr>
          <w:rFonts w:ascii="Times New Roman" w:hAnsi="Times New Roman"/>
          <w:b/>
          <w:sz w:val="24"/>
          <w:u w:val="single"/>
        </w:rPr>
        <w:t xml:space="preserve">tatus </w:t>
      </w:r>
      <w:r w:rsidR="00A80C7B">
        <w:rPr>
          <w:rFonts w:ascii="Times New Roman" w:hAnsi="Times New Roman"/>
          <w:b/>
          <w:sz w:val="24"/>
          <w:u w:val="single"/>
        </w:rPr>
        <w:t>based on audit o</w:t>
      </w:r>
      <w:r w:rsidR="007F7AE4" w:rsidRPr="007F7AE4">
        <w:rPr>
          <w:rFonts w:ascii="Times New Roman" w:hAnsi="Times New Roman"/>
          <w:b/>
          <w:sz w:val="24"/>
          <w:u w:val="single"/>
        </w:rPr>
        <w:t>bservation</w:t>
      </w:r>
      <w:r w:rsidR="007F7AE4">
        <w:rPr>
          <w:rFonts w:ascii="Times New Roman" w:hAnsi="Times New Roman"/>
          <w:b/>
          <w:sz w:val="24"/>
          <w:u w:val="single"/>
        </w:rPr>
        <w:t>:</w:t>
      </w:r>
      <w:r w:rsidR="007F7AE4" w:rsidRPr="007F7AE4">
        <w:rPr>
          <w:rFonts w:ascii="Times New Roman" w:hAnsi="Times New Roman"/>
          <w:b/>
          <w:sz w:val="24"/>
          <w:u w:val="single"/>
        </w:rPr>
        <w:t xml:space="preserve"> </w:t>
      </w:r>
    </w:p>
    <w:tbl>
      <w:tblPr>
        <w:tblStyle w:val="TableGrid"/>
        <w:tblW w:w="9270" w:type="dxa"/>
        <w:tblInd w:w="378" w:type="dxa"/>
        <w:shd w:val="clear" w:color="auto" w:fill="FFFFFF" w:themeFill="background1"/>
        <w:tblLook w:val="04A0"/>
      </w:tblPr>
      <w:tblGrid>
        <w:gridCol w:w="628"/>
        <w:gridCol w:w="5850"/>
        <w:gridCol w:w="1616"/>
        <w:gridCol w:w="1176"/>
      </w:tblGrid>
      <w:tr w:rsidR="00EF5531" w:rsidRPr="00AF62A7" w:rsidTr="002635C3">
        <w:tc>
          <w:tcPr>
            <w:tcW w:w="628" w:type="dxa"/>
            <w:vMerge w:val="restart"/>
            <w:shd w:val="clear" w:color="auto" w:fill="FFFFFF" w:themeFill="background1"/>
            <w:vAlign w:val="center"/>
          </w:tcPr>
          <w:p w:rsidR="00EF5531" w:rsidRPr="00AF62A7" w:rsidRDefault="00EF5531" w:rsidP="002D3131">
            <w:pPr>
              <w:pStyle w:val="ListParagraph"/>
              <w:spacing w:after="0"/>
              <w:ind w:left="0"/>
              <w:jc w:val="center"/>
              <w:rPr>
                <w:rFonts w:ascii="Times New Roman" w:hAnsi="Times New Roman"/>
                <w:b/>
                <w:sz w:val="24"/>
                <w:szCs w:val="24"/>
              </w:rPr>
            </w:pPr>
            <w:r w:rsidRPr="00AF62A7">
              <w:rPr>
                <w:rFonts w:ascii="Times New Roman" w:hAnsi="Times New Roman"/>
                <w:b/>
                <w:sz w:val="24"/>
                <w:szCs w:val="24"/>
              </w:rPr>
              <w:t>SL.</w:t>
            </w:r>
          </w:p>
        </w:tc>
        <w:tc>
          <w:tcPr>
            <w:tcW w:w="5850" w:type="dxa"/>
            <w:vMerge w:val="restart"/>
            <w:shd w:val="clear" w:color="auto" w:fill="FFFFFF" w:themeFill="background1"/>
            <w:vAlign w:val="center"/>
          </w:tcPr>
          <w:p w:rsidR="00EF5531" w:rsidRPr="00AF62A7" w:rsidRDefault="00EF5531" w:rsidP="002D3131">
            <w:pPr>
              <w:pStyle w:val="ListParagraph"/>
              <w:spacing w:after="0"/>
              <w:ind w:left="0"/>
              <w:jc w:val="center"/>
              <w:rPr>
                <w:rFonts w:ascii="Times New Roman" w:hAnsi="Times New Roman"/>
                <w:b/>
                <w:sz w:val="24"/>
                <w:szCs w:val="24"/>
              </w:rPr>
            </w:pPr>
            <w:r w:rsidRPr="00AF62A7">
              <w:rPr>
                <w:rFonts w:ascii="Times New Roman" w:hAnsi="Times New Roman"/>
                <w:b/>
                <w:sz w:val="24"/>
                <w:szCs w:val="24"/>
              </w:rPr>
              <w:t>Security Domains</w:t>
            </w:r>
          </w:p>
        </w:tc>
        <w:tc>
          <w:tcPr>
            <w:tcW w:w="2792" w:type="dxa"/>
            <w:gridSpan w:val="2"/>
            <w:shd w:val="clear" w:color="auto" w:fill="FFFFFF" w:themeFill="background1"/>
          </w:tcPr>
          <w:p w:rsidR="00EF5531" w:rsidRPr="00AF62A7" w:rsidRDefault="00EF5531" w:rsidP="002D3131">
            <w:pPr>
              <w:pStyle w:val="ListParagraph"/>
              <w:spacing w:after="0" w:line="240" w:lineRule="auto"/>
              <w:ind w:left="0"/>
              <w:contextualSpacing w:val="0"/>
              <w:jc w:val="center"/>
              <w:rPr>
                <w:rFonts w:ascii="Times New Roman" w:hAnsi="Times New Roman"/>
                <w:b/>
                <w:sz w:val="24"/>
                <w:szCs w:val="24"/>
              </w:rPr>
            </w:pPr>
            <w:r w:rsidRPr="00AF62A7">
              <w:rPr>
                <w:rFonts w:ascii="Times New Roman" w:hAnsi="Times New Roman"/>
                <w:b/>
                <w:sz w:val="24"/>
                <w:szCs w:val="24"/>
              </w:rPr>
              <w:t>Status</w:t>
            </w:r>
          </w:p>
        </w:tc>
      </w:tr>
      <w:tr w:rsidR="00EF5531" w:rsidRPr="00AF62A7" w:rsidTr="002635C3">
        <w:trPr>
          <w:trHeight w:val="305"/>
        </w:trPr>
        <w:tc>
          <w:tcPr>
            <w:tcW w:w="628" w:type="dxa"/>
            <w:vMerge/>
            <w:shd w:val="clear" w:color="auto" w:fill="FFFFFF" w:themeFill="background1"/>
          </w:tcPr>
          <w:p w:rsidR="00EF5531" w:rsidRPr="00AF62A7" w:rsidRDefault="00EF5531" w:rsidP="002D3131">
            <w:pPr>
              <w:pStyle w:val="ListParagraph"/>
              <w:spacing w:after="0"/>
              <w:ind w:left="0"/>
              <w:contextualSpacing w:val="0"/>
              <w:jc w:val="center"/>
              <w:rPr>
                <w:rFonts w:ascii="Times New Roman" w:hAnsi="Times New Roman"/>
                <w:b/>
                <w:sz w:val="24"/>
                <w:szCs w:val="24"/>
              </w:rPr>
            </w:pPr>
          </w:p>
        </w:tc>
        <w:tc>
          <w:tcPr>
            <w:tcW w:w="5850" w:type="dxa"/>
            <w:vMerge/>
            <w:shd w:val="clear" w:color="auto" w:fill="FFFFFF" w:themeFill="background1"/>
          </w:tcPr>
          <w:p w:rsidR="00EF5531" w:rsidRPr="00AF62A7" w:rsidRDefault="00EF5531" w:rsidP="002D3131">
            <w:pPr>
              <w:pStyle w:val="ListParagraph"/>
              <w:spacing w:after="0"/>
              <w:ind w:left="0"/>
              <w:contextualSpacing w:val="0"/>
              <w:jc w:val="center"/>
              <w:rPr>
                <w:rFonts w:ascii="Times New Roman" w:hAnsi="Times New Roman"/>
                <w:b/>
                <w:sz w:val="24"/>
                <w:szCs w:val="24"/>
              </w:rPr>
            </w:pPr>
          </w:p>
        </w:tc>
        <w:tc>
          <w:tcPr>
            <w:tcW w:w="1616" w:type="dxa"/>
            <w:shd w:val="clear" w:color="auto" w:fill="FFFFFF" w:themeFill="background1"/>
          </w:tcPr>
          <w:p w:rsidR="00EF5531" w:rsidRPr="00AF62A7" w:rsidRDefault="006D6A31" w:rsidP="002635C3">
            <w:pPr>
              <w:pStyle w:val="ListParagraph"/>
              <w:spacing w:after="0" w:line="240" w:lineRule="auto"/>
              <w:ind w:left="0"/>
              <w:contextualSpacing w:val="0"/>
              <w:jc w:val="center"/>
              <w:rPr>
                <w:rFonts w:ascii="Times New Roman" w:hAnsi="Times New Roman"/>
                <w:b/>
                <w:sz w:val="24"/>
                <w:szCs w:val="24"/>
              </w:rPr>
            </w:pPr>
            <w:r>
              <w:rPr>
                <w:rFonts w:ascii="Times New Roman" w:hAnsi="Times New Roman"/>
                <w:b/>
                <w:sz w:val="24"/>
                <w:szCs w:val="24"/>
              </w:rPr>
              <w:t>Domain</w:t>
            </w:r>
            <w:r w:rsidR="00EF5531" w:rsidRPr="00AF62A7">
              <w:rPr>
                <w:rFonts w:ascii="Times New Roman" w:hAnsi="Times New Roman"/>
                <w:b/>
                <w:sz w:val="24"/>
                <w:szCs w:val="24"/>
              </w:rPr>
              <w:t>wise</w:t>
            </w:r>
          </w:p>
        </w:tc>
        <w:tc>
          <w:tcPr>
            <w:tcW w:w="1176" w:type="dxa"/>
            <w:shd w:val="clear" w:color="auto" w:fill="FFFFFF" w:themeFill="background1"/>
          </w:tcPr>
          <w:p w:rsidR="00EF5531" w:rsidRPr="00AF62A7" w:rsidRDefault="00EF5531" w:rsidP="002D3131">
            <w:pPr>
              <w:pStyle w:val="ListParagraph"/>
              <w:spacing w:after="0" w:line="240" w:lineRule="auto"/>
              <w:ind w:left="0"/>
              <w:contextualSpacing w:val="0"/>
              <w:jc w:val="center"/>
              <w:rPr>
                <w:rFonts w:ascii="Times New Roman" w:hAnsi="Times New Roman"/>
                <w:b/>
                <w:sz w:val="24"/>
                <w:szCs w:val="24"/>
              </w:rPr>
            </w:pPr>
            <w:r w:rsidRPr="00AF62A7">
              <w:rPr>
                <w:rFonts w:ascii="Times New Roman" w:hAnsi="Times New Roman"/>
                <w:b/>
                <w:sz w:val="24"/>
                <w:szCs w:val="24"/>
              </w:rPr>
              <w:t>Overall</w:t>
            </w:r>
          </w:p>
        </w:tc>
      </w:tr>
      <w:tr w:rsidR="00141C72" w:rsidRPr="00AF62A7" w:rsidTr="002635C3">
        <w:trPr>
          <w:trHeight w:val="215"/>
        </w:trPr>
        <w:tc>
          <w:tcPr>
            <w:tcW w:w="628" w:type="dxa"/>
            <w:tcBorders>
              <w:bottom w:val="single" w:sz="4" w:space="0" w:color="auto"/>
            </w:tcBorders>
            <w:shd w:val="clear" w:color="auto" w:fill="FFFFFF" w:themeFill="background1"/>
            <w:vAlign w:val="center"/>
          </w:tcPr>
          <w:p w:rsidR="00141C72" w:rsidRPr="00AF62A7" w:rsidRDefault="00141C72" w:rsidP="002635C3">
            <w:pPr>
              <w:pStyle w:val="ListParagraph"/>
              <w:numPr>
                <w:ilvl w:val="0"/>
                <w:numId w:val="2"/>
              </w:numPr>
              <w:spacing w:after="0" w:line="240" w:lineRule="auto"/>
              <w:contextualSpacing w:val="0"/>
              <w:jc w:val="center"/>
              <w:rPr>
                <w:rFonts w:ascii="Times New Roman" w:hAnsi="Times New Roman"/>
                <w:sz w:val="24"/>
                <w:szCs w:val="24"/>
                <w:u w:val="single"/>
              </w:rPr>
            </w:pPr>
          </w:p>
        </w:tc>
        <w:tc>
          <w:tcPr>
            <w:tcW w:w="5850" w:type="dxa"/>
            <w:tcBorders>
              <w:bottom w:val="single" w:sz="4" w:space="0" w:color="auto"/>
            </w:tcBorders>
            <w:shd w:val="clear" w:color="auto" w:fill="FFFFFF" w:themeFill="background1"/>
            <w:vAlign w:val="center"/>
          </w:tcPr>
          <w:p w:rsidR="00141C72" w:rsidRPr="00AF62A7" w:rsidRDefault="00141C72" w:rsidP="002635C3">
            <w:pPr>
              <w:pStyle w:val="ListParagraph"/>
              <w:spacing w:after="0" w:line="360" w:lineRule="auto"/>
              <w:ind w:left="0"/>
              <w:contextualSpacing w:val="0"/>
              <w:rPr>
                <w:rFonts w:ascii="Times New Roman" w:hAnsi="Times New Roman"/>
                <w:sz w:val="24"/>
                <w:szCs w:val="24"/>
              </w:rPr>
            </w:pPr>
            <w:r w:rsidRPr="00AF62A7">
              <w:rPr>
                <w:rFonts w:ascii="Times New Roman" w:hAnsi="Times New Roman"/>
                <w:sz w:val="24"/>
                <w:szCs w:val="24"/>
              </w:rPr>
              <w:t>Organization and Management of ICT</w:t>
            </w:r>
          </w:p>
        </w:tc>
        <w:tc>
          <w:tcPr>
            <w:tcW w:w="1616" w:type="dxa"/>
            <w:tcBorders>
              <w:bottom w:val="single" w:sz="4" w:space="0" w:color="auto"/>
            </w:tcBorders>
            <w:shd w:val="clear" w:color="auto" w:fill="FFFFFF" w:themeFill="background1"/>
            <w:vAlign w:val="center"/>
          </w:tcPr>
          <w:p w:rsidR="00141C72" w:rsidRPr="00910285" w:rsidRDefault="00141C72" w:rsidP="002635C3">
            <w:pPr>
              <w:spacing w:line="360" w:lineRule="auto"/>
              <w:jc w:val="center"/>
            </w:pPr>
            <w:r w:rsidRPr="00910285">
              <w:t>Fair</w:t>
            </w:r>
          </w:p>
        </w:tc>
        <w:tc>
          <w:tcPr>
            <w:tcW w:w="1176" w:type="dxa"/>
            <w:vMerge w:val="restart"/>
            <w:shd w:val="clear" w:color="auto" w:fill="FFFFFF" w:themeFill="background1"/>
            <w:vAlign w:val="center"/>
          </w:tcPr>
          <w:p w:rsidR="00141C72" w:rsidRDefault="002635C3" w:rsidP="0049692B">
            <w:pPr>
              <w:pStyle w:val="ListParagraph"/>
              <w:spacing w:after="0" w:line="240" w:lineRule="auto"/>
              <w:ind w:left="0"/>
              <w:contextualSpacing w:val="0"/>
              <w:jc w:val="center"/>
              <w:rPr>
                <w:rFonts w:ascii="Times New Roman" w:hAnsi="Times New Roman"/>
                <w:b/>
                <w:sz w:val="24"/>
                <w:szCs w:val="24"/>
              </w:rPr>
            </w:pPr>
            <w:r w:rsidRPr="002635C3">
              <w:rPr>
                <w:rFonts w:ascii="Times New Roman" w:hAnsi="Times New Roman"/>
                <w:b/>
                <w:sz w:val="24"/>
                <w:szCs w:val="24"/>
              </w:rPr>
              <w:t xml:space="preserve">Marginal </w:t>
            </w:r>
          </w:p>
          <w:p w:rsidR="002635C3" w:rsidRPr="00AF62A7" w:rsidRDefault="002635C3" w:rsidP="0049692B">
            <w:pPr>
              <w:pStyle w:val="ListParagraph"/>
              <w:spacing w:after="0" w:line="240" w:lineRule="auto"/>
              <w:ind w:left="0"/>
              <w:contextualSpacing w:val="0"/>
              <w:jc w:val="center"/>
              <w:rPr>
                <w:rFonts w:ascii="Times New Roman" w:hAnsi="Times New Roman"/>
                <w:b/>
                <w:sz w:val="24"/>
                <w:szCs w:val="24"/>
              </w:rPr>
            </w:pPr>
          </w:p>
          <w:p w:rsidR="00141C72" w:rsidRPr="00AF62A7" w:rsidRDefault="00141C72" w:rsidP="0049692B">
            <w:pPr>
              <w:pStyle w:val="ListParagraph"/>
              <w:spacing w:after="0" w:line="240" w:lineRule="auto"/>
              <w:ind w:left="0"/>
              <w:contextualSpacing w:val="0"/>
              <w:jc w:val="center"/>
              <w:rPr>
                <w:rFonts w:ascii="Times New Roman" w:hAnsi="Times New Roman"/>
                <w:sz w:val="24"/>
                <w:szCs w:val="24"/>
              </w:rPr>
            </w:pPr>
            <w:r w:rsidRPr="00AF62A7">
              <w:rPr>
                <w:rFonts w:ascii="Times New Roman" w:hAnsi="Times New Roman"/>
                <w:sz w:val="24"/>
                <w:szCs w:val="24"/>
              </w:rPr>
              <w:t>(As per attached sheet)</w:t>
            </w:r>
          </w:p>
        </w:tc>
      </w:tr>
      <w:tr w:rsidR="00141C72" w:rsidRPr="00AF62A7" w:rsidTr="002635C3">
        <w:trPr>
          <w:trHeight w:val="215"/>
        </w:trPr>
        <w:tc>
          <w:tcPr>
            <w:tcW w:w="628" w:type="dxa"/>
            <w:shd w:val="clear" w:color="auto" w:fill="F2F2F2" w:themeFill="background1" w:themeFillShade="F2"/>
            <w:vAlign w:val="center"/>
          </w:tcPr>
          <w:p w:rsidR="00141C72" w:rsidRPr="00AF62A7" w:rsidRDefault="00141C72" w:rsidP="002635C3">
            <w:pPr>
              <w:pStyle w:val="ListParagraph"/>
              <w:numPr>
                <w:ilvl w:val="0"/>
                <w:numId w:val="2"/>
              </w:numPr>
              <w:spacing w:after="0" w:line="240" w:lineRule="auto"/>
              <w:contextualSpacing w:val="0"/>
              <w:jc w:val="center"/>
              <w:rPr>
                <w:rFonts w:ascii="Times New Roman" w:hAnsi="Times New Roman"/>
                <w:sz w:val="24"/>
                <w:szCs w:val="24"/>
                <w:u w:val="single"/>
              </w:rPr>
            </w:pPr>
          </w:p>
        </w:tc>
        <w:tc>
          <w:tcPr>
            <w:tcW w:w="5850" w:type="dxa"/>
            <w:shd w:val="clear" w:color="auto" w:fill="F2F2F2" w:themeFill="background1" w:themeFillShade="F2"/>
            <w:vAlign w:val="center"/>
          </w:tcPr>
          <w:p w:rsidR="00141C72" w:rsidRPr="00AF62A7" w:rsidRDefault="00141C72" w:rsidP="002635C3">
            <w:pPr>
              <w:pStyle w:val="ListParagraph"/>
              <w:spacing w:after="0" w:line="360" w:lineRule="auto"/>
              <w:ind w:left="0"/>
              <w:contextualSpacing w:val="0"/>
              <w:rPr>
                <w:rFonts w:ascii="Times New Roman" w:hAnsi="Times New Roman"/>
                <w:sz w:val="24"/>
                <w:szCs w:val="24"/>
              </w:rPr>
            </w:pPr>
            <w:r w:rsidRPr="00AF62A7">
              <w:rPr>
                <w:rFonts w:ascii="Times New Roman" w:hAnsi="Times New Roman"/>
                <w:sz w:val="24"/>
                <w:szCs w:val="24"/>
              </w:rPr>
              <w:t>ICT Risk Management</w:t>
            </w:r>
          </w:p>
        </w:tc>
        <w:tc>
          <w:tcPr>
            <w:tcW w:w="1616" w:type="dxa"/>
            <w:shd w:val="clear" w:color="auto" w:fill="F2F2F2" w:themeFill="background1" w:themeFillShade="F2"/>
            <w:vAlign w:val="center"/>
          </w:tcPr>
          <w:p w:rsidR="00141C72" w:rsidRPr="00910285" w:rsidRDefault="002635C3" w:rsidP="002635C3">
            <w:pPr>
              <w:spacing w:line="360" w:lineRule="auto"/>
              <w:jc w:val="center"/>
            </w:pPr>
            <w:r>
              <w:t>Marginal</w:t>
            </w:r>
          </w:p>
        </w:tc>
        <w:tc>
          <w:tcPr>
            <w:tcW w:w="1176" w:type="dxa"/>
            <w:vMerge/>
            <w:shd w:val="clear" w:color="auto" w:fill="FFFFFF" w:themeFill="background1"/>
          </w:tcPr>
          <w:p w:rsidR="00141C72" w:rsidRPr="00AF62A7" w:rsidRDefault="00141C72" w:rsidP="00B44455">
            <w:pPr>
              <w:pStyle w:val="ListParagraph"/>
              <w:ind w:left="0"/>
              <w:contextualSpacing w:val="0"/>
              <w:jc w:val="center"/>
              <w:rPr>
                <w:rFonts w:ascii="Times New Roman" w:hAnsi="Times New Roman"/>
                <w:sz w:val="24"/>
                <w:szCs w:val="24"/>
              </w:rPr>
            </w:pPr>
          </w:p>
        </w:tc>
      </w:tr>
      <w:tr w:rsidR="00141C72" w:rsidRPr="00AF62A7" w:rsidTr="002635C3">
        <w:trPr>
          <w:trHeight w:val="215"/>
        </w:trPr>
        <w:tc>
          <w:tcPr>
            <w:tcW w:w="628" w:type="dxa"/>
            <w:tcBorders>
              <w:bottom w:val="single" w:sz="4" w:space="0" w:color="auto"/>
            </w:tcBorders>
            <w:shd w:val="clear" w:color="auto" w:fill="FFFFFF" w:themeFill="background1"/>
            <w:vAlign w:val="center"/>
          </w:tcPr>
          <w:p w:rsidR="00141C72" w:rsidRPr="00AF62A7" w:rsidRDefault="00141C72" w:rsidP="002635C3">
            <w:pPr>
              <w:pStyle w:val="ListParagraph"/>
              <w:numPr>
                <w:ilvl w:val="0"/>
                <w:numId w:val="2"/>
              </w:numPr>
              <w:spacing w:after="0" w:line="240" w:lineRule="auto"/>
              <w:contextualSpacing w:val="0"/>
              <w:jc w:val="center"/>
              <w:rPr>
                <w:rFonts w:ascii="Times New Roman" w:hAnsi="Times New Roman"/>
                <w:sz w:val="24"/>
                <w:szCs w:val="24"/>
                <w:u w:val="single"/>
              </w:rPr>
            </w:pPr>
          </w:p>
        </w:tc>
        <w:tc>
          <w:tcPr>
            <w:tcW w:w="5850" w:type="dxa"/>
            <w:tcBorders>
              <w:bottom w:val="single" w:sz="4" w:space="0" w:color="auto"/>
            </w:tcBorders>
            <w:shd w:val="clear" w:color="auto" w:fill="FFFFFF" w:themeFill="background1"/>
            <w:vAlign w:val="center"/>
          </w:tcPr>
          <w:p w:rsidR="00141C72" w:rsidRPr="00AF62A7" w:rsidRDefault="00141C72" w:rsidP="002635C3">
            <w:pPr>
              <w:pStyle w:val="ListParagraph"/>
              <w:spacing w:after="0" w:line="360" w:lineRule="auto"/>
              <w:ind w:left="0"/>
              <w:contextualSpacing w:val="0"/>
              <w:rPr>
                <w:rFonts w:ascii="Times New Roman" w:hAnsi="Times New Roman"/>
                <w:sz w:val="24"/>
                <w:szCs w:val="24"/>
              </w:rPr>
            </w:pPr>
            <w:r w:rsidRPr="00AF62A7">
              <w:rPr>
                <w:rFonts w:ascii="Times New Roman" w:hAnsi="Times New Roman"/>
                <w:sz w:val="24"/>
                <w:szCs w:val="24"/>
              </w:rPr>
              <w:t>ICT Operation Management</w:t>
            </w:r>
          </w:p>
        </w:tc>
        <w:tc>
          <w:tcPr>
            <w:tcW w:w="1616" w:type="dxa"/>
            <w:tcBorders>
              <w:bottom w:val="single" w:sz="4" w:space="0" w:color="auto"/>
            </w:tcBorders>
            <w:shd w:val="clear" w:color="auto" w:fill="FFFFFF" w:themeFill="background1"/>
            <w:vAlign w:val="center"/>
          </w:tcPr>
          <w:p w:rsidR="00141C72" w:rsidRPr="00910285" w:rsidRDefault="00141C72" w:rsidP="002635C3">
            <w:pPr>
              <w:spacing w:line="360" w:lineRule="auto"/>
              <w:jc w:val="center"/>
            </w:pPr>
            <w:r w:rsidRPr="00910285">
              <w:t>Fair</w:t>
            </w:r>
          </w:p>
        </w:tc>
        <w:tc>
          <w:tcPr>
            <w:tcW w:w="1176" w:type="dxa"/>
            <w:vMerge/>
            <w:shd w:val="clear" w:color="auto" w:fill="FFFFFF" w:themeFill="background1"/>
          </w:tcPr>
          <w:p w:rsidR="00141C72" w:rsidRPr="00AF62A7" w:rsidRDefault="00141C72" w:rsidP="00B44455">
            <w:pPr>
              <w:pStyle w:val="ListParagraph"/>
              <w:ind w:left="0"/>
              <w:contextualSpacing w:val="0"/>
              <w:jc w:val="center"/>
              <w:rPr>
                <w:rFonts w:ascii="Times New Roman" w:hAnsi="Times New Roman"/>
                <w:sz w:val="24"/>
                <w:szCs w:val="24"/>
              </w:rPr>
            </w:pPr>
          </w:p>
        </w:tc>
      </w:tr>
      <w:tr w:rsidR="00141C72" w:rsidRPr="00AF62A7" w:rsidTr="002635C3">
        <w:trPr>
          <w:trHeight w:val="215"/>
        </w:trPr>
        <w:tc>
          <w:tcPr>
            <w:tcW w:w="628" w:type="dxa"/>
            <w:shd w:val="clear" w:color="auto" w:fill="F2F2F2" w:themeFill="background1" w:themeFillShade="F2"/>
            <w:vAlign w:val="center"/>
          </w:tcPr>
          <w:p w:rsidR="00141C72" w:rsidRPr="00AF62A7" w:rsidRDefault="00141C72" w:rsidP="002635C3">
            <w:pPr>
              <w:pStyle w:val="ListParagraph"/>
              <w:numPr>
                <w:ilvl w:val="0"/>
                <w:numId w:val="2"/>
              </w:numPr>
              <w:spacing w:after="0" w:line="240" w:lineRule="auto"/>
              <w:contextualSpacing w:val="0"/>
              <w:jc w:val="center"/>
              <w:rPr>
                <w:rFonts w:ascii="Times New Roman" w:hAnsi="Times New Roman"/>
                <w:sz w:val="24"/>
                <w:szCs w:val="24"/>
                <w:u w:val="single"/>
              </w:rPr>
            </w:pPr>
          </w:p>
        </w:tc>
        <w:tc>
          <w:tcPr>
            <w:tcW w:w="5850" w:type="dxa"/>
            <w:shd w:val="clear" w:color="auto" w:fill="F2F2F2" w:themeFill="background1" w:themeFillShade="F2"/>
            <w:vAlign w:val="center"/>
          </w:tcPr>
          <w:p w:rsidR="00141C72" w:rsidRPr="00AF62A7" w:rsidRDefault="00141C72" w:rsidP="002635C3">
            <w:pPr>
              <w:pStyle w:val="ListParagraph"/>
              <w:spacing w:after="0" w:line="360" w:lineRule="auto"/>
              <w:ind w:left="0"/>
              <w:contextualSpacing w:val="0"/>
              <w:rPr>
                <w:rFonts w:ascii="Times New Roman" w:hAnsi="Times New Roman"/>
                <w:sz w:val="24"/>
                <w:szCs w:val="24"/>
              </w:rPr>
            </w:pPr>
            <w:r w:rsidRPr="00AF62A7">
              <w:rPr>
                <w:rFonts w:ascii="Times New Roman" w:hAnsi="Times New Roman"/>
                <w:sz w:val="24"/>
                <w:szCs w:val="24"/>
              </w:rPr>
              <w:t>Infrastructure Security Management</w:t>
            </w:r>
          </w:p>
        </w:tc>
        <w:tc>
          <w:tcPr>
            <w:tcW w:w="1616" w:type="dxa"/>
            <w:shd w:val="clear" w:color="auto" w:fill="F2F2F2" w:themeFill="background1" w:themeFillShade="F2"/>
            <w:vAlign w:val="center"/>
          </w:tcPr>
          <w:p w:rsidR="00141C72" w:rsidRPr="00910285" w:rsidRDefault="0039351E" w:rsidP="002635C3">
            <w:pPr>
              <w:spacing w:line="360" w:lineRule="auto"/>
              <w:jc w:val="center"/>
            </w:pPr>
            <w:r w:rsidRPr="00910285">
              <w:t>Fair</w:t>
            </w:r>
          </w:p>
        </w:tc>
        <w:tc>
          <w:tcPr>
            <w:tcW w:w="1176" w:type="dxa"/>
            <w:vMerge/>
            <w:shd w:val="clear" w:color="auto" w:fill="FFFFFF" w:themeFill="background1"/>
          </w:tcPr>
          <w:p w:rsidR="00141C72" w:rsidRPr="00AF62A7" w:rsidRDefault="00141C72" w:rsidP="00B44455">
            <w:pPr>
              <w:pStyle w:val="ListParagraph"/>
              <w:ind w:left="0"/>
              <w:contextualSpacing w:val="0"/>
              <w:jc w:val="center"/>
              <w:rPr>
                <w:rFonts w:ascii="Times New Roman" w:hAnsi="Times New Roman"/>
                <w:sz w:val="24"/>
                <w:szCs w:val="24"/>
              </w:rPr>
            </w:pPr>
          </w:p>
        </w:tc>
      </w:tr>
      <w:tr w:rsidR="00141C72" w:rsidRPr="00AF62A7" w:rsidTr="002635C3">
        <w:trPr>
          <w:trHeight w:val="215"/>
        </w:trPr>
        <w:tc>
          <w:tcPr>
            <w:tcW w:w="628" w:type="dxa"/>
            <w:shd w:val="clear" w:color="auto" w:fill="FFFFFF" w:themeFill="background1"/>
            <w:vAlign w:val="center"/>
          </w:tcPr>
          <w:p w:rsidR="00141C72" w:rsidRPr="00AF62A7" w:rsidRDefault="00141C72" w:rsidP="002635C3">
            <w:pPr>
              <w:pStyle w:val="ListParagraph"/>
              <w:numPr>
                <w:ilvl w:val="0"/>
                <w:numId w:val="2"/>
              </w:numPr>
              <w:spacing w:after="0" w:line="240" w:lineRule="auto"/>
              <w:contextualSpacing w:val="0"/>
              <w:jc w:val="center"/>
              <w:rPr>
                <w:rFonts w:ascii="Times New Roman" w:hAnsi="Times New Roman"/>
                <w:sz w:val="24"/>
                <w:szCs w:val="24"/>
                <w:u w:val="single"/>
              </w:rPr>
            </w:pPr>
          </w:p>
        </w:tc>
        <w:tc>
          <w:tcPr>
            <w:tcW w:w="5850" w:type="dxa"/>
            <w:shd w:val="clear" w:color="auto" w:fill="FFFFFF" w:themeFill="background1"/>
            <w:vAlign w:val="center"/>
          </w:tcPr>
          <w:p w:rsidR="00141C72" w:rsidRPr="00AF62A7" w:rsidRDefault="00141C72" w:rsidP="002635C3">
            <w:pPr>
              <w:pStyle w:val="ListParagraph"/>
              <w:spacing w:after="0" w:line="360" w:lineRule="auto"/>
              <w:ind w:left="0"/>
              <w:contextualSpacing w:val="0"/>
              <w:rPr>
                <w:rFonts w:ascii="Times New Roman" w:hAnsi="Times New Roman"/>
                <w:sz w:val="24"/>
                <w:szCs w:val="24"/>
              </w:rPr>
            </w:pPr>
            <w:r w:rsidRPr="00AF62A7">
              <w:rPr>
                <w:rFonts w:ascii="Times New Roman" w:hAnsi="Times New Roman"/>
                <w:sz w:val="24"/>
                <w:szCs w:val="24"/>
              </w:rPr>
              <w:t>Access Control of Information System</w:t>
            </w:r>
          </w:p>
        </w:tc>
        <w:tc>
          <w:tcPr>
            <w:tcW w:w="1616" w:type="dxa"/>
            <w:shd w:val="clear" w:color="auto" w:fill="FFFFFF" w:themeFill="background1"/>
            <w:vAlign w:val="center"/>
          </w:tcPr>
          <w:p w:rsidR="00141C72" w:rsidRPr="00910285" w:rsidRDefault="00141C72" w:rsidP="002635C3">
            <w:pPr>
              <w:spacing w:line="360" w:lineRule="auto"/>
              <w:jc w:val="center"/>
            </w:pPr>
            <w:r w:rsidRPr="00910285">
              <w:t>Fair</w:t>
            </w:r>
          </w:p>
        </w:tc>
        <w:tc>
          <w:tcPr>
            <w:tcW w:w="1176" w:type="dxa"/>
            <w:vMerge/>
            <w:shd w:val="clear" w:color="auto" w:fill="FFFFFF" w:themeFill="background1"/>
          </w:tcPr>
          <w:p w:rsidR="00141C72" w:rsidRPr="00AF62A7" w:rsidRDefault="00141C72" w:rsidP="00B44455">
            <w:pPr>
              <w:pStyle w:val="ListParagraph"/>
              <w:ind w:left="0"/>
              <w:contextualSpacing w:val="0"/>
              <w:jc w:val="center"/>
              <w:rPr>
                <w:rFonts w:ascii="Times New Roman" w:hAnsi="Times New Roman"/>
                <w:sz w:val="24"/>
                <w:szCs w:val="24"/>
              </w:rPr>
            </w:pPr>
          </w:p>
        </w:tc>
      </w:tr>
      <w:tr w:rsidR="00141C72" w:rsidRPr="00AF62A7" w:rsidTr="002635C3">
        <w:trPr>
          <w:trHeight w:val="215"/>
        </w:trPr>
        <w:tc>
          <w:tcPr>
            <w:tcW w:w="628" w:type="dxa"/>
            <w:tcBorders>
              <w:bottom w:val="single" w:sz="4" w:space="0" w:color="auto"/>
            </w:tcBorders>
            <w:shd w:val="clear" w:color="auto" w:fill="F2F2F2" w:themeFill="background1" w:themeFillShade="F2"/>
            <w:vAlign w:val="center"/>
          </w:tcPr>
          <w:p w:rsidR="00141C72" w:rsidRPr="00AF62A7" w:rsidRDefault="00141C72" w:rsidP="002635C3">
            <w:pPr>
              <w:pStyle w:val="ListParagraph"/>
              <w:numPr>
                <w:ilvl w:val="0"/>
                <w:numId w:val="2"/>
              </w:numPr>
              <w:spacing w:after="0" w:line="240" w:lineRule="auto"/>
              <w:contextualSpacing w:val="0"/>
              <w:jc w:val="center"/>
              <w:rPr>
                <w:rFonts w:ascii="Times New Roman" w:hAnsi="Times New Roman"/>
                <w:sz w:val="24"/>
                <w:szCs w:val="24"/>
                <w:u w:val="single"/>
              </w:rPr>
            </w:pPr>
          </w:p>
        </w:tc>
        <w:tc>
          <w:tcPr>
            <w:tcW w:w="5850" w:type="dxa"/>
            <w:tcBorders>
              <w:bottom w:val="single" w:sz="4" w:space="0" w:color="auto"/>
            </w:tcBorders>
            <w:shd w:val="clear" w:color="auto" w:fill="F2F2F2" w:themeFill="background1" w:themeFillShade="F2"/>
            <w:vAlign w:val="center"/>
          </w:tcPr>
          <w:p w:rsidR="00141C72" w:rsidRPr="00AF62A7" w:rsidRDefault="00141C72" w:rsidP="002635C3">
            <w:pPr>
              <w:pStyle w:val="ListParagraph"/>
              <w:spacing w:after="0" w:line="360" w:lineRule="auto"/>
              <w:ind w:left="0"/>
              <w:contextualSpacing w:val="0"/>
              <w:rPr>
                <w:rFonts w:ascii="Times New Roman" w:hAnsi="Times New Roman"/>
                <w:sz w:val="24"/>
                <w:szCs w:val="24"/>
              </w:rPr>
            </w:pPr>
            <w:r w:rsidRPr="00AF62A7">
              <w:rPr>
                <w:rFonts w:ascii="Times New Roman" w:hAnsi="Times New Roman"/>
                <w:sz w:val="24"/>
                <w:szCs w:val="24"/>
              </w:rPr>
              <w:t>Cyber Security Management</w:t>
            </w:r>
          </w:p>
        </w:tc>
        <w:tc>
          <w:tcPr>
            <w:tcW w:w="1616" w:type="dxa"/>
            <w:tcBorders>
              <w:bottom w:val="single" w:sz="4" w:space="0" w:color="auto"/>
            </w:tcBorders>
            <w:shd w:val="clear" w:color="auto" w:fill="F2F2F2" w:themeFill="background1" w:themeFillShade="F2"/>
            <w:vAlign w:val="center"/>
          </w:tcPr>
          <w:p w:rsidR="00141C72" w:rsidRPr="00910285" w:rsidRDefault="00141C72" w:rsidP="002635C3">
            <w:pPr>
              <w:spacing w:line="360" w:lineRule="auto"/>
              <w:jc w:val="center"/>
            </w:pPr>
            <w:r w:rsidRPr="00910285">
              <w:t>NA</w:t>
            </w:r>
          </w:p>
        </w:tc>
        <w:tc>
          <w:tcPr>
            <w:tcW w:w="1176" w:type="dxa"/>
            <w:vMerge/>
            <w:shd w:val="clear" w:color="auto" w:fill="FFFFFF" w:themeFill="background1"/>
          </w:tcPr>
          <w:p w:rsidR="00141C72" w:rsidRPr="00AF62A7" w:rsidRDefault="00141C72" w:rsidP="00B44455">
            <w:pPr>
              <w:pStyle w:val="ListParagraph"/>
              <w:ind w:left="0"/>
              <w:contextualSpacing w:val="0"/>
              <w:jc w:val="center"/>
              <w:rPr>
                <w:rFonts w:ascii="Times New Roman" w:hAnsi="Times New Roman"/>
                <w:sz w:val="24"/>
                <w:szCs w:val="24"/>
              </w:rPr>
            </w:pPr>
          </w:p>
        </w:tc>
      </w:tr>
      <w:tr w:rsidR="00141C72" w:rsidRPr="00AF62A7" w:rsidTr="002635C3">
        <w:trPr>
          <w:trHeight w:val="215"/>
        </w:trPr>
        <w:tc>
          <w:tcPr>
            <w:tcW w:w="628" w:type="dxa"/>
            <w:shd w:val="clear" w:color="auto" w:fill="FFFFFF" w:themeFill="background1"/>
            <w:vAlign w:val="center"/>
          </w:tcPr>
          <w:p w:rsidR="00141C72" w:rsidRPr="00AF62A7" w:rsidRDefault="00141C72" w:rsidP="002635C3">
            <w:pPr>
              <w:pStyle w:val="ListParagraph"/>
              <w:numPr>
                <w:ilvl w:val="0"/>
                <w:numId w:val="2"/>
              </w:numPr>
              <w:spacing w:after="0" w:line="240" w:lineRule="auto"/>
              <w:contextualSpacing w:val="0"/>
              <w:jc w:val="center"/>
              <w:rPr>
                <w:rFonts w:ascii="Times New Roman" w:hAnsi="Times New Roman"/>
                <w:sz w:val="24"/>
                <w:szCs w:val="24"/>
                <w:u w:val="single"/>
              </w:rPr>
            </w:pPr>
          </w:p>
        </w:tc>
        <w:tc>
          <w:tcPr>
            <w:tcW w:w="5850" w:type="dxa"/>
            <w:shd w:val="clear" w:color="auto" w:fill="FFFFFF" w:themeFill="background1"/>
            <w:vAlign w:val="center"/>
          </w:tcPr>
          <w:p w:rsidR="00141C72" w:rsidRPr="00AF62A7" w:rsidRDefault="00141C72" w:rsidP="002635C3">
            <w:pPr>
              <w:pStyle w:val="ListParagraph"/>
              <w:spacing w:after="0" w:line="360" w:lineRule="auto"/>
              <w:ind w:left="0"/>
              <w:contextualSpacing w:val="0"/>
              <w:rPr>
                <w:rFonts w:ascii="Times New Roman" w:hAnsi="Times New Roman"/>
                <w:sz w:val="24"/>
                <w:szCs w:val="24"/>
              </w:rPr>
            </w:pPr>
            <w:r w:rsidRPr="00AF62A7">
              <w:rPr>
                <w:rFonts w:ascii="Times New Roman" w:hAnsi="Times New Roman"/>
                <w:sz w:val="24"/>
                <w:szCs w:val="24"/>
              </w:rPr>
              <w:t>Acquisition and Development of Information System</w:t>
            </w:r>
            <w:r>
              <w:rPr>
                <w:rFonts w:ascii="Times New Roman" w:hAnsi="Times New Roman"/>
                <w:sz w:val="24"/>
                <w:szCs w:val="24"/>
              </w:rPr>
              <w:t>s</w:t>
            </w:r>
          </w:p>
        </w:tc>
        <w:tc>
          <w:tcPr>
            <w:tcW w:w="1616" w:type="dxa"/>
            <w:shd w:val="clear" w:color="auto" w:fill="FFFFFF" w:themeFill="background1"/>
            <w:vAlign w:val="center"/>
          </w:tcPr>
          <w:p w:rsidR="00141C72" w:rsidRPr="00910285" w:rsidRDefault="002635C3" w:rsidP="002635C3">
            <w:pPr>
              <w:spacing w:line="360" w:lineRule="auto"/>
              <w:jc w:val="center"/>
            </w:pPr>
            <w:r>
              <w:t>Marginal</w:t>
            </w:r>
          </w:p>
        </w:tc>
        <w:tc>
          <w:tcPr>
            <w:tcW w:w="1176" w:type="dxa"/>
            <w:vMerge/>
            <w:shd w:val="clear" w:color="auto" w:fill="FFFFFF" w:themeFill="background1"/>
          </w:tcPr>
          <w:p w:rsidR="00141C72" w:rsidRPr="00AF62A7" w:rsidRDefault="00141C72" w:rsidP="00B44455">
            <w:pPr>
              <w:pStyle w:val="ListParagraph"/>
              <w:ind w:left="0"/>
              <w:contextualSpacing w:val="0"/>
              <w:jc w:val="center"/>
              <w:rPr>
                <w:rFonts w:ascii="Times New Roman" w:hAnsi="Times New Roman"/>
                <w:sz w:val="24"/>
                <w:szCs w:val="24"/>
              </w:rPr>
            </w:pPr>
          </w:p>
        </w:tc>
      </w:tr>
      <w:tr w:rsidR="00141C72" w:rsidRPr="00AF62A7" w:rsidTr="002635C3">
        <w:trPr>
          <w:trHeight w:val="215"/>
        </w:trPr>
        <w:tc>
          <w:tcPr>
            <w:tcW w:w="628" w:type="dxa"/>
            <w:tcBorders>
              <w:bottom w:val="single" w:sz="4" w:space="0" w:color="auto"/>
            </w:tcBorders>
            <w:shd w:val="clear" w:color="auto" w:fill="F2F2F2" w:themeFill="background1" w:themeFillShade="F2"/>
            <w:vAlign w:val="center"/>
          </w:tcPr>
          <w:p w:rsidR="00141C72" w:rsidRPr="00AF62A7" w:rsidRDefault="00141C72" w:rsidP="002635C3">
            <w:pPr>
              <w:pStyle w:val="ListParagraph"/>
              <w:numPr>
                <w:ilvl w:val="0"/>
                <w:numId w:val="2"/>
              </w:numPr>
              <w:spacing w:after="0" w:line="240" w:lineRule="auto"/>
              <w:contextualSpacing w:val="0"/>
              <w:jc w:val="center"/>
              <w:rPr>
                <w:rFonts w:ascii="Times New Roman" w:hAnsi="Times New Roman"/>
                <w:sz w:val="24"/>
                <w:szCs w:val="24"/>
                <w:u w:val="single"/>
              </w:rPr>
            </w:pPr>
          </w:p>
        </w:tc>
        <w:tc>
          <w:tcPr>
            <w:tcW w:w="5850" w:type="dxa"/>
            <w:tcBorders>
              <w:bottom w:val="single" w:sz="4" w:space="0" w:color="auto"/>
            </w:tcBorders>
            <w:shd w:val="clear" w:color="auto" w:fill="F2F2F2" w:themeFill="background1" w:themeFillShade="F2"/>
            <w:vAlign w:val="center"/>
          </w:tcPr>
          <w:p w:rsidR="00141C72" w:rsidRPr="00AF62A7" w:rsidRDefault="00141C72" w:rsidP="002635C3">
            <w:pPr>
              <w:pStyle w:val="ListParagraph"/>
              <w:spacing w:after="0" w:line="360" w:lineRule="auto"/>
              <w:ind w:left="0"/>
              <w:contextualSpacing w:val="0"/>
              <w:rPr>
                <w:rFonts w:ascii="Times New Roman" w:hAnsi="Times New Roman"/>
                <w:sz w:val="24"/>
                <w:szCs w:val="24"/>
              </w:rPr>
            </w:pPr>
            <w:r w:rsidRPr="00AF62A7">
              <w:rPr>
                <w:rFonts w:ascii="Times New Roman" w:hAnsi="Times New Roman"/>
                <w:sz w:val="24"/>
                <w:szCs w:val="24"/>
              </w:rPr>
              <w:t>Business Continuity and Disaster Recovery Management</w:t>
            </w:r>
          </w:p>
        </w:tc>
        <w:tc>
          <w:tcPr>
            <w:tcW w:w="1616" w:type="dxa"/>
            <w:tcBorders>
              <w:bottom w:val="single" w:sz="4" w:space="0" w:color="auto"/>
            </w:tcBorders>
            <w:shd w:val="clear" w:color="auto" w:fill="F2F2F2" w:themeFill="background1" w:themeFillShade="F2"/>
            <w:vAlign w:val="center"/>
          </w:tcPr>
          <w:p w:rsidR="00141C72" w:rsidRPr="00910285" w:rsidRDefault="002635C3" w:rsidP="002635C3">
            <w:pPr>
              <w:spacing w:line="360" w:lineRule="auto"/>
              <w:jc w:val="center"/>
            </w:pPr>
            <w:r>
              <w:t>Marginal</w:t>
            </w:r>
          </w:p>
        </w:tc>
        <w:tc>
          <w:tcPr>
            <w:tcW w:w="1176" w:type="dxa"/>
            <w:vMerge/>
            <w:shd w:val="clear" w:color="auto" w:fill="FFFFFF" w:themeFill="background1"/>
          </w:tcPr>
          <w:p w:rsidR="00141C72" w:rsidRPr="00AF62A7" w:rsidRDefault="00141C72" w:rsidP="00B44455">
            <w:pPr>
              <w:pStyle w:val="ListParagraph"/>
              <w:ind w:left="0"/>
              <w:contextualSpacing w:val="0"/>
              <w:jc w:val="center"/>
              <w:rPr>
                <w:rFonts w:ascii="Times New Roman" w:hAnsi="Times New Roman"/>
                <w:sz w:val="24"/>
                <w:szCs w:val="24"/>
              </w:rPr>
            </w:pPr>
          </w:p>
        </w:tc>
      </w:tr>
      <w:tr w:rsidR="00141C72" w:rsidRPr="00AF62A7" w:rsidTr="002635C3">
        <w:trPr>
          <w:trHeight w:val="215"/>
        </w:trPr>
        <w:tc>
          <w:tcPr>
            <w:tcW w:w="628" w:type="dxa"/>
            <w:shd w:val="clear" w:color="auto" w:fill="FFFFFF" w:themeFill="background1"/>
            <w:vAlign w:val="center"/>
          </w:tcPr>
          <w:p w:rsidR="00141C72" w:rsidRPr="00AF62A7" w:rsidRDefault="00141C72" w:rsidP="002635C3">
            <w:pPr>
              <w:pStyle w:val="ListParagraph"/>
              <w:numPr>
                <w:ilvl w:val="0"/>
                <w:numId w:val="2"/>
              </w:numPr>
              <w:spacing w:after="0" w:line="240" w:lineRule="auto"/>
              <w:contextualSpacing w:val="0"/>
              <w:jc w:val="center"/>
              <w:rPr>
                <w:rFonts w:ascii="Times New Roman" w:hAnsi="Times New Roman"/>
                <w:sz w:val="24"/>
                <w:szCs w:val="24"/>
                <w:u w:val="single"/>
              </w:rPr>
            </w:pPr>
          </w:p>
        </w:tc>
        <w:tc>
          <w:tcPr>
            <w:tcW w:w="5850" w:type="dxa"/>
            <w:shd w:val="clear" w:color="auto" w:fill="FFFFFF" w:themeFill="background1"/>
            <w:vAlign w:val="center"/>
          </w:tcPr>
          <w:p w:rsidR="00141C72" w:rsidRPr="00AF62A7" w:rsidRDefault="00141C72" w:rsidP="002635C3">
            <w:pPr>
              <w:pStyle w:val="ListParagraph"/>
              <w:spacing w:after="0" w:line="360" w:lineRule="auto"/>
              <w:ind w:left="0"/>
              <w:contextualSpacing w:val="0"/>
              <w:rPr>
                <w:rFonts w:ascii="Times New Roman" w:hAnsi="Times New Roman"/>
                <w:sz w:val="24"/>
                <w:szCs w:val="24"/>
              </w:rPr>
            </w:pPr>
            <w:r w:rsidRPr="00AF62A7">
              <w:rPr>
                <w:rFonts w:ascii="Times New Roman" w:hAnsi="Times New Roman"/>
                <w:sz w:val="24"/>
                <w:szCs w:val="24"/>
              </w:rPr>
              <w:t>Service Provider Management</w:t>
            </w:r>
          </w:p>
        </w:tc>
        <w:tc>
          <w:tcPr>
            <w:tcW w:w="1616" w:type="dxa"/>
            <w:shd w:val="clear" w:color="auto" w:fill="FFFFFF" w:themeFill="background1"/>
            <w:vAlign w:val="center"/>
          </w:tcPr>
          <w:p w:rsidR="00141C72" w:rsidRPr="00910285" w:rsidRDefault="00141C72" w:rsidP="002635C3">
            <w:pPr>
              <w:spacing w:line="360" w:lineRule="auto"/>
              <w:jc w:val="center"/>
            </w:pPr>
            <w:r w:rsidRPr="00910285">
              <w:t>NA</w:t>
            </w:r>
          </w:p>
        </w:tc>
        <w:tc>
          <w:tcPr>
            <w:tcW w:w="1176" w:type="dxa"/>
            <w:vMerge/>
            <w:shd w:val="clear" w:color="auto" w:fill="FFFFFF" w:themeFill="background1"/>
          </w:tcPr>
          <w:p w:rsidR="00141C72" w:rsidRPr="00AF62A7" w:rsidRDefault="00141C72" w:rsidP="00B44455">
            <w:pPr>
              <w:pStyle w:val="ListParagraph"/>
              <w:ind w:left="0"/>
              <w:contextualSpacing w:val="0"/>
              <w:jc w:val="center"/>
              <w:rPr>
                <w:rFonts w:ascii="Times New Roman" w:hAnsi="Times New Roman"/>
                <w:sz w:val="24"/>
                <w:szCs w:val="24"/>
              </w:rPr>
            </w:pPr>
          </w:p>
        </w:tc>
      </w:tr>
      <w:tr w:rsidR="00141C72" w:rsidRPr="00AF62A7" w:rsidTr="002635C3">
        <w:trPr>
          <w:trHeight w:val="215"/>
        </w:trPr>
        <w:tc>
          <w:tcPr>
            <w:tcW w:w="628" w:type="dxa"/>
            <w:shd w:val="clear" w:color="auto" w:fill="F2F2F2" w:themeFill="background1" w:themeFillShade="F2"/>
            <w:vAlign w:val="center"/>
          </w:tcPr>
          <w:p w:rsidR="00141C72" w:rsidRPr="00AF62A7" w:rsidRDefault="00141C72" w:rsidP="002635C3">
            <w:pPr>
              <w:pStyle w:val="ListParagraph"/>
              <w:numPr>
                <w:ilvl w:val="0"/>
                <w:numId w:val="2"/>
              </w:numPr>
              <w:spacing w:after="0" w:line="240" w:lineRule="auto"/>
              <w:contextualSpacing w:val="0"/>
              <w:jc w:val="center"/>
              <w:rPr>
                <w:rFonts w:ascii="Times New Roman" w:hAnsi="Times New Roman"/>
                <w:sz w:val="24"/>
                <w:szCs w:val="24"/>
                <w:u w:val="single"/>
              </w:rPr>
            </w:pPr>
          </w:p>
        </w:tc>
        <w:tc>
          <w:tcPr>
            <w:tcW w:w="5850" w:type="dxa"/>
            <w:shd w:val="clear" w:color="auto" w:fill="F2F2F2" w:themeFill="background1" w:themeFillShade="F2"/>
            <w:vAlign w:val="center"/>
          </w:tcPr>
          <w:p w:rsidR="00141C72" w:rsidRPr="00AF62A7" w:rsidRDefault="00141C72" w:rsidP="002635C3">
            <w:pPr>
              <w:pStyle w:val="ListParagraph"/>
              <w:spacing w:after="0" w:line="360" w:lineRule="auto"/>
              <w:ind w:left="0"/>
              <w:contextualSpacing w:val="0"/>
              <w:rPr>
                <w:rFonts w:ascii="Times New Roman" w:hAnsi="Times New Roman"/>
                <w:sz w:val="24"/>
                <w:szCs w:val="24"/>
              </w:rPr>
            </w:pPr>
            <w:r w:rsidRPr="00AF62A7">
              <w:rPr>
                <w:rFonts w:ascii="Times New Roman" w:hAnsi="Times New Roman"/>
                <w:sz w:val="24"/>
                <w:szCs w:val="24"/>
              </w:rPr>
              <w:t>Training &amp; Awareness</w:t>
            </w:r>
          </w:p>
        </w:tc>
        <w:tc>
          <w:tcPr>
            <w:tcW w:w="1616" w:type="dxa"/>
            <w:shd w:val="clear" w:color="auto" w:fill="F2F2F2" w:themeFill="background1" w:themeFillShade="F2"/>
            <w:vAlign w:val="center"/>
          </w:tcPr>
          <w:p w:rsidR="00141C72" w:rsidRPr="00910285" w:rsidRDefault="00141C72" w:rsidP="002635C3">
            <w:pPr>
              <w:spacing w:line="360" w:lineRule="auto"/>
              <w:jc w:val="center"/>
            </w:pPr>
            <w:r w:rsidRPr="00910285">
              <w:t>Fair</w:t>
            </w:r>
          </w:p>
        </w:tc>
        <w:tc>
          <w:tcPr>
            <w:tcW w:w="1176" w:type="dxa"/>
            <w:vMerge/>
            <w:shd w:val="clear" w:color="auto" w:fill="FFFFFF" w:themeFill="background1"/>
          </w:tcPr>
          <w:p w:rsidR="00141C72" w:rsidRPr="00AF62A7" w:rsidRDefault="00141C72" w:rsidP="00B44455">
            <w:pPr>
              <w:pStyle w:val="ListParagraph"/>
              <w:ind w:left="0"/>
              <w:contextualSpacing w:val="0"/>
              <w:jc w:val="center"/>
              <w:rPr>
                <w:rFonts w:ascii="Times New Roman" w:hAnsi="Times New Roman"/>
                <w:sz w:val="24"/>
                <w:szCs w:val="24"/>
              </w:rPr>
            </w:pPr>
          </w:p>
        </w:tc>
      </w:tr>
      <w:tr w:rsidR="00141C72" w:rsidRPr="00AF62A7" w:rsidTr="002635C3">
        <w:trPr>
          <w:trHeight w:val="215"/>
        </w:trPr>
        <w:tc>
          <w:tcPr>
            <w:tcW w:w="628" w:type="dxa"/>
            <w:shd w:val="clear" w:color="auto" w:fill="FFFFFF" w:themeFill="background1"/>
            <w:vAlign w:val="center"/>
          </w:tcPr>
          <w:p w:rsidR="00141C72" w:rsidRPr="00AF62A7" w:rsidRDefault="00141C72" w:rsidP="002635C3">
            <w:pPr>
              <w:pStyle w:val="ListParagraph"/>
              <w:numPr>
                <w:ilvl w:val="0"/>
                <w:numId w:val="2"/>
              </w:numPr>
              <w:spacing w:after="0" w:line="240" w:lineRule="auto"/>
              <w:contextualSpacing w:val="0"/>
              <w:jc w:val="center"/>
              <w:rPr>
                <w:rFonts w:ascii="Times New Roman" w:hAnsi="Times New Roman"/>
                <w:sz w:val="24"/>
                <w:szCs w:val="24"/>
                <w:u w:val="single"/>
              </w:rPr>
            </w:pPr>
          </w:p>
        </w:tc>
        <w:tc>
          <w:tcPr>
            <w:tcW w:w="5850" w:type="dxa"/>
            <w:shd w:val="clear" w:color="auto" w:fill="FFFFFF" w:themeFill="background1"/>
            <w:vAlign w:val="center"/>
          </w:tcPr>
          <w:p w:rsidR="00141C72" w:rsidRPr="00AF62A7" w:rsidRDefault="00141C72" w:rsidP="002635C3">
            <w:pPr>
              <w:pStyle w:val="ListParagraph"/>
              <w:spacing w:after="0" w:line="360" w:lineRule="auto"/>
              <w:ind w:left="0"/>
              <w:contextualSpacing w:val="0"/>
              <w:rPr>
                <w:rFonts w:ascii="Times New Roman" w:hAnsi="Times New Roman"/>
                <w:sz w:val="24"/>
                <w:szCs w:val="24"/>
              </w:rPr>
            </w:pPr>
            <w:r w:rsidRPr="00AF62A7">
              <w:rPr>
                <w:rFonts w:ascii="Times New Roman" w:hAnsi="Times New Roman"/>
                <w:sz w:val="24"/>
                <w:szCs w:val="24"/>
              </w:rPr>
              <w:t>Compliance of Last Audit Recommendation</w:t>
            </w:r>
          </w:p>
        </w:tc>
        <w:tc>
          <w:tcPr>
            <w:tcW w:w="1616" w:type="dxa"/>
            <w:shd w:val="clear" w:color="auto" w:fill="FFFFFF" w:themeFill="background1"/>
            <w:vAlign w:val="center"/>
          </w:tcPr>
          <w:p w:rsidR="00141C72" w:rsidRDefault="002635C3" w:rsidP="002635C3">
            <w:pPr>
              <w:spacing w:line="360" w:lineRule="auto"/>
              <w:jc w:val="center"/>
            </w:pPr>
            <w:r>
              <w:t>Uns</w:t>
            </w:r>
            <w:r w:rsidR="00141C72" w:rsidRPr="00910285">
              <w:t>atisfactory</w:t>
            </w:r>
          </w:p>
        </w:tc>
        <w:tc>
          <w:tcPr>
            <w:tcW w:w="1176" w:type="dxa"/>
            <w:vMerge/>
            <w:shd w:val="clear" w:color="auto" w:fill="FFFFFF" w:themeFill="background1"/>
          </w:tcPr>
          <w:p w:rsidR="00141C72" w:rsidRPr="00AF62A7" w:rsidRDefault="00141C72" w:rsidP="00B44455">
            <w:pPr>
              <w:pStyle w:val="ListParagraph"/>
              <w:ind w:left="0"/>
              <w:contextualSpacing w:val="0"/>
              <w:jc w:val="center"/>
              <w:rPr>
                <w:rFonts w:ascii="Times New Roman" w:hAnsi="Times New Roman"/>
                <w:sz w:val="24"/>
                <w:szCs w:val="24"/>
              </w:rPr>
            </w:pPr>
          </w:p>
        </w:tc>
      </w:tr>
    </w:tbl>
    <w:p w:rsidR="00EC41FC" w:rsidRDefault="00EC41FC" w:rsidP="00EC41FC">
      <w:pPr>
        <w:pStyle w:val="ListParagraph"/>
        <w:spacing w:before="240" w:after="0"/>
        <w:ind w:left="360"/>
        <w:contextualSpacing w:val="0"/>
        <w:rPr>
          <w:rFonts w:ascii="Times New Roman" w:hAnsi="Times New Roman"/>
          <w:b/>
          <w:sz w:val="24"/>
          <w:szCs w:val="24"/>
          <w:u w:val="single"/>
        </w:rPr>
      </w:pPr>
    </w:p>
    <w:p w:rsidR="00AA24D7" w:rsidRPr="00FE1F5E" w:rsidRDefault="00AA24D7" w:rsidP="007D0E5C">
      <w:pPr>
        <w:pStyle w:val="ListParagraph"/>
        <w:numPr>
          <w:ilvl w:val="0"/>
          <w:numId w:val="3"/>
        </w:numPr>
        <w:spacing w:before="240" w:after="0"/>
        <w:contextualSpacing w:val="0"/>
        <w:rPr>
          <w:rFonts w:ascii="Times New Roman" w:hAnsi="Times New Roman"/>
          <w:b/>
          <w:sz w:val="24"/>
          <w:szCs w:val="24"/>
          <w:u w:val="single"/>
        </w:rPr>
      </w:pPr>
      <w:r w:rsidRPr="00FE1F5E">
        <w:rPr>
          <w:rFonts w:ascii="Times New Roman" w:eastAsiaTheme="minorEastAsia" w:hAnsi="Times New Roman"/>
          <w:b/>
          <w:sz w:val="24"/>
          <w:szCs w:val="24"/>
          <w:u w:val="single"/>
        </w:rPr>
        <w:lastRenderedPageBreak/>
        <w:t>Conclusion:</w:t>
      </w:r>
    </w:p>
    <w:p w:rsidR="00AA24D7" w:rsidRPr="00FE1F5E" w:rsidRDefault="00AA24D7" w:rsidP="00FE53F0">
      <w:pPr>
        <w:spacing w:after="120"/>
        <w:ind w:left="180"/>
        <w:jc w:val="both"/>
        <w:rPr>
          <w:rFonts w:eastAsiaTheme="minorEastAsia"/>
        </w:rPr>
      </w:pPr>
      <w:r w:rsidRPr="00FE1F5E">
        <w:rPr>
          <w:rFonts w:eastAsiaTheme="minorEastAsia"/>
        </w:rPr>
        <w:t xml:space="preserve">The </w:t>
      </w:r>
      <w:r w:rsidR="007E0280">
        <w:rPr>
          <w:rFonts w:eastAsiaTheme="minorEastAsia"/>
          <w:color w:val="C00000"/>
        </w:rPr>
        <w:t>d</w:t>
      </w:r>
      <w:r w:rsidR="000D798F">
        <w:rPr>
          <w:rFonts w:eastAsiaTheme="minorEastAsia"/>
          <w:color w:val="C00000"/>
        </w:rPr>
        <w:t>epartment</w:t>
      </w:r>
      <w:r w:rsidRPr="00FE1F5E">
        <w:rPr>
          <w:rFonts w:eastAsiaTheme="minorEastAsia"/>
        </w:rPr>
        <w:t xml:space="preserve"> is advised to focus on the security domains that stay in </w:t>
      </w:r>
      <w:r w:rsidR="00646CBC" w:rsidRPr="005B2C40">
        <w:rPr>
          <w:b/>
          <w:color w:val="C00000"/>
        </w:rPr>
        <w:t>Marginal</w:t>
      </w:r>
      <w:r w:rsidRPr="00FE1F5E">
        <w:rPr>
          <w:rFonts w:eastAsiaTheme="minorEastAsia"/>
        </w:rPr>
        <w:t xml:space="preserve"> (</w:t>
      </w:r>
      <w:r w:rsidRPr="008A119D">
        <w:rPr>
          <w:rFonts w:eastAsiaTheme="minorEastAsia"/>
          <w:color w:val="C00000"/>
        </w:rPr>
        <w:t>as described in</w:t>
      </w:r>
      <w:r w:rsidR="000B5B6B" w:rsidRPr="008A119D">
        <w:rPr>
          <w:rFonts w:eastAsiaTheme="minorEastAsia"/>
          <w:color w:val="C00000"/>
        </w:rPr>
        <w:t xml:space="preserve"> </w:t>
      </w:r>
      <w:r w:rsidR="007D6622" w:rsidRPr="008A119D">
        <w:rPr>
          <w:rFonts w:eastAsiaTheme="minorEastAsia"/>
          <w:color w:val="C00000"/>
        </w:rPr>
        <w:t>6</w:t>
      </w:r>
      <w:r w:rsidR="000B5B6B">
        <w:rPr>
          <w:rFonts w:eastAsiaTheme="minorEastAsia"/>
        </w:rPr>
        <w:t>)</w:t>
      </w:r>
      <w:r w:rsidRPr="00FE1F5E">
        <w:rPr>
          <w:rFonts w:eastAsiaTheme="minorEastAsia"/>
        </w:rPr>
        <w:t xml:space="preserve">. The </w:t>
      </w:r>
      <w:r w:rsidR="007E0280">
        <w:rPr>
          <w:rFonts w:eastAsiaTheme="minorEastAsia"/>
          <w:color w:val="C00000"/>
        </w:rPr>
        <w:t>d</w:t>
      </w:r>
      <w:r w:rsidR="000D798F">
        <w:rPr>
          <w:rFonts w:eastAsiaTheme="minorEastAsia"/>
          <w:color w:val="C00000"/>
        </w:rPr>
        <w:t>epartment</w:t>
      </w:r>
      <w:r w:rsidRPr="00FE1F5E">
        <w:rPr>
          <w:rFonts w:eastAsiaTheme="minorEastAsia"/>
        </w:rPr>
        <w:t xml:space="preserve"> should submit the compliance report to Intern</w:t>
      </w:r>
      <w:r w:rsidR="00FE53F0">
        <w:rPr>
          <w:rFonts w:eastAsiaTheme="minorEastAsia"/>
        </w:rPr>
        <w:t xml:space="preserve">al Audit Department, Bangladesh </w:t>
      </w:r>
      <w:r w:rsidRPr="00FE1F5E">
        <w:rPr>
          <w:rFonts w:eastAsiaTheme="minorEastAsia"/>
        </w:rPr>
        <w:t>Bank, Head Office, Dhaka by ................................</w:t>
      </w:r>
    </w:p>
    <w:p w:rsidR="008A119D" w:rsidRDefault="00AA24D7" w:rsidP="005E1518">
      <w:pPr>
        <w:spacing w:after="120"/>
        <w:ind w:left="180"/>
        <w:jc w:val="both"/>
        <w:rPr>
          <w:rFonts w:eastAsiaTheme="minorEastAsia"/>
        </w:rPr>
      </w:pPr>
      <w:r w:rsidRPr="00FE1F5E">
        <w:rPr>
          <w:rFonts w:eastAsiaTheme="minorEastAsia"/>
        </w:rPr>
        <w:t xml:space="preserve">In fine we would like to thank the staff and management of </w:t>
      </w:r>
      <w:r w:rsidR="000D798F">
        <w:rPr>
          <w:b/>
          <w:color w:val="C00000"/>
        </w:rPr>
        <w:t>Foreign Exchange Operation Department</w:t>
      </w:r>
      <w:r w:rsidR="00FE1F5E" w:rsidRPr="008424D4">
        <w:rPr>
          <w:b/>
        </w:rPr>
        <w:t xml:space="preserve"> </w:t>
      </w:r>
      <w:r w:rsidR="002635C3" w:rsidRPr="002635C3">
        <w:rPr>
          <w:b/>
          <w:color w:val="C00000"/>
        </w:rPr>
        <w:t>(FEOD)</w:t>
      </w:r>
      <w:r w:rsidR="002635C3">
        <w:rPr>
          <w:b/>
        </w:rPr>
        <w:t xml:space="preserve"> </w:t>
      </w:r>
      <w:r w:rsidRPr="00FE1F5E">
        <w:rPr>
          <w:rFonts w:eastAsiaTheme="minorEastAsia"/>
        </w:rPr>
        <w:t xml:space="preserve">for their co-operation during the course of the review.  </w:t>
      </w:r>
      <w:r w:rsidRPr="00FE1F5E">
        <w:rPr>
          <w:rFonts w:eastAsiaTheme="minorEastAsia"/>
        </w:rPr>
        <w:softHyphen/>
      </w:r>
      <w:r w:rsidRPr="00FE1F5E">
        <w:rPr>
          <w:rFonts w:eastAsiaTheme="minorEastAsia"/>
        </w:rPr>
        <w:softHyphen/>
      </w:r>
      <w:r w:rsidRPr="00FE1F5E">
        <w:rPr>
          <w:rFonts w:eastAsiaTheme="minorEastAsia"/>
        </w:rPr>
        <w:softHyphen/>
      </w:r>
      <w:r w:rsidRPr="00FE1F5E">
        <w:rPr>
          <w:rFonts w:eastAsiaTheme="minorEastAsia"/>
        </w:rPr>
        <w:softHyphen/>
      </w:r>
      <w:r w:rsidRPr="00FE1F5E">
        <w:rPr>
          <w:rFonts w:eastAsiaTheme="minorEastAsia"/>
        </w:rPr>
        <w:softHyphen/>
      </w:r>
      <w:r w:rsidRPr="00FE1F5E">
        <w:rPr>
          <w:rFonts w:eastAsiaTheme="minorEastAsia"/>
        </w:rPr>
        <w:softHyphen/>
      </w:r>
      <w:bookmarkStart w:id="0" w:name="_GoBack"/>
      <w:bookmarkEnd w:id="0"/>
    </w:p>
    <w:p w:rsidR="00EC41FC" w:rsidRDefault="00EC41FC" w:rsidP="005E1518">
      <w:pPr>
        <w:spacing w:after="120"/>
        <w:ind w:left="180"/>
        <w:jc w:val="both"/>
        <w:rPr>
          <w:rFonts w:eastAsiaTheme="minorEastAsia"/>
        </w:rPr>
      </w:pPr>
    </w:p>
    <w:p w:rsidR="00EC41FC" w:rsidRDefault="00EC41FC" w:rsidP="005E1518">
      <w:pPr>
        <w:spacing w:after="120"/>
        <w:ind w:left="180"/>
        <w:jc w:val="both"/>
        <w:rPr>
          <w:rFonts w:eastAsiaTheme="minorEastAsia"/>
          <w:sz w:val="28"/>
        </w:rPr>
      </w:pPr>
    </w:p>
    <w:p w:rsidR="007726DC" w:rsidRPr="00FE1F5E" w:rsidRDefault="007726DC" w:rsidP="005E1518">
      <w:pPr>
        <w:spacing w:after="120"/>
        <w:ind w:left="180"/>
        <w:jc w:val="both"/>
        <w:rPr>
          <w:rFonts w:eastAsiaTheme="minorEastAsia"/>
          <w:sz w:val="28"/>
        </w:rPr>
      </w:pPr>
    </w:p>
    <w:tbl>
      <w:tblPr>
        <w:tblStyle w:val="TableGrid"/>
        <w:tblW w:w="9450"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60"/>
        <w:gridCol w:w="4590"/>
      </w:tblGrid>
      <w:tr w:rsidR="00B533DF" w:rsidRPr="00FE1F5E" w:rsidTr="00B533DF">
        <w:trPr>
          <w:trHeight w:val="1610"/>
        </w:trPr>
        <w:tc>
          <w:tcPr>
            <w:tcW w:w="4860" w:type="dxa"/>
          </w:tcPr>
          <w:p w:rsidR="000D798F" w:rsidRDefault="000D798F" w:rsidP="00B533DF">
            <w:pPr>
              <w:jc w:val="center"/>
            </w:pPr>
            <w:r w:rsidRPr="002A4844">
              <w:rPr>
                <w:b/>
              </w:rPr>
              <w:t>Md. Ziauddin Tanvir</w:t>
            </w:r>
            <w:r>
              <w:t xml:space="preserve"> </w:t>
            </w:r>
          </w:p>
          <w:p w:rsidR="00B533DF" w:rsidRPr="002A4844" w:rsidRDefault="000D798F" w:rsidP="00B533DF">
            <w:pPr>
              <w:jc w:val="center"/>
            </w:pPr>
            <w:r>
              <w:t>Deputy</w:t>
            </w:r>
            <w:r w:rsidR="00B533DF">
              <w:t xml:space="preserve"> Director</w:t>
            </w:r>
            <w:r>
              <w:t xml:space="preserve"> (ICT)</w:t>
            </w:r>
          </w:p>
          <w:p w:rsidR="00B533DF" w:rsidRPr="002A4844" w:rsidRDefault="00B533DF" w:rsidP="00B533DF">
            <w:pPr>
              <w:jc w:val="center"/>
            </w:pPr>
            <w:r w:rsidRPr="002A4844">
              <w:t>Member</w:t>
            </w:r>
          </w:p>
          <w:p w:rsidR="00B533DF" w:rsidRPr="002A4844" w:rsidRDefault="00B533DF" w:rsidP="00B533DF">
            <w:pPr>
              <w:jc w:val="center"/>
              <w:rPr>
                <w:b/>
              </w:rPr>
            </w:pPr>
          </w:p>
        </w:tc>
        <w:tc>
          <w:tcPr>
            <w:tcW w:w="4590" w:type="dxa"/>
          </w:tcPr>
          <w:p w:rsidR="00B533DF" w:rsidRPr="002A4844" w:rsidRDefault="000D798F" w:rsidP="00B533DF">
            <w:pPr>
              <w:jc w:val="center"/>
              <w:rPr>
                <w:b/>
              </w:rPr>
            </w:pPr>
            <w:r>
              <w:rPr>
                <w:b/>
              </w:rPr>
              <w:t>Sharifur Rahaman</w:t>
            </w:r>
            <w:r w:rsidR="00B533DF" w:rsidRPr="002A4844">
              <w:rPr>
                <w:b/>
              </w:rPr>
              <w:t xml:space="preserve"> </w:t>
            </w:r>
          </w:p>
          <w:p w:rsidR="00B533DF" w:rsidRPr="002A4844" w:rsidRDefault="00B533DF" w:rsidP="00B533DF">
            <w:pPr>
              <w:jc w:val="center"/>
            </w:pPr>
            <w:r w:rsidRPr="002A4844">
              <w:t>Deputy Director (ICT)</w:t>
            </w:r>
          </w:p>
          <w:p w:rsidR="00B533DF" w:rsidRPr="002A4844" w:rsidRDefault="00B533DF" w:rsidP="00B533DF">
            <w:pPr>
              <w:jc w:val="center"/>
            </w:pPr>
            <w:r w:rsidRPr="002A4844">
              <w:t xml:space="preserve"> Member</w:t>
            </w:r>
          </w:p>
          <w:p w:rsidR="00B533DF" w:rsidRPr="002A4844" w:rsidRDefault="00B533DF" w:rsidP="00B533DF">
            <w:pPr>
              <w:rPr>
                <w:shadow/>
              </w:rPr>
            </w:pPr>
          </w:p>
          <w:p w:rsidR="00B533DF" w:rsidRDefault="00B533DF" w:rsidP="00B533DF">
            <w:pPr>
              <w:rPr>
                <w:shadow/>
              </w:rPr>
            </w:pPr>
          </w:p>
          <w:p w:rsidR="00B533DF" w:rsidRDefault="00B533DF" w:rsidP="00B533DF">
            <w:pPr>
              <w:rPr>
                <w:shadow/>
              </w:rPr>
            </w:pPr>
          </w:p>
          <w:p w:rsidR="00D327DD" w:rsidRDefault="00D327DD" w:rsidP="00B533DF">
            <w:pPr>
              <w:rPr>
                <w:shadow/>
              </w:rPr>
            </w:pPr>
          </w:p>
          <w:p w:rsidR="00B533DF" w:rsidRPr="00B533DF" w:rsidRDefault="00B533DF" w:rsidP="00B533DF">
            <w:pPr>
              <w:spacing w:after="120"/>
              <w:jc w:val="center"/>
              <w:rPr>
                <w:color w:val="808080" w:themeColor="background1" w:themeShade="80"/>
              </w:rPr>
            </w:pPr>
          </w:p>
        </w:tc>
      </w:tr>
      <w:tr w:rsidR="00B533DF" w:rsidRPr="00FE1F5E" w:rsidTr="00B533DF">
        <w:trPr>
          <w:trHeight w:val="1034"/>
        </w:trPr>
        <w:tc>
          <w:tcPr>
            <w:tcW w:w="4860" w:type="dxa"/>
          </w:tcPr>
          <w:p w:rsidR="00B533DF" w:rsidRPr="00FE1F5E" w:rsidRDefault="00B533DF" w:rsidP="00B533DF">
            <w:pPr>
              <w:rPr>
                <w:sz w:val="2"/>
              </w:rPr>
            </w:pPr>
          </w:p>
          <w:p w:rsidR="00B533DF" w:rsidRPr="002A4844" w:rsidRDefault="000D798F" w:rsidP="00B533DF">
            <w:pPr>
              <w:jc w:val="center"/>
              <w:rPr>
                <w:b/>
              </w:rPr>
            </w:pPr>
            <w:r>
              <w:rPr>
                <w:b/>
              </w:rPr>
              <w:t>Md. Jahirul Islam</w:t>
            </w:r>
          </w:p>
          <w:p w:rsidR="00B533DF" w:rsidRPr="002A4844" w:rsidRDefault="00B533DF" w:rsidP="00B533DF">
            <w:pPr>
              <w:jc w:val="center"/>
            </w:pPr>
            <w:r>
              <w:t>Joint</w:t>
            </w:r>
            <w:r w:rsidRPr="002A4844">
              <w:t xml:space="preserve"> Director (ICT)</w:t>
            </w:r>
          </w:p>
          <w:p w:rsidR="00B533DF" w:rsidRPr="002A4844" w:rsidRDefault="00B533DF" w:rsidP="00B533DF">
            <w:pPr>
              <w:jc w:val="center"/>
            </w:pPr>
            <w:r w:rsidRPr="002A4844">
              <w:t xml:space="preserve"> Member</w:t>
            </w:r>
          </w:p>
          <w:p w:rsidR="00B533DF" w:rsidRDefault="00B533DF" w:rsidP="00B533DF">
            <w:pPr>
              <w:jc w:val="center"/>
              <w:rPr>
                <w:b/>
              </w:rPr>
            </w:pPr>
          </w:p>
          <w:p w:rsidR="00B533DF" w:rsidRPr="00FE1F5E" w:rsidRDefault="00B533DF" w:rsidP="00B533DF">
            <w:pPr>
              <w:jc w:val="center"/>
            </w:pPr>
          </w:p>
        </w:tc>
        <w:tc>
          <w:tcPr>
            <w:tcW w:w="4590" w:type="dxa"/>
          </w:tcPr>
          <w:p w:rsidR="00B533DF" w:rsidRPr="00FE1F5E" w:rsidRDefault="005C51C7" w:rsidP="00B533DF">
            <w:pPr>
              <w:jc w:val="center"/>
              <w:rPr>
                <w:b/>
              </w:rPr>
            </w:pPr>
            <w:r>
              <w:rPr>
                <w:b/>
              </w:rPr>
              <w:t>Mitra Sujan</w:t>
            </w:r>
          </w:p>
          <w:p w:rsidR="00B533DF" w:rsidRPr="00FE1F5E" w:rsidRDefault="00B533DF" w:rsidP="00B533DF">
            <w:pPr>
              <w:jc w:val="center"/>
            </w:pPr>
            <w:r>
              <w:t>Joint Direct</w:t>
            </w:r>
            <w:r w:rsidRPr="00FE1F5E">
              <w:t>or (ICT)</w:t>
            </w:r>
          </w:p>
          <w:p w:rsidR="00B533DF" w:rsidRPr="00DB29F0" w:rsidRDefault="00B533DF" w:rsidP="00B533DF">
            <w:pPr>
              <w:jc w:val="center"/>
              <w:rPr>
                <w:b/>
                <w:sz w:val="52"/>
              </w:rPr>
            </w:pPr>
            <w:r w:rsidRPr="00FE1F5E">
              <w:t>Team Leader</w:t>
            </w:r>
            <w:r w:rsidRPr="00FE1F5E">
              <w:rPr>
                <w:u w:val="single"/>
              </w:rPr>
              <w:t xml:space="preserve"> </w:t>
            </w:r>
          </w:p>
        </w:tc>
      </w:tr>
      <w:tr w:rsidR="00B533DF" w:rsidRPr="00FE1F5E" w:rsidTr="00B533DF">
        <w:trPr>
          <w:trHeight w:val="341"/>
        </w:trPr>
        <w:tc>
          <w:tcPr>
            <w:tcW w:w="9450" w:type="dxa"/>
            <w:gridSpan w:val="2"/>
          </w:tcPr>
          <w:p w:rsidR="00B533DF" w:rsidRDefault="00B533DF" w:rsidP="00B533DF">
            <w:pPr>
              <w:jc w:val="center"/>
              <w:rPr>
                <w:u w:val="single"/>
              </w:rPr>
            </w:pPr>
            <w:r w:rsidRPr="00FE1F5E">
              <w:rPr>
                <w:u w:val="single"/>
              </w:rPr>
              <w:t>Counter Signature</w:t>
            </w:r>
          </w:p>
          <w:p w:rsidR="00B533DF" w:rsidRDefault="00B533DF" w:rsidP="00B533DF">
            <w:pPr>
              <w:jc w:val="center"/>
              <w:rPr>
                <w:u w:val="single"/>
              </w:rPr>
            </w:pPr>
          </w:p>
          <w:p w:rsidR="00B533DF" w:rsidRPr="00FE1F5E" w:rsidRDefault="00B533DF" w:rsidP="00B533DF">
            <w:pPr>
              <w:jc w:val="center"/>
              <w:rPr>
                <w:u w:val="single"/>
              </w:rPr>
            </w:pPr>
          </w:p>
          <w:p w:rsidR="00B533DF" w:rsidRPr="00FE1F5E" w:rsidRDefault="00B533DF" w:rsidP="00B533DF">
            <w:pPr>
              <w:jc w:val="center"/>
              <w:rPr>
                <w:b/>
              </w:rPr>
            </w:pPr>
          </w:p>
        </w:tc>
      </w:tr>
      <w:tr w:rsidR="00B533DF" w:rsidRPr="00FE1F5E" w:rsidTr="00B533DF">
        <w:trPr>
          <w:trHeight w:val="1026"/>
        </w:trPr>
        <w:tc>
          <w:tcPr>
            <w:tcW w:w="9450" w:type="dxa"/>
            <w:gridSpan w:val="2"/>
          </w:tcPr>
          <w:p w:rsidR="00B533DF" w:rsidRPr="00FE1F5E" w:rsidRDefault="00B533DF" w:rsidP="00B533DF">
            <w:pPr>
              <w:jc w:val="center"/>
              <w:rPr>
                <w:b/>
              </w:rPr>
            </w:pPr>
          </w:p>
          <w:p w:rsidR="00B533DF" w:rsidRPr="00FE1F5E" w:rsidRDefault="00B533DF" w:rsidP="00B533DF">
            <w:pPr>
              <w:jc w:val="center"/>
              <w:rPr>
                <w:b/>
                <w:bCs/>
              </w:rPr>
            </w:pPr>
            <w:r w:rsidRPr="00FE1F5E">
              <w:rPr>
                <w:b/>
                <w:bCs/>
              </w:rPr>
              <w:t>Md. Al-Mehedi Hasan</w:t>
            </w:r>
          </w:p>
          <w:p w:rsidR="00B533DF" w:rsidRPr="00FE1F5E" w:rsidRDefault="00B533DF" w:rsidP="00B533DF">
            <w:pPr>
              <w:jc w:val="center"/>
              <w:rPr>
                <w:b/>
              </w:rPr>
            </w:pPr>
            <w:r>
              <w:t>Additional Direct</w:t>
            </w:r>
            <w:r w:rsidRPr="00FE1F5E">
              <w:t>or (ICT)</w:t>
            </w:r>
          </w:p>
          <w:p w:rsidR="00B533DF" w:rsidRDefault="00B533DF" w:rsidP="00B533DF">
            <w:pPr>
              <w:jc w:val="center"/>
              <w:rPr>
                <w:sz w:val="6"/>
              </w:rPr>
            </w:pPr>
          </w:p>
          <w:p w:rsidR="00B533DF" w:rsidRDefault="00B533DF" w:rsidP="00B533DF">
            <w:pPr>
              <w:jc w:val="center"/>
              <w:rPr>
                <w:sz w:val="6"/>
              </w:rPr>
            </w:pPr>
          </w:p>
          <w:p w:rsidR="00B533DF" w:rsidRPr="00FE1F5E" w:rsidRDefault="00B533DF" w:rsidP="00B533DF">
            <w:pPr>
              <w:jc w:val="center"/>
              <w:rPr>
                <w:b/>
              </w:rPr>
            </w:pPr>
          </w:p>
        </w:tc>
      </w:tr>
      <w:tr w:rsidR="000549BD" w:rsidRPr="00FE1F5E" w:rsidTr="00B533DF">
        <w:trPr>
          <w:trHeight w:val="845"/>
        </w:trPr>
        <w:tc>
          <w:tcPr>
            <w:tcW w:w="9450" w:type="dxa"/>
            <w:gridSpan w:val="2"/>
          </w:tcPr>
          <w:p w:rsidR="0004236A" w:rsidRDefault="0004236A" w:rsidP="00B533DF">
            <w:pPr>
              <w:jc w:val="center"/>
              <w:rPr>
                <w:b/>
                <w:sz w:val="22"/>
              </w:rPr>
            </w:pPr>
          </w:p>
          <w:p w:rsidR="00DB29F0" w:rsidRDefault="00DB29F0" w:rsidP="00B533DF">
            <w:pPr>
              <w:jc w:val="center"/>
              <w:rPr>
                <w:b/>
                <w:sz w:val="22"/>
              </w:rPr>
            </w:pPr>
          </w:p>
          <w:p w:rsidR="007726DC" w:rsidRPr="00437CA7" w:rsidRDefault="007726DC" w:rsidP="00B533DF">
            <w:pPr>
              <w:jc w:val="center"/>
              <w:rPr>
                <w:b/>
                <w:sz w:val="22"/>
              </w:rPr>
            </w:pPr>
          </w:p>
          <w:p w:rsidR="000549BD" w:rsidRPr="00FE1F5E" w:rsidRDefault="000549BD" w:rsidP="00B533DF">
            <w:pPr>
              <w:jc w:val="center"/>
              <w:rPr>
                <w:b/>
              </w:rPr>
            </w:pPr>
            <w:r w:rsidRPr="00FE1F5E">
              <w:rPr>
                <w:b/>
              </w:rPr>
              <w:t>Mamunur Rahman</w:t>
            </w:r>
          </w:p>
          <w:p w:rsidR="000549BD" w:rsidRPr="00FE1F5E" w:rsidRDefault="000549BD" w:rsidP="00B533DF">
            <w:pPr>
              <w:jc w:val="center"/>
              <w:rPr>
                <w:b/>
              </w:rPr>
            </w:pPr>
            <w:r w:rsidRPr="00FE1F5E">
              <w:t>Director (IAD)</w:t>
            </w:r>
          </w:p>
        </w:tc>
      </w:tr>
    </w:tbl>
    <w:p w:rsidR="00160B1D" w:rsidRDefault="00160B1D" w:rsidP="00D327DD">
      <w:pPr>
        <w:spacing w:line="276" w:lineRule="auto"/>
      </w:pPr>
    </w:p>
    <w:sectPr w:rsidR="00160B1D" w:rsidSect="005961F6">
      <w:footerReference w:type="default" r:id="rId8"/>
      <w:pgSz w:w="11909" w:h="16834" w:code="9"/>
      <w:pgMar w:top="720" w:right="864" w:bottom="720" w:left="1440" w:header="720" w:footer="288"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0F86" w:rsidRDefault="00BE0F86">
      <w:r>
        <w:separator/>
      </w:r>
    </w:p>
  </w:endnote>
  <w:endnote w:type="continuationSeparator" w:id="1">
    <w:p w:rsidR="00BE0F86" w:rsidRDefault="00BE0F8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Kalpurush">
    <w:panose1 w:val="02000600000000000000"/>
    <w:charset w:val="00"/>
    <w:family w:val="auto"/>
    <w:pitch w:val="variable"/>
    <w:sig w:usb0="0001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235912"/>
      <w:docPartObj>
        <w:docPartGallery w:val="Page Numbers (Bottom of Page)"/>
        <w:docPartUnique/>
      </w:docPartObj>
    </w:sdtPr>
    <w:sdtEndPr>
      <w:rPr>
        <w:sz w:val="20"/>
      </w:rPr>
    </w:sdtEndPr>
    <w:sdtContent>
      <w:sdt>
        <w:sdtPr>
          <w:rPr>
            <w:sz w:val="20"/>
          </w:rPr>
          <w:id w:val="98381352"/>
          <w:docPartObj>
            <w:docPartGallery w:val="Page Numbers (Top of Page)"/>
            <w:docPartUnique/>
          </w:docPartObj>
        </w:sdtPr>
        <w:sdtContent>
          <w:p w:rsidR="00943520" w:rsidRDefault="00943520" w:rsidP="00AF21E6">
            <w:pPr>
              <w:pStyle w:val="Footer"/>
              <w:jc w:val="center"/>
            </w:pPr>
            <w:r w:rsidRPr="000D798F">
              <w:rPr>
                <w:color w:val="C00000"/>
                <w:sz w:val="20"/>
              </w:rPr>
              <w:t>Foreign Exchange Operation Department</w:t>
            </w:r>
            <w:r>
              <w:rPr>
                <w:b/>
                <w:color w:val="C00000"/>
              </w:rPr>
              <w:t xml:space="preserve"> </w:t>
            </w:r>
            <w:r w:rsidRPr="003169D0">
              <w:rPr>
                <w:color w:val="948A54" w:themeColor="background2" w:themeShade="80"/>
                <w:sz w:val="20"/>
              </w:rPr>
              <w:t xml:space="preserve">: </w:t>
            </w:r>
            <w:r w:rsidRPr="003169D0">
              <w:rPr>
                <w:color w:val="948A54" w:themeColor="background2" w:themeShade="80"/>
                <w:sz w:val="20"/>
              </w:rPr>
              <w:fldChar w:fldCharType="begin"/>
            </w:r>
            <w:r w:rsidRPr="003169D0">
              <w:rPr>
                <w:color w:val="948A54" w:themeColor="background2" w:themeShade="80"/>
                <w:sz w:val="20"/>
              </w:rPr>
              <w:instrText xml:space="preserve"> PAGE </w:instrText>
            </w:r>
            <w:r w:rsidRPr="003169D0">
              <w:rPr>
                <w:color w:val="948A54" w:themeColor="background2" w:themeShade="80"/>
                <w:sz w:val="20"/>
              </w:rPr>
              <w:fldChar w:fldCharType="separate"/>
            </w:r>
            <w:r w:rsidR="009013B6">
              <w:rPr>
                <w:noProof/>
                <w:color w:val="948A54" w:themeColor="background2" w:themeShade="80"/>
                <w:sz w:val="20"/>
              </w:rPr>
              <w:t>3</w:t>
            </w:r>
            <w:r w:rsidRPr="003169D0">
              <w:rPr>
                <w:color w:val="948A54" w:themeColor="background2" w:themeShade="80"/>
                <w:sz w:val="20"/>
              </w:rPr>
              <w:fldChar w:fldCharType="end"/>
            </w:r>
            <w:r w:rsidRPr="003169D0">
              <w:rPr>
                <w:color w:val="948A54" w:themeColor="background2" w:themeShade="80"/>
                <w:sz w:val="20"/>
              </w:rPr>
              <w:t xml:space="preserve"> of </w:t>
            </w:r>
            <w:r w:rsidRPr="003169D0">
              <w:rPr>
                <w:color w:val="948A54" w:themeColor="background2" w:themeShade="80"/>
                <w:sz w:val="20"/>
              </w:rPr>
              <w:fldChar w:fldCharType="begin"/>
            </w:r>
            <w:r w:rsidRPr="003169D0">
              <w:rPr>
                <w:color w:val="948A54" w:themeColor="background2" w:themeShade="80"/>
                <w:sz w:val="20"/>
              </w:rPr>
              <w:instrText xml:space="preserve"> NUMPAGES  </w:instrText>
            </w:r>
            <w:r w:rsidRPr="003169D0">
              <w:rPr>
                <w:color w:val="948A54" w:themeColor="background2" w:themeShade="80"/>
                <w:sz w:val="20"/>
              </w:rPr>
              <w:fldChar w:fldCharType="separate"/>
            </w:r>
            <w:r w:rsidR="009013B6">
              <w:rPr>
                <w:noProof/>
                <w:color w:val="948A54" w:themeColor="background2" w:themeShade="80"/>
                <w:sz w:val="20"/>
              </w:rPr>
              <w:t>15</w:t>
            </w:r>
            <w:r w:rsidRPr="003169D0">
              <w:rPr>
                <w:color w:val="948A54" w:themeColor="background2" w:themeShade="80"/>
                <w:sz w:val="20"/>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0F86" w:rsidRDefault="00BE0F86">
      <w:r>
        <w:separator/>
      </w:r>
    </w:p>
  </w:footnote>
  <w:footnote w:type="continuationSeparator" w:id="1">
    <w:p w:rsidR="00BE0F86" w:rsidRDefault="00BE0F8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F0514"/>
    <w:multiLevelType w:val="hybridMultilevel"/>
    <w:tmpl w:val="C720CF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191B70"/>
    <w:multiLevelType w:val="hybridMultilevel"/>
    <w:tmpl w:val="4E240A04"/>
    <w:lvl w:ilvl="0" w:tplc="A12EF5F6">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4F22F6"/>
    <w:multiLevelType w:val="hybridMultilevel"/>
    <w:tmpl w:val="2FCAD2DA"/>
    <w:lvl w:ilvl="0" w:tplc="A102460C">
      <w:start w:val="1"/>
      <w:numFmt w:val="decimal"/>
      <w:lvlText w:val="%1."/>
      <w:lvlJc w:val="left"/>
      <w:pPr>
        <w:ind w:left="720" w:hanging="360"/>
      </w:pPr>
    </w:lvl>
    <w:lvl w:ilvl="1" w:tplc="B3C2B7C2">
      <w:start w:val="1"/>
      <w:numFmt w:val="lowerLetter"/>
      <w:lvlText w:val="%2)"/>
      <w:lvlJc w:val="left"/>
      <w:pPr>
        <w:ind w:left="1440" w:hanging="360"/>
      </w:pPr>
      <w:rPr>
        <w:rFonts w:hint="default"/>
        <w:b w:val="0"/>
      </w:rPr>
    </w:lvl>
    <w:lvl w:ilvl="2" w:tplc="D27C5BF4">
      <w:start w:val="1"/>
      <w:numFmt w:val="lowerRoman"/>
      <w:lvlText w:val="%3."/>
      <w:lvlJc w:val="right"/>
      <w:pPr>
        <w:ind w:left="2160" w:hanging="180"/>
      </w:pPr>
    </w:lvl>
    <w:lvl w:ilvl="3" w:tplc="024A13A8">
      <w:start w:val="1"/>
      <w:numFmt w:val="decimal"/>
      <w:lvlText w:val="%4."/>
      <w:lvlJc w:val="left"/>
      <w:pPr>
        <w:ind w:left="2880" w:hanging="360"/>
      </w:pPr>
    </w:lvl>
    <w:lvl w:ilvl="4" w:tplc="766EE0C2">
      <w:start w:val="1"/>
      <w:numFmt w:val="lowerLetter"/>
      <w:lvlText w:val="%5."/>
      <w:lvlJc w:val="left"/>
      <w:pPr>
        <w:ind w:left="3600" w:hanging="360"/>
      </w:pPr>
    </w:lvl>
    <w:lvl w:ilvl="5" w:tplc="FAF8802A">
      <w:start w:val="1"/>
      <w:numFmt w:val="lowerRoman"/>
      <w:lvlText w:val="%6."/>
      <w:lvlJc w:val="right"/>
      <w:pPr>
        <w:ind w:left="4320" w:hanging="180"/>
      </w:pPr>
    </w:lvl>
    <w:lvl w:ilvl="6" w:tplc="6BC84A0A">
      <w:start w:val="1"/>
      <w:numFmt w:val="decimal"/>
      <w:lvlText w:val="%7."/>
      <w:lvlJc w:val="left"/>
      <w:pPr>
        <w:ind w:left="5040" w:hanging="360"/>
      </w:pPr>
    </w:lvl>
    <w:lvl w:ilvl="7" w:tplc="F782F6AC">
      <w:start w:val="1"/>
      <w:numFmt w:val="lowerLetter"/>
      <w:lvlText w:val="%8."/>
      <w:lvlJc w:val="left"/>
      <w:pPr>
        <w:ind w:left="5760" w:hanging="360"/>
      </w:pPr>
    </w:lvl>
    <w:lvl w:ilvl="8" w:tplc="E2AED67A">
      <w:start w:val="1"/>
      <w:numFmt w:val="lowerRoman"/>
      <w:lvlText w:val="%9."/>
      <w:lvlJc w:val="right"/>
      <w:pPr>
        <w:ind w:left="6480" w:hanging="180"/>
      </w:pPr>
    </w:lvl>
  </w:abstractNum>
  <w:abstractNum w:abstractNumId="3">
    <w:nsid w:val="0BFD1D3E"/>
    <w:multiLevelType w:val="hybridMultilevel"/>
    <w:tmpl w:val="0B4014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49018B"/>
    <w:multiLevelType w:val="hybridMultilevel"/>
    <w:tmpl w:val="09A4481C"/>
    <w:lvl w:ilvl="0" w:tplc="AF1C51C6">
      <w:start w:val="1"/>
      <w:numFmt w:val="lowerLetter"/>
      <w:lvlText w:val="%1)"/>
      <w:lvlJc w:val="left"/>
      <w:pPr>
        <w:ind w:left="720" w:hanging="360"/>
      </w:pPr>
      <w:rPr>
        <w:rFonts w:ascii="Times New Roman" w:hAnsi="Times New Roman" w:hint="default"/>
        <w:b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7033A9"/>
    <w:multiLevelType w:val="multilevel"/>
    <w:tmpl w:val="EE2A60F8"/>
    <w:lvl w:ilvl="0">
      <w:start w:val="1"/>
      <w:numFmt w:val="decimal"/>
      <w:pStyle w:val="Heading1"/>
      <w:suff w:val="nothing"/>
      <w:lvlText w:val="CHAPTER %1"/>
      <w:lvlJc w:val="left"/>
      <w:rPr>
        <w:rFonts w:ascii="Times New Roman" w:hAnsi="Times New Roman" w:cs="Times New Roman" w:hint="default"/>
        <w:bCs w:val="0"/>
        <w:i w:val="0"/>
        <w:iCs w:val="0"/>
        <w:caps w:val="0"/>
        <w:smallCaps w:val="0"/>
        <w:strike w:val="0"/>
        <w:dstrike w:val="0"/>
        <w:vanish w:val="0"/>
        <w:color w:val="000000"/>
        <w:spacing w:val="0"/>
        <w:kern w:val="0"/>
        <w:position w:val="0"/>
        <w:u w:val="none"/>
        <w:effect w:val="none"/>
        <w:vertAlign w:val="baseline"/>
      </w:rPr>
    </w:lvl>
    <w:lvl w:ilvl="1">
      <w:start w:val="1"/>
      <w:numFmt w:val="decimal"/>
      <w:lvlText w:val="%1.%2"/>
      <w:lvlJc w:val="left"/>
      <w:rPr>
        <w:rFonts w:cs="Times New Roman" w:hint="default"/>
        <w:b/>
        <w:bCs w:val="0"/>
      </w:rPr>
    </w:lvl>
    <w:lvl w:ilvl="2">
      <w:start w:val="1"/>
      <w:numFmt w:val="decimal"/>
      <w:pStyle w:val="Heading3"/>
      <w:lvlText w:val="%1.%2.%3"/>
      <w:lvlJc w:val="left"/>
      <w:rPr>
        <w:rFonts w:cs="Times New Roman" w:hint="default"/>
        <w:sz w:val="24"/>
        <w:szCs w:val="24"/>
      </w:rPr>
    </w:lvl>
    <w:lvl w:ilvl="3">
      <w:start w:val="1"/>
      <w:numFmt w:val="decimal"/>
      <w:pStyle w:val="Heading4"/>
      <w:lvlText w:val="%1.%2.%3.%4"/>
      <w:lvlJc w:val="left"/>
      <w:rPr>
        <w:rFonts w:cs="Times New Roman" w:hint="default"/>
        <w:b w:val="0"/>
        <w:i w:val="0"/>
      </w:rPr>
    </w:lvl>
    <w:lvl w:ilvl="4">
      <w:start w:val="1"/>
      <w:numFmt w:val="decimal"/>
      <w:pStyle w:val="Heading5"/>
      <w:lvlText w:val="%1.%2.%3.%4.%5"/>
      <w:lvlJc w:val="left"/>
      <w:rPr>
        <w:rFonts w:cs="Times New Roman" w:hint="default"/>
        <w:b w:val="0"/>
        <w:i w:val="0"/>
      </w:rPr>
    </w:lvl>
    <w:lvl w:ilvl="5">
      <w:start w:val="1"/>
      <w:numFmt w:val="decimal"/>
      <w:pStyle w:val="Heading6"/>
      <w:lvlText w:val="%1.%2.%3.%4.%5.%6"/>
      <w:lvlJc w:val="left"/>
      <w:rPr>
        <w:rFonts w:cs="Times New Roman" w:hint="default"/>
      </w:rPr>
    </w:lvl>
    <w:lvl w:ilvl="6">
      <w:start w:val="1"/>
      <w:numFmt w:val="decimal"/>
      <w:pStyle w:val="Heading7"/>
      <w:lvlText w:val="%1.%2.%3.%4.%5.%6.%7"/>
      <w:lvlJc w:val="left"/>
      <w:rPr>
        <w:rFonts w:cs="Times New Roman" w:hint="default"/>
      </w:rPr>
    </w:lvl>
    <w:lvl w:ilvl="7">
      <w:start w:val="1"/>
      <w:numFmt w:val="decimal"/>
      <w:pStyle w:val="Heading8"/>
      <w:lvlText w:val="%1.%2.%3.%4.%5.%6.%7.%8"/>
      <w:lvlJc w:val="left"/>
      <w:rPr>
        <w:rFonts w:cs="Times New Roman" w:hint="default"/>
      </w:rPr>
    </w:lvl>
    <w:lvl w:ilvl="8">
      <w:start w:val="1"/>
      <w:numFmt w:val="decimal"/>
      <w:pStyle w:val="Heading9"/>
      <w:lvlText w:val="%1.%2.%3.%4.%5.%6.%7.%8.%9"/>
      <w:lvlJc w:val="left"/>
      <w:rPr>
        <w:rFonts w:cs="Times New Roman" w:hint="default"/>
      </w:rPr>
    </w:lvl>
  </w:abstractNum>
  <w:abstractNum w:abstractNumId="6">
    <w:nsid w:val="10647281"/>
    <w:multiLevelType w:val="hybridMultilevel"/>
    <w:tmpl w:val="691A8B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2F2E3B"/>
    <w:multiLevelType w:val="hybridMultilevel"/>
    <w:tmpl w:val="B8C027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454A2D"/>
    <w:multiLevelType w:val="hybridMultilevel"/>
    <w:tmpl w:val="0C4E5928"/>
    <w:lvl w:ilvl="0" w:tplc="44606520">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4954C61"/>
    <w:multiLevelType w:val="hybridMultilevel"/>
    <w:tmpl w:val="8D7A1ADA"/>
    <w:lvl w:ilvl="0" w:tplc="9B047EF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5BD2B1E"/>
    <w:multiLevelType w:val="hybridMultilevel"/>
    <w:tmpl w:val="7D14CDDC"/>
    <w:lvl w:ilvl="0" w:tplc="0900BB06">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68D5DD2"/>
    <w:multiLevelType w:val="hybridMultilevel"/>
    <w:tmpl w:val="148A30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E04AC6"/>
    <w:multiLevelType w:val="hybridMultilevel"/>
    <w:tmpl w:val="F49EE760"/>
    <w:lvl w:ilvl="0" w:tplc="F57E70B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C452B5"/>
    <w:multiLevelType w:val="hybridMultilevel"/>
    <w:tmpl w:val="1DD60C2E"/>
    <w:lvl w:ilvl="0" w:tplc="95D20776">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FDB396A"/>
    <w:multiLevelType w:val="hybridMultilevel"/>
    <w:tmpl w:val="39AE1AA8"/>
    <w:lvl w:ilvl="0" w:tplc="EBAE2A50">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1EF7FB3"/>
    <w:multiLevelType w:val="hybridMultilevel"/>
    <w:tmpl w:val="D3645A08"/>
    <w:lvl w:ilvl="0" w:tplc="50647672">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39E0C9D"/>
    <w:multiLevelType w:val="hybridMultilevel"/>
    <w:tmpl w:val="E81AB154"/>
    <w:lvl w:ilvl="0" w:tplc="57ACE10E">
      <w:start w:val="1"/>
      <w:numFmt w:val="low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3B62375"/>
    <w:multiLevelType w:val="hybridMultilevel"/>
    <w:tmpl w:val="ECC86FC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4144E6B"/>
    <w:multiLevelType w:val="hybridMultilevel"/>
    <w:tmpl w:val="4BECFE2C"/>
    <w:lvl w:ilvl="0" w:tplc="A4200AD6">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787C7B"/>
    <w:multiLevelType w:val="hybridMultilevel"/>
    <w:tmpl w:val="0B3C612E"/>
    <w:lvl w:ilvl="0" w:tplc="0409001B">
      <w:start w:val="1"/>
      <w:numFmt w:val="lowerRoman"/>
      <w:lvlText w:val="%1."/>
      <w:lvlJc w:val="right"/>
      <w:pPr>
        <w:ind w:left="720" w:hanging="360"/>
      </w:pPr>
    </w:lvl>
    <w:lvl w:ilvl="1" w:tplc="AD8C746E">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C41359"/>
    <w:multiLevelType w:val="hybridMultilevel"/>
    <w:tmpl w:val="E58E2BB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3A8A0528"/>
    <w:multiLevelType w:val="hybridMultilevel"/>
    <w:tmpl w:val="A27E542C"/>
    <w:lvl w:ilvl="0" w:tplc="992EF60A">
      <w:start w:val="1"/>
      <w:numFmt w:val="lowerLetter"/>
      <w:lvlText w:val="%1)"/>
      <w:lvlJc w:val="left"/>
      <w:pPr>
        <w:ind w:left="810" w:hanging="360"/>
      </w:pPr>
      <w:rPr>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nsid w:val="3B167AF4"/>
    <w:multiLevelType w:val="hybridMultilevel"/>
    <w:tmpl w:val="366412E6"/>
    <w:lvl w:ilvl="0" w:tplc="401E1404">
      <w:start w:val="2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D576877"/>
    <w:multiLevelType w:val="multilevel"/>
    <w:tmpl w:val="659A4180"/>
    <w:lvl w:ilvl="0">
      <w:start w:val="1"/>
      <w:numFmt w:val="lowerLetter"/>
      <w:lvlText w:val="%1)"/>
      <w:lvlJc w:val="left"/>
      <w:pPr>
        <w:ind w:left="360" w:hanging="360"/>
      </w:pPr>
      <w:rPr>
        <w:rFonts w:hint="default"/>
        <w:b w:val="0"/>
        <w:strike w:val="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nsid w:val="453B31A1"/>
    <w:multiLevelType w:val="hybridMultilevel"/>
    <w:tmpl w:val="E7DC77FC"/>
    <w:lvl w:ilvl="0" w:tplc="73C819C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5BF783F"/>
    <w:multiLevelType w:val="hybridMultilevel"/>
    <w:tmpl w:val="D3088068"/>
    <w:lvl w:ilvl="0" w:tplc="1E248AC8">
      <w:start w:val="20"/>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FD15346"/>
    <w:multiLevelType w:val="hybridMultilevel"/>
    <w:tmpl w:val="DFB81EC0"/>
    <w:lvl w:ilvl="0" w:tplc="927AEF36">
      <w:start w:val="1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BB5817"/>
    <w:multiLevelType w:val="hybridMultilevel"/>
    <w:tmpl w:val="833ADB16"/>
    <w:lvl w:ilvl="0" w:tplc="631EE5F2">
      <w:start w:val="1"/>
      <w:numFmt w:val="low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521D79CD"/>
    <w:multiLevelType w:val="hybridMultilevel"/>
    <w:tmpl w:val="E81AB154"/>
    <w:lvl w:ilvl="0" w:tplc="57ACE10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3133929"/>
    <w:multiLevelType w:val="hybridMultilevel"/>
    <w:tmpl w:val="FC4211AE"/>
    <w:lvl w:ilvl="0" w:tplc="89666E5E">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734381D"/>
    <w:multiLevelType w:val="hybridMultilevel"/>
    <w:tmpl w:val="6834163C"/>
    <w:lvl w:ilvl="0" w:tplc="842C1FC8">
      <w:start w:val="1"/>
      <w:numFmt w:val="lowerLetter"/>
      <w:lvlText w:val="%1)"/>
      <w:lvlJc w:val="left"/>
      <w:pPr>
        <w:ind w:left="786" w:hanging="360"/>
      </w:pPr>
      <w:rPr>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1">
    <w:nsid w:val="58556ED9"/>
    <w:multiLevelType w:val="hybridMultilevel"/>
    <w:tmpl w:val="7EBEA778"/>
    <w:lvl w:ilvl="0" w:tplc="41A83BCE">
      <w:start w:val="1"/>
      <w:numFmt w:val="decimal"/>
      <w:lvlText w:val="%1."/>
      <w:lvlJc w:val="center"/>
      <w:pPr>
        <w:ind w:left="180" w:hanging="180"/>
      </w:pPr>
      <w:rPr>
        <w:rFonts w:ascii="Times New Roman" w:hAnsi="Times New Roman" w:cs="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5D5E1B95"/>
    <w:multiLevelType w:val="hybridMultilevel"/>
    <w:tmpl w:val="39AE1AA8"/>
    <w:lvl w:ilvl="0" w:tplc="EBAE2A50">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0335A40"/>
    <w:multiLevelType w:val="hybridMultilevel"/>
    <w:tmpl w:val="691A8B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2E81C68"/>
    <w:multiLevelType w:val="hybridMultilevel"/>
    <w:tmpl w:val="892CFFBA"/>
    <w:lvl w:ilvl="0" w:tplc="3ACAB372">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B777EF8"/>
    <w:multiLevelType w:val="hybridMultilevel"/>
    <w:tmpl w:val="7332D392"/>
    <w:lvl w:ilvl="0" w:tplc="07B4ECF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D9D3BF7"/>
    <w:multiLevelType w:val="hybridMultilevel"/>
    <w:tmpl w:val="8B84B90C"/>
    <w:lvl w:ilvl="0" w:tplc="82D4A822">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DC661FE"/>
    <w:multiLevelType w:val="hybridMultilevel"/>
    <w:tmpl w:val="527A860E"/>
    <w:lvl w:ilvl="0" w:tplc="3CD074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FDD0618"/>
    <w:multiLevelType w:val="hybridMultilevel"/>
    <w:tmpl w:val="B412BC20"/>
    <w:lvl w:ilvl="0" w:tplc="C46CDACE">
      <w:start w:val="1"/>
      <w:numFmt w:val="decimal"/>
      <w:suff w:val="space"/>
      <w:lvlText w:val="%1."/>
      <w:lvlJc w:val="left"/>
      <w:pPr>
        <w:ind w:left="360" w:hanging="360"/>
      </w:pPr>
      <w:rPr>
        <w:rFonts w:cs="Times New Roman" w:hint="default"/>
        <w:b/>
        <w:sz w:val="24"/>
        <w:szCs w:val="24"/>
      </w:rPr>
    </w:lvl>
    <w:lvl w:ilvl="1" w:tplc="4809000F">
      <w:start w:val="1"/>
      <w:numFmt w:val="decimal"/>
      <w:lvlText w:val="%2."/>
      <w:lvlJc w:val="left"/>
      <w:pPr>
        <w:tabs>
          <w:tab w:val="num" w:pos="990"/>
        </w:tabs>
        <w:ind w:left="990" w:hanging="360"/>
      </w:pPr>
      <w:rPr>
        <w:rFonts w:cs="Times New Roman"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num w:numId="1">
    <w:abstractNumId w:val="5"/>
  </w:num>
  <w:num w:numId="2">
    <w:abstractNumId w:val="31"/>
  </w:num>
  <w:num w:numId="3">
    <w:abstractNumId w:val="38"/>
  </w:num>
  <w:num w:numId="4">
    <w:abstractNumId w:val="8"/>
  </w:num>
  <w:num w:numId="5">
    <w:abstractNumId w:val="23"/>
  </w:num>
  <w:num w:numId="6">
    <w:abstractNumId w:val="17"/>
  </w:num>
  <w:num w:numId="7">
    <w:abstractNumId w:val="6"/>
  </w:num>
  <w:num w:numId="8">
    <w:abstractNumId w:val="4"/>
  </w:num>
  <w:num w:numId="9">
    <w:abstractNumId w:val="10"/>
  </w:num>
  <w:num w:numId="10">
    <w:abstractNumId w:val="32"/>
  </w:num>
  <w:num w:numId="11">
    <w:abstractNumId w:val="16"/>
  </w:num>
  <w:num w:numId="12">
    <w:abstractNumId w:val="21"/>
  </w:num>
  <w:num w:numId="13">
    <w:abstractNumId w:val="13"/>
  </w:num>
  <w:num w:numId="14">
    <w:abstractNumId w:val="27"/>
  </w:num>
  <w:num w:numId="15">
    <w:abstractNumId w:val="26"/>
  </w:num>
  <w:num w:numId="16">
    <w:abstractNumId w:val="2"/>
  </w:num>
  <w:num w:numId="17">
    <w:abstractNumId w:val="19"/>
  </w:num>
  <w:num w:numId="18">
    <w:abstractNumId w:val="37"/>
  </w:num>
  <w:num w:numId="19">
    <w:abstractNumId w:val="12"/>
  </w:num>
  <w:num w:numId="20">
    <w:abstractNumId w:val="35"/>
  </w:num>
  <w:num w:numId="21">
    <w:abstractNumId w:val="18"/>
  </w:num>
  <w:num w:numId="22">
    <w:abstractNumId w:val="34"/>
  </w:num>
  <w:num w:numId="23">
    <w:abstractNumId w:val="36"/>
  </w:num>
  <w:num w:numId="24">
    <w:abstractNumId w:val="30"/>
  </w:num>
  <w:num w:numId="25">
    <w:abstractNumId w:val="20"/>
  </w:num>
  <w:num w:numId="26">
    <w:abstractNumId w:val="11"/>
  </w:num>
  <w:num w:numId="27">
    <w:abstractNumId w:val="33"/>
  </w:num>
  <w:num w:numId="28">
    <w:abstractNumId w:val="15"/>
  </w:num>
  <w:num w:numId="29">
    <w:abstractNumId w:val="24"/>
  </w:num>
  <w:num w:numId="30">
    <w:abstractNumId w:val="29"/>
  </w:num>
  <w:num w:numId="31">
    <w:abstractNumId w:val="1"/>
  </w:num>
  <w:num w:numId="32">
    <w:abstractNumId w:val="3"/>
  </w:num>
  <w:num w:numId="33">
    <w:abstractNumId w:val="0"/>
  </w:num>
  <w:num w:numId="34">
    <w:abstractNumId w:val="9"/>
  </w:num>
  <w:num w:numId="35">
    <w:abstractNumId w:val="7"/>
  </w:num>
  <w:num w:numId="36">
    <w:abstractNumId w:val="14"/>
  </w:num>
  <w:num w:numId="37">
    <w:abstractNumId w:val="28"/>
  </w:num>
  <w:num w:numId="38">
    <w:abstractNumId w:val="22"/>
  </w:num>
  <w:num w:numId="39">
    <w:abstractNumId w:val="25"/>
  </w:num>
  <w:numIdMacAtCleanup w:val="2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rawingGridHorizontalSpacing w:val="120"/>
  <w:displayHorizontalDrawingGridEvery w:val="2"/>
  <w:characterSpacingControl w:val="doNotCompress"/>
  <w:hdrShapeDefaults>
    <o:shapedefaults v:ext="edit" spidmax="482306"/>
  </w:hdrShapeDefaults>
  <w:footnotePr>
    <w:footnote w:id="0"/>
    <w:footnote w:id="1"/>
  </w:footnotePr>
  <w:endnotePr>
    <w:endnote w:id="0"/>
    <w:endnote w:id="1"/>
  </w:endnotePr>
  <w:compat/>
  <w:rsids>
    <w:rsidRoot w:val="00251E10"/>
    <w:rsid w:val="00000439"/>
    <w:rsid w:val="00000C36"/>
    <w:rsid w:val="0000127B"/>
    <w:rsid w:val="000025EB"/>
    <w:rsid w:val="0000307B"/>
    <w:rsid w:val="0000313C"/>
    <w:rsid w:val="000036D1"/>
    <w:rsid w:val="000039FD"/>
    <w:rsid w:val="000049BC"/>
    <w:rsid w:val="00006053"/>
    <w:rsid w:val="0000622F"/>
    <w:rsid w:val="00006390"/>
    <w:rsid w:val="000064C5"/>
    <w:rsid w:val="00006543"/>
    <w:rsid w:val="0000692B"/>
    <w:rsid w:val="00006CA1"/>
    <w:rsid w:val="00007E01"/>
    <w:rsid w:val="000102DA"/>
    <w:rsid w:val="00010CC6"/>
    <w:rsid w:val="00010EF3"/>
    <w:rsid w:val="00011420"/>
    <w:rsid w:val="00011D33"/>
    <w:rsid w:val="00012204"/>
    <w:rsid w:val="00012697"/>
    <w:rsid w:val="000129FB"/>
    <w:rsid w:val="00013153"/>
    <w:rsid w:val="00013625"/>
    <w:rsid w:val="0001379A"/>
    <w:rsid w:val="00014648"/>
    <w:rsid w:val="000150BB"/>
    <w:rsid w:val="00015225"/>
    <w:rsid w:val="000156C3"/>
    <w:rsid w:val="000157E2"/>
    <w:rsid w:val="0001586D"/>
    <w:rsid w:val="000158F5"/>
    <w:rsid w:val="00015BC7"/>
    <w:rsid w:val="00015D80"/>
    <w:rsid w:val="00015F14"/>
    <w:rsid w:val="00016651"/>
    <w:rsid w:val="00016DDC"/>
    <w:rsid w:val="00016F86"/>
    <w:rsid w:val="00017298"/>
    <w:rsid w:val="0001763F"/>
    <w:rsid w:val="000201AC"/>
    <w:rsid w:val="000209A5"/>
    <w:rsid w:val="00020E17"/>
    <w:rsid w:val="0002111A"/>
    <w:rsid w:val="000211F6"/>
    <w:rsid w:val="0002135C"/>
    <w:rsid w:val="00021A65"/>
    <w:rsid w:val="00021ACC"/>
    <w:rsid w:val="00021EBF"/>
    <w:rsid w:val="0002203C"/>
    <w:rsid w:val="000222BD"/>
    <w:rsid w:val="00022738"/>
    <w:rsid w:val="00022BE9"/>
    <w:rsid w:val="000231F1"/>
    <w:rsid w:val="000244FF"/>
    <w:rsid w:val="000247C8"/>
    <w:rsid w:val="000249E8"/>
    <w:rsid w:val="000257A6"/>
    <w:rsid w:val="000258E6"/>
    <w:rsid w:val="000259EF"/>
    <w:rsid w:val="0002660C"/>
    <w:rsid w:val="000267D6"/>
    <w:rsid w:val="00026C38"/>
    <w:rsid w:val="00026EF6"/>
    <w:rsid w:val="000274FE"/>
    <w:rsid w:val="00027553"/>
    <w:rsid w:val="00027BEF"/>
    <w:rsid w:val="00027CDF"/>
    <w:rsid w:val="00030907"/>
    <w:rsid w:val="0003097A"/>
    <w:rsid w:val="00030BE1"/>
    <w:rsid w:val="00030D2C"/>
    <w:rsid w:val="00030D65"/>
    <w:rsid w:val="00031169"/>
    <w:rsid w:val="00031A3D"/>
    <w:rsid w:val="00031B35"/>
    <w:rsid w:val="00031F46"/>
    <w:rsid w:val="000324AF"/>
    <w:rsid w:val="000333A1"/>
    <w:rsid w:val="00034496"/>
    <w:rsid w:val="000348F1"/>
    <w:rsid w:val="0003540B"/>
    <w:rsid w:val="00036386"/>
    <w:rsid w:val="00037659"/>
    <w:rsid w:val="0003784E"/>
    <w:rsid w:val="000401D7"/>
    <w:rsid w:val="00040212"/>
    <w:rsid w:val="0004035A"/>
    <w:rsid w:val="0004075E"/>
    <w:rsid w:val="00040EB9"/>
    <w:rsid w:val="0004236A"/>
    <w:rsid w:val="00042897"/>
    <w:rsid w:val="0004303F"/>
    <w:rsid w:val="000431D3"/>
    <w:rsid w:val="000434A7"/>
    <w:rsid w:val="0004350B"/>
    <w:rsid w:val="000436C5"/>
    <w:rsid w:val="00043AC0"/>
    <w:rsid w:val="00043B2C"/>
    <w:rsid w:val="00044390"/>
    <w:rsid w:val="00044579"/>
    <w:rsid w:val="00044795"/>
    <w:rsid w:val="00044DBC"/>
    <w:rsid w:val="000469A5"/>
    <w:rsid w:val="00046F19"/>
    <w:rsid w:val="00047237"/>
    <w:rsid w:val="00047381"/>
    <w:rsid w:val="00047416"/>
    <w:rsid w:val="000479B4"/>
    <w:rsid w:val="000506C1"/>
    <w:rsid w:val="00051272"/>
    <w:rsid w:val="000514AB"/>
    <w:rsid w:val="0005201A"/>
    <w:rsid w:val="000525D7"/>
    <w:rsid w:val="000530BA"/>
    <w:rsid w:val="0005336B"/>
    <w:rsid w:val="00053753"/>
    <w:rsid w:val="0005379A"/>
    <w:rsid w:val="0005454C"/>
    <w:rsid w:val="00054966"/>
    <w:rsid w:val="000549BD"/>
    <w:rsid w:val="00054B6E"/>
    <w:rsid w:val="00054C9A"/>
    <w:rsid w:val="00054E2D"/>
    <w:rsid w:val="00054F68"/>
    <w:rsid w:val="00055BEF"/>
    <w:rsid w:val="00055C48"/>
    <w:rsid w:val="00055F98"/>
    <w:rsid w:val="0005683A"/>
    <w:rsid w:val="00056930"/>
    <w:rsid w:val="00056AFB"/>
    <w:rsid w:val="00056BEE"/>
    <w:rsid w:val="00057067"/>
    <w:rsid w:val="0005719F"/>
    <w:rsid w:val="0005720D"/>
    <w:rsid w:val="00057F00"/>
    <w:rsid w:val="00060310"/>
    <w:rsid w:val="00060FAE"/>
    <w:rsid w:val="00061320"/>
    <w:rsid w:val="00061782"/>
    <w:rsid w:val="00061A80"/>
    <w:rsid w:val="00061B14"/>
    <w:rsid w:val="00061CF8"/>
    <w:rsid w:val="00062C24"/>
    <w:rsid w:val="00062C31"/>
    <w:rsid w:val="00063157"/>
    <w:rsid w:val="000641DC"/>
    <w:rsid w:val="00064223"/>
    <w:rsid w:val="000643B2"/>
    <w:rsid w:val="000644D5"/>
    <w:rsid w:val="00064805"/>
    <w:rsid w:val="000649F6"/>
    <w:rsid w:val="00064B39"/>
    <w:rsid w:val="00064E7B"/>
    <w:rsid w:val="00065413"/>
    <w:rsid w:val="00065AC7"/>
    <w:rsid w:val="0006683C"/>
    <w:rsid w:val="0006684F"/>
    <w:rsid w:val="00067955"/>
    <w:rsid w:val="00067B65"/>
    <w:rsid w:val="00067BD8"/>
    <w:rsid w:val="00067FE9"/>
    <w:rsid w:val="00070366"/>
    <w:rsid w:val="00070FC8"/>
    <w:rsid w:val="0007255B"/>
    <w:rsid w:val="00072D77"/>
    <w:rsid w:val="0007345B"/>
    <w:rsid w:val="00073722"/>
    <w:rsid w:val="00074B19"/>
    <w:rsid w:val="00074E7F"/>
    <w:rsid w:val="00075823"/>
    <w:rsid w:val="000776FE"/>
    <w:rsid w:val="0008016F"/>
    <w:rsid w:val="000805B2"/>
    <w:rsid w:val="000807A7"/>
    <w:rsid w:val="00081246"/>
    <w:rsid w:val="0008126A"/>
    <w:rsid w:val="00081528"/>
    <w:rsid w:val="00081660"/>
    <w:rsid w:val="00081A85"/>
    <w:rsid w:val="00081E86"/>
    <w:rsid w:val="00082C02"/>
    <w:rsid w:val="00082DDA"/>
    <w:rsid w:val="00082F94"/>
    <w:rsid w:val="000832C4"/>
    <w:rsid w:val="000836B7"/>
    <w:rsid w:val="000836E1"/>
    <w:rsid w:val="00083DED"/>
    <w:rsid w:val="00083DF0"/>
    <w:rsid w:val="000844B2"/>
    <w:rsid w:val="000846F9"/>
    <w:rsid w:val="00084760"/>
    <w:rsid w:val="00084C54"/>
    <w:rsid w:val="00084ED2"/>
    <w:rsid w:val="000852FF"/>
    <w:rsid w:val="0008553E"/>
    <w:rsid w:val="00085A6D"/>
    <w:rsid w:val="00085DD7"/>
    <w:rsid w:val="00085ECE"/>
    <w:rsid w:val="0008682C"/>
    <w:rsid w:val="000869B8"/>
    <w:rsid w:val="000877AD"/>
    <w:rsid w:val="00087B95"/>
    <w:rsid w:val="00087C69"/>
    <w:rsid w:val="00087E48"/>
    <w:rsid w:val="00087EE1"/>
    <w:rsid w:val="0009009A"/>
    <w:rsid w:val="000906E9"/>
    <w:rsid w:val="00090BC6"/>
    <w:rsid w:val="00091CE2"/>
    <w:rsid w:val="00091D64"/>
    <w:rsid w:val="00092192"/>
    <w:rsid w:val="0009234B"/>
    <w:rsid w:val="00092359"/>
    <w:rsid w:val="00092428"/>
    <w:rsid w:val="000927DB"/>
    <w:rsid w:val="00092EC7"/>
    <w:rsid w:val="00092F23"/>
    <w:rsid w:val="0009312B"/>
    <w:rsid w:val="000934F0"/>
    <w:rsid w:val="00093E75"/>
    <w:rsid w:val="00093FD5"/>
    <w:rsid w:val="00094283"/>
    <w:rsid w:val="000952F7"/>
    <w:rsid w:val="00095F78"/>
    <w:rsid w:val="00096447"/>
    <w:rsid w:val="0009656B"/>
    <w:rsid w:val="000968A4"/>
    <w:rsid w:val="00096B01"/>
    <w:rsid w:val="00097148"/>
    <w:rsid w:val="000977C1"/>
    <w:rsid w:val="00097EC6"/>
    <w:rsid w:val="00097F85"/>
    <w:rsid w:val="000A0191"/>
    <w:rsid w:val="000A0237"/>
    <w:rsid w:val="000A029C"/>
    <w:rsid w:val="000A041B"/>
    <w:rsid w:val="000A1080"/>
    <w:rsid w:val="000A1159"/>
    <w:rsid w:val="000A1CD9"/>
    <w:rsid w:val="000A231F"/>
    <w:rsid w:val="000A29CA"/>
    <w:rsid w:val="000A2C30"/>
    <w:rsid w:val="000A2C36"/>
    <w:rsid w:val="000A2EB2"/>
    <w:rsid w:val="000A3255"/>
    <w:rsid w:val="000A42A1"/>
    <w:rsid w:val="000A4304"/>
    <w:rsid w:val="000A434D"/>
    <w:rsid w:val="000A4727"/>
    <w:rsid w:val="000A48C3"/>
    <w:rsid w:val="000A4D62"/>
    <w:rsid w:val="000A5203"/>
    <w:rsid w:val="000A56BF"/>
    <w:rsid w:val="000A5C14"/>
    <w:rsid w:val="000A5C7D"/>
    <w:rsid w:val="000A5D22"/>
    <w:rsid w:val="000A5D52"/>
    <w:rsid w:val="000A5ECA"/>
    <w:rsid w:val="000A5FD3"/>
    <w:rsid w:val="000A6111"/>
    <w:rsid w:val="000A6204"/>
    <w:rsid w:val="000A6356"/>
    <w:rsid w:val="000A6A9D"/>
    <w:rsid w:val="000A6B62"/>
    <w:rsid w:val="000A6F93"/>
    <w:rsid w:val="000A752F"/>
    <w:rsid w:val="000A794F"/>
    <w:rsid w:val="000B0193"/>
    <w:rsid w:val="000B048E"/>
    <w:rsid w:val="000B062B"/>
    <w:rsid w:val="000B115C"/>
    <w:rsid w:val="000B13E9"/>
    <w:rsid w:val="000B172F"/>
    <w:rsid w:val="000B1937"/>
    <w:rsid w:val="000B1B36"/>
    <w:rsid w:val="000B2240"/>
    <w:rsid w:val="000B2895"/>
    <w:rsid w:val="000B290D"/>
    <w:rsid w:val="000B2A92"/>
    <w:rsid w:val="000B2ADB"/>
    <w:rsid w:val="000B2F06"/>
    <w:rsid w:val="000B2FE4"/>
    <w:rsid w:val="000B3221"/>
    <w:rsid w:val="000B3858"/>
    <w:rsid w:val="000B389A"/>
    <w:rsid w:val="000B3A7F"/>
    <w:rsid w:val="000B3DEC"/>
    <w:rsid w:val="000B435C"/>
    <w:rsid w:val="000B43A8"/>
    <w:rsid w:val="000B5B6B"/>
    <w:rsid w:val="000B5DC8"/>
    <w:rsid w:val="000B616E"/>
    <w:rsid w:val="000B64FD"/>
    <w:rsid w:val="000B659D"/>
    <w:rsid w:val="000B6A05"/>
    <w:rsid w:val="000B78B9"/>
    <w:rsid w:val="000B7F7F"/>
    <w:rsid w:val="000C0064"/>
    <w:rsid w:val="000C0181"/>
    <w:rsid w:val="000C03D1"/>
    <w:rsid w:val="000C0694"/>
    <w:rsid w:val="000C0CCB"/>
    <w:rsid w:val="000C1D78"/>
    <w:rsid w:val="000C2223"/>
    <w:rsid w:val="000C2A3D"/>
    <w:rsid w:val="000C2F01"/>
    <w:rsid w:val="000C30BC"/>
    <w:rsid w:val="000C33BA"/>
    <w:rsid w:val="000C35E0"/>
    <w:rsid w:val="000C42A5"/>
    <w:rsid w:val="000C4713"/>
    <w:rsid w:val="000C4BF3"/>
    <w:rsid w:val="000C4CD9"/>
    <w:rsid w:val="000C4D85"/>
    <w:rsid w:val="000C4E41"/>
    <w:rsid w:val="000C55FE"/>
    <w:rsid w:val="000C5A00"/>
    <w:rsid w:val="000C5E6A"/>
    <w:rsid w:val="000C614F"/>
    <w:rsid w:val="000C629B"/>
    <w:rsid w:val="000C6307"/>
    <w:rsid w:val="000C6BF6"/>
    <w:rsid w:val="000C6C9E"/>
    <w:rsid w:val="000C71BF"/>
    <w:rsid w:val="000C7276"/>
    <w:rsid w:val="000C747B"/>
    <w:rsid w:val="000C74F4"/>
    <w:rsid w:val="000C7A29"/>
    <w:rsid w:val="000C7D16"/>
    <w:rsid w:val="000D00D2"/>
    <w:rsid w:val="000D01D1"/>
    <w:rsid w:val="000D05EB"/>
    <w:rsid w:val="000D098D"/>
    <w:rsid w:val="000D1244"/>
    <w:rsid w:val="000D1832"/>
    <w:rsid w:val="000D1B7F"/>
    <w:rsid w:val="000D20A5"/>
    <w:rsid w:val="000D2938"/>
    <w:rsid w:val="000D2C78"/>
    <w:rsid w:val="000D2CC1"/>
    <w:rsid w:val="000D31E5"/>
    <w:rsid w:val="000D35ED"/>
    <w:rsid w:val="000D3A38"/>
    <w:rsid w:val="000D3AD9"/>
    <w:rsid w:val="000D43CC"/>
    <w:rsid w:val="000D50F8"/>
    <w:rsid w:val="000D5555"/>
    <w:rsid w:val="000D5735"/>
    <w:rsid w:val="000D59FF"/>
    <w:rsid w:val="000D5DC6"/>
    <w:rsid w:val="000D5E10"/>
    <w:rsid w:val="000D6212"/>
    <w:rsid w:val="000D62CB"/>
    <w:rsid w:val="000D68F5"/>
    <w:rsid w:val="000D6B2C"/>
    <w:rsid w:val="000D798F"/>
    <w:rsid w:val="000D7CEB"/>
    <w:rsid w:val="000E0114"/>
    <w:rsid w:val="000E0254"/>
    <w:rsid w:val="000E0B76"/>
    <w:rsid w:val="000E0F0F"/>
    <w:rsid w:val="000E1536"/>
    <w:rsid w:val="000E1B68"/>
    <w:rsid w:val="000E1BDB"/>
    <w:rsid w:val="000E1ECC"/>
    <w:rsid w:val="000E2B04"/>
    <w:rsid w:val="000E2C1E"/>
    <w:rsid w:val="000E3C15"/>
    <w:rsid w:val="000E3DF5"/>
    <w:rsid w:val="000E40D5"/>
    <w:rsid w:val="000E444A"/>
    <w:rsid w:val="000E4A7A"/>
    <w:rsid w:val="000E4CF7"/>
    <w:rsid w:val="000E51E3"/>
    <w:rsid w:val="000E592E"/>
    <w:rsid w:val="000E5EA1"/>
    <w:rsid w:val="000E66DA"/>
    <w:rsid w:val="000E6819"/>
    <w:rsid w:val="000E6AF1"/>
    <w:rsid w:val="000E6E38"/>
    <w:rsid w:val="000E6F45"/>
    <w:rsid w:val="000E6F56"/>
    <w:rsid w:val="000E7267"/>
    <w:rsid w:val="000E7A9C"/>
    <w:rsid w:val="000F0480"/>
    <w:rsid w:val="000F0695"/>
    <w:rsid w:val="000F09A3"/>
    <w:rsid w:val="000F0BC8"/>
    <w:rsid w:val="000F13ED"/>
    <w:rsid w:val="000F1954"/>
    <w:rsid w:val="000F1A7D"/>
    <w:rsid w:val="000F1E39"/>
    <w:rsid w:val="000F21A8"/>
    <w:rsid w:val="000F2BA5"/>
    <w:rsid w:val="000F2F8C"/>
    <w:rsid w:val="000F2FDF"/>
    <w:rsid w:val="000F3C75"/>
    <w:rsid w:val="000F3C7D"/>
    <w:rsid w:val="000F3E7D"/>
    <w:rsid w:val="000F4AB4"/>
    <w:rsid w:val="000F51B1"/>
    <w:rsid w:val="000F5371"/>
    <w:rsid w:val="000F5540"/>
    <w:rsid w:val="000F5891"/>
    <w:rsid w:val="000F5FF6"/>
    <w:rsid w:val="000F6903"/>
    <w:rsid w:val="000F6DE3"/>
    <w:rsid w:val="000F71FB"/>
    <w:rsid w:val="000F76A9"/>
    <w:rsid w:val="00100413"/>
    <w:rsid w:val="001010DD"/>
    <w:rsid w:val="00101236"/>
    <w:rsid w:val="001019F8"/>
    <w:rsid w:val="00101A6E"/>
    <w:rsid w:val="00101EF5"/>
    <w:rsid w:val="00101FD6"/>
    <w:rsid w:val="001025E9"/>
    <w:rsid w:val="001032DD"/>
    <w:rsid w:val="001037DD"/>
    <w:rsid w:val="00103A19"/>
    <w:rsid w:val="00103B14"/>
    <w:rsid w:val="001042AA"/>
    <w:rsid w:val="00104E86"/>
    <w:rsid w:val="001053E0"/>
    <w:rsid w:val="00106643"/>
    <w:rsid w:val="00106970"/>
    <w:rsid w:val="00106C69"/>
    <w:rsid w:val="00107D0E"/>
    <w:rsid w:val="00107E8D"/>
    <w:rsid w:val="001104A3"/>
    <w:rsid w:val="00110B2F"/>
    <w:rsid w:val="00110D5E"/>
    <w:rsid w:val="00110F0A"/>
    <w:rsid w:val="0011134B"/>
    <w:rsid w:val="00111E1B"/>
    <w:rsid w:val="00111F0F"/>
    <w:rsid w:val="001120DC"/>
    <w:rsid w:val="001124E1"/>
    <w:rsid w:val="001125C7"/>
    <w:rsid w:val="00112AA0"/>
    <w:rsid w:val="001130A9"/>
    <w:rsid w:val="0011347A"/>
    <w:rsid w:val="00113AF2"/>
    <w:rsid w:val="00113B87"/>
    <w:rsid w:val="00116062"/>
    <w:rsid w:val="001162FA"/>
    <w:rsid w:val="001165D4"/>
    <w:rsid w:val="0011787C"/>
    <w:rsid w:val="00120FA4"/>
    <w:rsid w:val="0012109E"/>
    <w:rsid w:val="00121154"/>
    <w:rsid w:val="001214ED"/>
    <w:rsid w:val="001216FC"/>
    <w:rsid w:val="00121AC0"/>
    <w:rsid w:val="00121C96"/>
    <w:rsid w:val="00122EA4"/>
    <w:rsid w:val="001233C9"/>
    <w:rsid w:val="0012347D"/>
    <w:rsid w:val="00123939"/>
    <w:rsid w:val="001239EA"/>
    <w:rsid w:val="00123E3A"/>
    <w:rsid w:val="00123EC7"/>
    <w:rsid w:val="0012430C"/>
    <w:rsid w:val="00124341"/>
    <w:rsid w:val="00125861"/>
    <w:rsid w:val="00125A27"/>
    <w:rsid w:val="001261DA"/>
    <w:rsid w:val="00126816"/>
    <w:rsid w:val="001271A0"/>
    <w:rsid w:val="0012732E"/>
    <w:rsid w:val="00127A5F"/>
    <w:rsid w:val="0013032B"/>
    <w:rsid w:val="001304A9"/>
    <w:rsid w:val="00130669"/>
    <w:rsid w:val="00130A5B"/>
    <w:rsid w:val="00130B03"/>
    <w:rsid w:val="00130D81"/>
    <w:rsid w:val="00131AE8"/>
    <w:rsid w:val="001326A6"/>
    <w:rsid w:val="00132876"/>
    <w:rsid w:val="001328CE"/>
    <w:rsid w:val="00132D3C"/>
    <w:rsid w:val="00133B84"/>
    <w:rsid w:val="00133CA2"/>
    <w:rsid w:val="001344FD"/>
    <w:rsid w:val="001346B7"/>
    <w:rsid w:val="00134B8F"/>
    <w:rsid w:val="0013538C"/>
    <w:rsid w:val="00135BF6"/>
    <w:rsid w:val="0013637B"/>
    <w:rsid w:val="001368EF"/>
    <w:rsid w:val="001379DF"/>
    <w:rsid w:val="00137F60"/>
    <w:rsid w:val="00140E92"/>
    <w:rsid w:val="0014117B"/>
    <w:rsid w:val="0014164A"/>
    <w:rsid w:val="00141B5B"/>
    <w:rsid w:val="00141C72"/>
    <w:rsid w:val="00141F4C"/>
    <w:rsid w:val="001421FC"/>
    <w:rsid w:val="001426BC"/>
    <w:rsid w:val="00143382"/>
    <w:rsid w:val="001437AF"/>
    <w:rsid w:val="00143B3D"/>
    <w:rsid w:val="00143B6E"/>
    <w:rsid w:val="00143E95"/>
    <w:rsid w:val="00144F38"/>
    <w:rsid w:val="00145E2D"/>
    <w:rsid w:val="0014618F"/>
    <w:rsid w:val="00146CB4"/>
    <w:rsid w:val="00147452"/>
    <w:rsid w:val="001478EC"/>
    <w:rsid w:val="00147D80"/>
    <w:rsid w:val="00150083"/>
    <w:rsid w:val="00150927"/>
    <w:rsid w:val="0015124F"/>
    <w:rsid w:val="0015154E"/>
    <w:rsid w:val="00151677"/>
    <w:rsid w:val="00151948"/>
    <w:rsid w:val="00151E45"/>
    <w:rsid w:val="0015235D"/>
    <w:rsid w:val="001525A9"/>
    <w:rsid w:val="00152F58"/>
    <w:rsid w:val="001530B7"/>
    <w:rsid w:val="0015359F"/>
    <w:rsid w:val="00153B45"/>
    <w:rsid w:val="00153FC5"/>
    <w:rsid w:val="00154501"/>
    <w:rsid w:val="001545E9"/>
    <w:rsid w:val="00154643"/>
    <w:rsid w:val="00154A67"/>
    <w:rsid w:val="00154E71"/>
    <w:rsid w:val="00155217"/>
    <w:rsid w:val="00155341"/>
    <w:rsid w:val="001554CE"/>
    <w:rsid w:val="001559AB"/>
    <w:rsid w:val="0015672E"/>
    <w:rsid w:val="00157099"/>
    <w:rsid w:val="0015736F"/>
    <w:rsid w:val="00157552"/>
    <w:rsid w:val="0015794B"/>
    <w:rsid w:val="00157E43"/>
    <w:rsid w:val="00160001"/>
    <w:rsid w:val="00160B1D"/>
    <w:rsid w:val="00160BDC"/>
    <w:rsid w:val="001631C1"/>
    <w:rsid w:val="00163793"/>
    <w:rsid w:val="00163820"/>
    <w:rsid w:val="00163EEE"/>
    <w:rsid w:val="001643BB"/>
    <w:rsid w:val="00164B82"/>
    <w:rsid w:val="00165891"/>
    <w:rsid w:val="00165EC2"/>
    <w:rsid w:val="00166E95"/>
    <w:rsid w:val="00167201"/>
    <w:rsid w:val="00167610"/>
    <w:rsid w:val="0016777D"/>
    <w:rsid w:val="001679D8"/>
    <w:rsid w:val="00167D19"/>
    <w:rsid w:val="00170539"/>
    <w:rsid w:val="00170615"/>
    <w:rsid w:val="0017087C"/>
    <w:rsid w:val="00170A6E"/>
    <w:rsid w:val="00171873"/>
    <w:rsid w:val="00172012"/>
    <w:rsid w:val="00172539"/>
    <w:rsid w:val="00172C48"/>
    <w:rsid w:val="00172CA5"/>
    <w:rsid w:val="00172F0B"/>
    <w:rsid w:val="00173171"/>
    <w:rsid w:val="00173264"/>
    <w:rsid w:val="001738A8"/>
    <w:rsid w:val="00173D63"/>
    <w:rsid w:val="00173F29"/>
    <w:rsid w:val="00174346"/>
    <w:rsid w:val="0017458E"/>
    <w:rsid w:val="00174650"/>
    <w:rsid w:val="00175314"/>
    <w:rsid w:val="001754AC"/>
    <w:rsid w:val="00175BDA"/>
    <w:rsid w:val="00175CCB"/>
    <w:rsid w:val="001765E6"/>
    <w:rsid w:val="00176FA2"/>
    <w:rsid w:val="001772B6"/>
    <w:rsid w:val="00177B0D"/>
    <w:rsid w:val="00177E7A"/>
    <w:rsid w:val="001803A0"/>
    <w:rsid w:val="001807DF"/>
    <w:rsid w:val="00180E59"/>
    <w:rsid w:val="00180F2A"/>
    <w:rsid w:val="00180F43"/>
    <w:rsid w:val="0018131E"/>
    <w:rsid w:val="00181479"/>
    <w:rsid w:val="00181892"/>
    <w:rsid w:val="00181AF2"/>
    <w:rsid w:val="00181BA3"/>
    <w:rsid w:val="00181BA8"/>
    <w:rsid w:val="00181D89"/>
    <w:rsid w:val="001820C4"/>
    <w:rsid w:val="001821C7"/>
    <w:rsid w:val="00182699"/>
    <w:rsid w:val="0018297C"/>
    <w:rsid w:val="00182FAF"/>
    <w:rsid w:val="001830C1"/>
    <w:rsid w:val="00183961"/>
    <w:rsid w:val="001839FC"/>
    <w:rsid w:val="00183F9A"/>
    <w:rsid w:val="00184467"/>
    <w:rsid w:val="00184887"/>
    <w:rsid w:val="00185196"/>
    <w:rsid w:val="001853C7"/>
    <w:rsid w:val="001855DC"/>
    <w:rsid w:val="001857E0"/>
    <w:rsid w:val="0018581C"/>
    <w:rsid w:val="00186821"/>
    <w:rsid w:val="00186CA9"/>
    <w:rsid w:val="00186F68"/>
    <w:rsid w:val="0018703B"/>
    <w:rsid w:val="00187B06"/>
    <w:rsid w:val="0019068F"/>
    <w:rsid w:val="00190FC8"/>
    <w:rsid w:val="00192017"/>
    <w:rsid w:val="00192238"/>
    <w:rsid w:val="001925DD"/>
    <w:rsid w:val="0019275D"/>
    <w:rsid w:val="001928D0"/>
    <w:rsid w:val="00192C9A"/>
    <w:rsid w:val="00193096"/>
    <w:rsid w:val="00193A2A"/>
    <w:rsid w:val="0019407D"/>
    <w:rsid w:val="0019491D"/>
    <w:rsid w:val="0019497F"/>
    <w:rsid w:val="00194D46"/>
    <w:rsid w:val="00194F60"/>
    <w:rsid w:val="001950F3"/>
    <w:rsid w:val="001958F0"/>
    <w:rsid w:val="001959F3"/>
    <w:rsid w:val="00195B2F"/>
    <w:rsid w:val="00196D16"/>
    <w:rsid w:val="00196F54"/>
    <w:rsid w:val="00197015"/>
    <w:rsid w:val="00197652"/>
    <w:rsid w:val="00197A2F"/>
    <w:rsid w:val="00197D03"/>
    <w:rsid w:val="001A1684"/>
    <w:rsid w:val="001A212B"/>
    <w:rsid w:val="001A247D"/>
    <w:rsid w:val="001A269B"/>
    <w:rsid w:val="001A2880"/>
    <w:rsid w:val="001A3B16"/>
    <w:rsid w:val="001A3BBC"/>
    <w:rsid w:val="001A411C"/>
    <w:rsid w:val="001A496E"/>
    <w:rsid w:val="001A4C2F"/>
    <w:rsid w:val="001A4CBC"/>
    <w:rsid w:val="001A5DAD"/>
    <w:rsid w:val="001A7044"/>
    <w:rsid w:val="001A7148"/>
    <w:rsid w:val="001B0638"/>
    <w:rsid w:val="001B0C3C"/>
    <w:rsid w:val="001B0DB9"/>
    <w:rsid w:val="001B1F1C"/>
    <w:rsid w:val="001B2543"/>
    <w:rsid w:val="001B2D7D"/>
    <w:rsid w:val="001B2D97"/>
    <w:rsid w:val="001B2E00"/>
    <w:rsid w:val="001B313A"/>
    <w:rsid w:val="001B393C"/>
    <w:rsid w:val="001B3A5F"/>
    <w:rsid w:val="001B3B26"/>
    <w:rsid w:val="001B3B38"/>
    <w:rsid w:val="001B40F5"/>
    <w:rsid w:val="001B41E2"/>
    <w:rsid w:val="001B4B03"/>
    <w:rsid w:val="001B50F9"/>
    <w:rsid w:val="001B5700"/>
    <w:rsid w:val="001B57EF"/>
    <w:rsid w:val="001B5B85"/>
    <w:rsid w:val="001B5DFC"/>
    <w:rsid w:val="001B6944"/>
    <w:rsid w:val="001B6D63"/>
    <w:rsid w:val="001B6F14"/>
    <w:rsid w:val="001B713B"/>
    <w:rsid w:val="001B78CA"/>
    <w:rsid w:val="001B7E3F"/>
    <w:rsid w:val="001C0842"/>
    <w:rsid w:val="001C1342"/>
    <w:rsid w:val="001C14BB"/>
    <w:rsid w:val="001C24FE"/>
    <w:rsid w:val="001C2B60"/>
    <w:rsid w:val="001C2FEB"/>
    <w:rsid w:val="001C32CD"/>
    <w:rsid w:val="001C36DD"/>
    <w:rsid w:val="001C3922"/>
    <w:rsid w:val="001C39D8"/>
    <w:rsid w:val="001C3ABB"/>
    <w:rsid w:val="001C3E44"/>
    <w:rsid w:val="001C4983"/>
    <w:rsid w:val="001C4E35"/>
    <w:rsid w:val="001C4F97"/>
    <w:rsid w:val="001C635A"/>
    <w:rsid w:val="001C66CA"/>
    <w:rsid w:val="001C6F4E"/>
    <w:rsid w:val="001C7172"/>
    <w:rsid w:val="001C773C"/>
    <w:rsid w:val="001C7F7E"/>
    <w:rsid w:val="001D05C7"/>
    <w:rsid w:val="001D0B5E"/>
    <w:rsid w:val="001D0EA4"/>
    <w:rsid w:val="001D1043"/>
    <w:rsid w:val="001D1342"/>
    <w:rsid w:val="001D141F"/>
    <w:rsid w:val="001D1604"/>
    <w:rsid w:val="001D1BDC"/>
    <w:rsid w:val="001D2342"/>
    <w:rsid w:val="001D2C57"/>
    <w:rsid w:val="001D3124"/>
    <w:rsid w:val="001D3599"/>
    <w:rsid w:val="001D39DB"/>
    <w:rsid w:val="001D3B4A"/>
    <w:rsid w:val="001D4C7E"/>
    <w:rsid w:val="001D51E5"/>
    <w:rsid w:val="001D5EB2"/>
    <w:rsid w:val="001D646A"/>
    <w:rsid w:val="001E08A6"/>
    <w:rsid w:val="001E0B34"/>
    <w:rsid w:val="001E0C89"/>
    <w:rsid w:val="001E1114"/>
    <w:rsid w:val="001E18A6"/>
    <w:rsid w:val="001E1966"/>
    <w:rsid w:val="001E24FC"/>
    <w:rsid w:val="001E2A24"/>
    <w:rsid w:val="001E307D"/>
    <w:rsid w:val="001E342B"/>
    <w:rsid w:val="001E427D"/>
    <w:rsid w:val="001E4525"/>
    <w:rsid w:val="001E49D0"/>
    <w:rsid w:val="001E4E97"/>
    <w:rsid w:val="001E536F"/>
    <w:rsid w:val="001E5B27"/>
    <w:rsid w:val="001E6691"/>
    <w:rsid w:val="001E67FD"/>
    <w:rsid w:val="001E6B57"/>
    <w:rsid w:val="001E6E69"/>
    <w:rsid w:val="001E7F61"/>
    <w:rsid w:val="001F0188"/>
    <w:rsid w:val="001F0416"/>
    <w:rsid w:val="001F05C7"/>
    <w:rsid w:val="001F0A74"/>
    <w:rsid w:val="001F105C"/>
    <w:rsid w:val="001F118D"/>
    <w:rsid w:val="001F1756"/>
    <w:rsid w:val="001F1854"/>
    <w:rsid w:val="001F19D9"/>
    <w:rsid w:val="001F1CD8"/>
    <w:rsid w:val="001F22F3"/>
    <w:rsid w:val="001F281D"/>
    <w:rsid w:val="001F2CAA"/>
    <w:rsid w:val="001F38AC"/>
    <w:rsid w:val="001F3925"/>
    <w:rsid w:val="001F3B28"/>
    <w:rsid w:val="001F3FFA"/>
    <w:rsid w:val="001F4151"/>
    <w:rsid w:val="001F5186"/>
    <w:rsid w:val="001F51B7"/>
    <w:rsid w:val="001F640E"/>
    <w:rsid w:val="001F6AA2"/>
    <w:rsid w:val="001F7734"/>
    <w:rsid w:val="001F7881"/>
    <w:rsid w:val="001F7D7E"/>
    <w:rsid w:val="002000A6"/>
    <w:rsid w:val="00200937"/>
    <w:rsid w:val="0020143D"/>
    <w:rsid w:val="00201724"/>
    <w:rsid w:val="00201876"/>
    <w:rsid w:val="002019B0"/>
    <w:rsid w:val="0020241F"/>
    <w:rsid w:val="0020247A"/>
    <w:rsid w:val="0020247E"/>
    <w:rsid w:val="0020274A"/>
    <w:rsid w:val="002028AC"/>
    <w:rsid w:val="00202F74"/>
    <w:rsid w:val="00203242"/>
    <w:rsid w:val="002032FB"/>
    <w:rsid w:val="0020354D"/>
    <w:rsid w:val="00203F2A"/>
    <w:rsid w:val="002041FC"/>
    <w:rsid w:val="002043B7"/>
    <w:rsid w:val="00204822"/>
    <w:rsid w:val="00204F29"/>
    <w:rsid w:val="00205996"/>
    <w:rsid w:val="00205D6B"/>
    <w:rsid w:val="00205FAE"/>
    <w:rsid w:val="0020691F"/>
    <w:rsid w:val="0020698C"/>
    <w:rsid w:val="00207FD8"/>
    <w:rsid w:val="0021001F"/>
    <w:rsid w:val="00210C6A"/>
    <w:rsid w:val="00211351"/>
    <w:rsid w:val="00211AF4"/>
    <w:rsid w:val="002125FB"/>
    <w:rsid w:val="00213262"/>
    <w:rsid w:val="002134A7"/>
    <w:rsid w:val="00213FC0"/>
    <w:rsid w:val="002143BC"/>
    <w:rsid w:val="00214E91"/>
    <w:rsid w:val="0021586E"/>
    <w:rsid w:val="00215F46"/>
    <w:rsid w:val="00216708"/>
    <w:rsid w:val="00216749"/>
    <w:rsid w:val="00216C29"/>
    <w:rsid w:val="00216D18"/>
    <w:rsid w:val="00216E7E"/>
    <w:rsid w:val="00220886"/>
    <w:rsid w:val="0022174D"/>
    <w:rsid w:val="00221BA6"/>
    <w:rsid w:val="002227EA"/>
    <w:rsid w:val="00223051"/>
    <w:rsid w:val="002233D2"/>
    <w:rsid w:val="00223B7D"/>
    <w:rsid w:val="00223C27"/>
    <w:rsid w:val="0022482E"/>
    <w:rsid w:val="002248C6"/>
    <w:rsid w:val="00224921"/>
    <w:rsid w:val="00224C41"/>
    <w:rsid w:val="00225D4A"/>
    <w:rsid w:val="00226854"/>
    <w:rsid w:val="00226CAD"/>
    <w:rsid w:val="0022737A"/>
    <w:rsid w:val="00230001"/>
    <w:rsid w:val="00230268"/>
    <w:rsid w:val="00231548"/>
    <w:rsid w:val="0023235F"/>
    <w:rsid w:val="00232455"/>
    <w:rsid w:val="00232ABF"/>
    <w:rsid w:val="00232F33"/>
    <w:rsid w:val="00233248"/>
    <w:rsid w:val="00234DB2"/>
    <w:rsid w:val="00235FEF"/>
    <w:rsid w:val="002360FB"/>
    <w:rsid w:val="002364A7"/>
    <w:rsid w:val="002366F9"/>
    <w:rsid w:val="0023733C"/>
    <w:rsid w:val="002377EA"/>
    <w:rsid w:val="00237E80"/>
    <w:rsid w:val="0024052C"/>
    <w:rsid w:val="00240782"/>
    <w:rsid w:val="002409A9"/>
    <w:rsid w:val="002409C5"/>
    <w:rsid w:val="00240ACA"/>
    <w:rsid w:val="00240F47"/>
    <w:rsid w:val="00240FB5"/>
    <w:rsid w:val="00241322"/>
    <w:rsid w:val="00242BB3"/>
    <w:rsid w:val="00242FB9"/>
    <w:rsid w:val="00243358"/>
    <w:rsid w:val="0024337C"/>
    <w:rsid w:val="00243A6B"/>
    <w:rsid w:val="00244425"/>
    <w:rsid w:val="0024474A"/>
    <w:rsid w:val="002453B7"/>
    <w:rsid w:val="0024565C"/>
    <w:rsid w:val="0024573F"/>
    <w:rsid w:val="002457D2"/>
    <w:rsid w:val="00245B47"/>
    <w:rsid w:val="00245DEA"/>
    <w:rsid w:val="00246699"/>
    <w:rsid w:val="00246D51"/>
    <w:rsid w:val="0024741F"/>
    <w:rsid w:val="00247441"/>
    <w:rsid w:val="00247ED1"/>
    <w:rsid w:val="00247F5C"/>
    <w:rsid w:val="0025080A"/>
    <w:rsid w:val="0025097D"/>
    <w:rsid w:val="00251592"/>
    <w:rsid w:val="00251714"/>
    <w:rsid w:val="002517AB"/>
    <w:rsid w:val="00251E10"/>
    <w:rsid w:val="00252059"/>
    <w:rsid w:val="0025297B"/>
    <w:rsid w:val="00253F2C"/>
    <w:rsid w:val="00254A21"/>
    <w:rsid w:val="00254EC9"/>
    <w:rsid w:val="0025608B"/>
    <w:rsid w:val="00256400"/>
    <w:rsid w:val="002574A9"/>
    <w:rsid w:val="002578C0"/>
    <w:rsid w:val="00257C96"/>
    <w:rsid w:val="0026019C"/>
    <w:rsid w:val="00260BE9"/>
    <w:rsid w:val="002610B4"/>
    <w:rsid w:val="00261132"/>
    <w:rsid w:val="002615B9"/>
    <w:rsid w:val="002618FC"/>
    <w:rsid w:val="00261A21"/>
    <w:rsid w:val="00261F6A"/>
    <w:rsid w:val="0026203C"/>
    <w:rsid w:val="00262070"/>
    <w:rsid w:val="00262208"/>
    <w:rsid w:val="00262D1F"/>
    <w:rsid w:val="00263299"/>
    <w:rsid w:val="0026337F"/>
    <w:rsid w:val="002634BE"/>
    <w:rsid w:val="002635C3"/>
    <w:rsid w:val="00263761"/>
    <w:rsid w:val="00264355"/>
    <w:rsid w:val="002643C9"/>
    <w:rsid w:val="00264530"/>
    <w:rsid w:val="0026460F"/>
    <w:rsid w:val="00264EAA"/>
    <w:rsid w:val="00265C21"/>
    <w:rsid w:val="00265EC8"/>
    <w:rsid w:val="0026618A"/>
    <w:rsid w:val="002665CC"/>
    <w:rsid w:val="00267BA1"/>
    <w:rsid w:val="00267F7F"/>
    <w:rsid w:val="002707EE"/>
    <w:rsid w:val="00271473"/>
    <w:rsid w:val="00271DEC"/>
    <w:rsid w:val="00272F3A"/>
    <w:rsid w:val="002731E7"/>
    <w:rsid w:val="00273660"/>
    <w:rsid w:val="0027393E"/>
    <w:rsid w:val="00273AE7"/>
    <w:rsid w:val="00273E6A"/>
    <w:rsid w:val="00273F04"/>
    <w:rsid w:val="002743C5"/>
    <w:rsid w:val="00274691"/>
    <w:rsid w:val="00274A2E"/>
    <w:rsid w:val="00274EB1"/>
    <w:rsid w:val="00274F6A"/>
    <w:rsid w:val="00274FD9"/>
    <w:rsid w:val="00274FF6"/>
    <w:rsid w:val="002752FF"/>
    <w:rsid w:val="00276776"/>
    <w:rsid w:val="00276D03"/>
    <w:rsid w:val="00277AA7"/>
    <w:rsid w:val="00280642"/>
    <w:rsid w:val="0028218A"/>
    <w:rsid w:val="00282490"/>
    <w:rsid w:val="00282774"/>
    <w:rsid w:val="002829EC"/>
    <w:rsid w:val="00282F9D"/>
    <w:rsid w:val="00282FD3"/>
    <w:rsid w:val="002832DA"/>
    <w:rsid w:val="00283807"/>
    <w:rsid w:val="00284EC1"/>
    <w:rsid w:val="00285FE2"/>
    <w:rsid w:val="0028673D"/>
    <w:rsid w:val="00287C9A"/>
    <w:rsid w:val="00287FA4"/>
    <w:rsid w:val="00290306"/>
    <w:rsid w:val="002907A6"/>
    <w:rsid w:val="00290BA8"/>
    <w:rsid w:val="0029123C"/>
    <w:rsid w:val="002928D0"/>
    <w:rsid w:val="002929F1"/>
    <w:rsid w:val="002933F6"/>
    <w:rsid w:val="00293571"/>
    <w:rsid w:val="00293577"/>
    <w:rsid w:val="0029362B"/>
    <w:rsid w:val="00293634"/>
    <w:rsid w:val="00293B3B"/>
    <w:rsid w:val="00293BBF"/>
    <w:rsid w:val="002943B0"/>
    <w:rsid w:val="002944FA"/>
    <w:rsid w:val="0029462E"/>
    <w:rsid w:val="002947F1"/>
    <w:rsid w:val="002951AA"/>
    <w:rsid w:val="002951ED"/>
    <w:rsid w:val="0029628F"/>
    <w:rsid w:val="00296506"/>
    <w:rsid w:val="002965B5"/>
    <w:rsid w:val="0029691F"/>
    <w:rsid w:val="00296F56"/>
    <w:rsid w:val="00297294"/>
    <w:rsid w:val="00297497"/>
    <w:rsid w:val="002975EC"/>
    <w:rsid w:val="002978F8"/>
    <w:rsid w:val="00297A7D"/>
    <w:rsid w:val="002A03AE"/>
    <w:rsid w:val="002A093E"/>
    <w:rsid w:val="002A0BE8"/>
    <w:rsid w:val="002A1396"/>
    <w:rsid w:val="002A156E"/>
    <w:rsid w:val="002A1904"/>
    <w:rsid w:val="002A1C01"/>
    <w:rsid w:val="002A24E8"/>
    <w:rsid w:val="002A3602"/>
    <w:rsid w:val="002A3B19"/>
    <w:rsid w:val="002A3B99"/>
    <w:rsid w:val="002A40FC"/>
    <w:rsid w:val="002A42E4"/>
    <w:rsid w:val="002A4794"/>
    <w:rsid w:val="002A4844"/>
    <w:rsid w:val="002A4D46"/>
    <w:rsid w:val="002A4FFF"/>
    <w:rsid w:val="002A500F"/>
    <w:rsid w:val="002A5DEC"/>
    <w:rsid w:val="002A5EF2"/>
    <w:rsid w:val="002A619A"/>
    <w:rsid w:val="002A67FE"/>
    <w:rsid w:val="002A6B96"/>
    <w:rsid w:val="002A7A10"/>
    <w:rsid w:val="002A7DE5"/>
    <w:rsid w:val="002A7F8E"/>
    <w:rsid w:val="002B0868"/>
    <w:rsid w:val="002B10E7"/>
    <w:rsid w:val="002B16EF"/>
    <w:rsid w:val="002B1C5B"/>
    <w:rsid w:val="002B1FFB"/>
    <w:rsid w:val="002B20DB"/>
    <w:rsid w:val="002B28DB"/>
    <w:rsid w:val="002B2D7B"/>
    <w:rsid w:val="002B33E1"/>
    <w:rsid w:val="002B3CF1"/>
    <w:rsid w:val="002B3E53"/>
    <w:rsid w:val="002B42D0"/>
    <w:rsid w:val="002B42ED"/>
    <w:rsid w:val="002B43D3"/>
    <w:rsid w:val="002B4582"/>
    <w:rsid w:val="002B4D26"/>
    <w:rsid w:val="002B4FE4"/>
    <w:rsid w:val="002B5500"/>
    <w:rsid w:val="002B56DA"/>
    <w:rsid w:val="002B5797"/>
    <w:rsid w:val="002B59BA"/>
    <w:rsid w:val="002B5B89"/>
    <w:rsid w:val="002B5CC6"/>
    <w:rsid w:val="002B5D64"/>
    <w:rsid w:val="002B5F81"/>
    <w:rsid w:val="002B6297"/>
    <w:rsid w:val="002B6659"/>
    <w:rsid w:val="002B7381"/>
    <w:rsid w:val="002B766E"/>
    <w:rsid w:val="002B7C3A"/>
    <w:rsid w:val="002B7CFB"/>
    <w:rsid w:val="002B7DFE"/>
    <w:rsid w:val="002C02F4"/>
    <w:rsid w:val="002C1422"/>
    <w:rsid w:val="002C146C"/>
    <w:rsid w:val="002C18B1"/>
    <w:rsid w:val="002C19C1"/>
    <w:rsid w:val="002C1AD8"/>
    <w:rsid w:val="002C1C8C"/>
    <w:rsid w:val="002C245F"/>
    <w:rsid w:val="002C2983"/>
    <w:rsid w:val="002C2F59"/>
    <w:rsid w:val="002C2F8D"/>
    <w:rsid w:val="002C3895"/>
    <w:rsid w:val="002C43C0"/>
    <w:rsid w:val="002C504D"/>
    <w:rsid w:val="002C5117"/>
    <w:rsid w:val="002C56E4"/>
    <w:rsid w:val="002C5B49"/>
    <w:rsid w:val="002C68FD"/>
    <w:rsid w:val="002D0451"/>
    <w:rsid w:val="002D0798"/>
    <w:rsid w:val="002D1F95"/>
    <w:rsid w:val="002D1FE1"/>
    <w:rsid w:val="002D2327"/>
    <w:rsid w:val="002D28C9"/>
    <w:rsid w:val="002D2D06"/>
    <w:rsid w:val="002D3131"/>
    <w:rsid w:val="002D3926"/>
    <w:rsid w:val="002D3DE7"/>
    <w:rsid w:val="002D42F9"/>
    <w:rsid w:val="002D4628"/>
    <w:rsid w:val="002D4670"/>
    <w:rsid w:val="002D47B7"/>
    <w:rsid w:val="002D4AE7"/>
    <w:rsid w:val="002D508B"/>
    <w:rsid w:val="002D5295"/>
    <w:rsid w:val="002D537F"/>
    <w:rsid w:val="002D5951"/>
    <w:rsid w:val="002D5C85"/>
    <w:rsid w:val="002D5D57"/>
    <w:rsid w:val="002D5EBB"/>
    <w:rsid w:val="002D6961"/>
    <w:rsid w:val="002D6DF2"/>
    <w:rsid w:val="002D6FA8"/>
    <w:rsid w:val="002D6FBA"/>
    <w:rsid w:val="002D7A54"/>
    <w:rsid w:val="002D7F95"/>
    <w:rsid w:val="002E0148"/>
    <w:rsid w:val="002E0A6E"/>
    <w:rsid w:val="002E1A60"/>
    <w:rsid w:val="002E1BF0"/>
    <w:rsid w:val="002E25DF"/>
    <w:rsid w:val="002E264A"/>
    <w:rsid w:val="002E2A7D"/>
    <w:rsid w:val="002E2DE5"/>
    <w:rsid w:val="002E38C3"/>
    <w:rsid w:val="002E3B28"/>
    <w:rsid w:val="002E433F"/>
    <w:rsid w:val="002E45BF"/>
    <w:rsid w:val="002E4652"/>
    <w:rsid w:val="002E4AC3"/>
    <w:rsid w:val="002E4F36"/>
    <w:rsid w:val="002E575D"/>
    <w:rsid w:val="002E64A6"/>
    <w:rsid w:val="002E6B91"/>
    <w:rsid w:val="002E6DE3"/>
    <w:rsid w:val="002E72A4"/>
    <w:rsid w:val="002F06F9"/>
    <w:rsid w:val="002F0FA5"/>
    <w:rsid w:val="002F11CA"/>
    <w:rsid w:val="002F137F"/>
    <w:rsid w:val="002F1559"/>
    <w:rsid w:val="002F1BFD"/>
    <w:rsid w:val="002F26C1"/>
    <w:rsid w:val="002F2785"/>
    <w:rsid w:val="002F2970"/>
    <w:rsid w:val="002F29BB"/>
    <w:rsid w:val="002F36CA"/>
    <w:rsid w:val="002F3745"/>
    <w:rsid w:val="002F3819"/>
    <w:rsid w:val="002F3AB3"/>
    <w:rsid w:val="002F3BEF"/>
    <w:rsid w:val="002F3FBC"/>
    <w:rsid w:val="002F40C4"/>
    <w:rsid w:val="002F4315"/>
    <w:rsid w:val="002F5219"/>
    <w:rsid w:val="002F528B"/>
    <w:rsid w:val="002F5909"/>
    <w:rsid w:val="002F5C95"/>
    <w:rsid w:val="002F66A1"/>
    <w:rsid w:val="002F7006"/>
    <w:rsid w:val="002F74D4"/>
    <w:rsid w:val="00300385"/>
    <w:rsid w:val="00300491"/>
    <w:rsid w:val="00300C56"/>
    <w:rsid w:val="00300E8E"/>
    <w:rsid w:val="00300F28"/>
    <w:rsid w:val="0030104E"/>
    <w:rsid w:val="00301308"/>
    <w:rsid w:val="00301A08"/>
    <w:rsid w:val="00302449"/>
    <w:rsid w:val="00302BCE"/>
    <w:rsid w:val="003034BB"/>
    <w:rsid w:val="00303625"/>
    <w:rsid w:val="00303A81"/>
    <w:rsid w:val="003042E2"/>
    <w:rsid w:val="0030442D"/>
    <w:rsid w:val="00304A7A"/>
    <w:rsid w:val="00305F85"/>
    <w:rsid w:val="0030612E"/>
    <w:rsid w:val="003062D2"/>
    <w:rsid w:val="003067F2"/>
    <w:rsid w:val="003068BE"/>
    <w:rsid w:val="00306B09"/>
    <w:rsid w:val="00306B35"/>
    <w:rsid w:val="00306FCA"/>
    <w:rsid w:val="00307084"/>
    <w:rsid w:val="0030782C"/>
    <w:rsid w:val="00307968"/>
    <w:rsid w:val="00307B4A"/>
    <w:rsid w:val="0031089E"/>
    <w:rsid w:val="00310D80"/>
    <w:rsid w:val="00311CAD"/>
    <w:rsid w:val="00311E4B"/>
    <w:rsid w:val="00312B2F"/>
    <w:rsid w:val="00313135"/>
    <w:rsid w:val="00313406"/>
    <w:rsid w:val="00313538"/>
    <w:rsid w:val="00313741"/>
    <w:rsid w:val="0031385E"/>
    <w:rsid w:val="00313BC4"/>
    <w:rsid w:val="00314002"/>
    <w:rsid w:val="003145C9"/>
    <w:rsid w:val="0031465B"/>
    <w:rsid w:val="00314A22"/>
    <w:rsid w:val="00314A48"/>
    <w:rsid w:val="00314E56"/>
    <w:rsid w:val="003152AA"/>
    <w:rsid w:val="0031583B"/>
    <w:rsid w:val="00315A4D"/>
    <w:rsid w:val="00315B0B"/>
    <w:rsid w:val="00315B61"/>
    <w:rsid w:val="00316737"/>
    <w:rsid w:val="0031678A"/>
    <w:rsid w:val="003169D0"/>
    <w:rsid w:val="003174A4"/>
    <w:rsid w:val="0031786B"/>
    <w:rsid w:val="00317B28"/>
    <w:rsid w:val="00317B65"/>
    <w:rsid w:val="003202F9"/>
    <w:rsid w:val="0032083A"/>
    <w:rsid w:val="00320B09"/>
    <w:rsid w:val="00322145"/>
    <w:rsid w:val="00322552"/>
    <w:rsid w:val="003231BB"/>
    <w:rsid w:val="00323426"/>
    <w:rsid w:val="0032351C"/>
    <w:rsid w:val="00323F8F"/>
    <w:rsid w:val="00324287"/>
    <w:rsid w:val="00324539"/>
    <w:rsid w:val="00324AE8"/>
    <w:rsid w:val="00324E1B"/>
    <w:rsid w:val="003257A1"/>
    <w:rsid w:val="003259C8"/>
    <w:rsid w:val="00325D4C"/>
    <w:rsid w:val="0032654D"/>
    <w:rsid w:val="003266F5"/>
    <w:rsid w:val="003267B0"/>
    <w:rsid w:val="00326FE6"/>
    <w:rsid w:val="003273EF"/>
    <w:rsid w:val="003276D8"/>
    <w:rsid w:val="0032786E"/>
    <w:rsid w:val="003308B3"/>
    <w:rsid w:val="00331548"/>
    <w:rsid w:val="00331A00"/>
    <w:rsid w:val="00331A8F"/>
    <w:rsid w:val="00331D00"/>
    <w:rsid w:val="00332227"/>
    <w:rsid w:val="00332455"/>
    <w:rsid w:val="003328DA"/>
    <w:rsid w:val="00332BEA"/>
    <w:rsid w:val="00332D7C"/>
    <w:rsid w:val="00335318"/>
    <w:rsid w:val="0033556A"/>
    <w:rsid w:val="003357A2"/>
    <w:rsid w:val="00335D95"/>
    <w:rsid w:val="00335E96"/>
    <w:rsid w:val="00335EA7"/>
    <w:rsid w:val="003360BB"/>
    <w:rsid w:val="00337F70"/>
    <w:rsid w:val="00337F96"/>
    <w:rsid w:val="0034068F"/>
    <w:rsid w:val="00341219"/>
    <w:rsid w:val="00341A66"/>
    <w:rsid w:val="00342003"/>
    <w:rsid w:val="00342E64"/>
    <w:rsid w:val="00342FD9"/>
    <w:rsid w:val="00343667"/>
    <w:rsid w:val="003436BE"/>
    <w:rsid w:val="00344534"/>
    <w:rsid w:val="00344B9D"/>
    <w:rsid w:val="00345634"/>
    <w:rsid w:val="003457B5"/>
    <w:rsid w:val="0034608F"/>
    <w:rsid w:val="00346D36"/>
    <w:rsid w:val="00346DEC"/>
    <w:rsid w:val="00347864"/>
    <w:rsid w:val="00350184"/>
    <w:rsid w:val="003506E5"/>
    <w:rsid w:val="00350AE6"/>
    <w:rsid w:val="00350D57"/>
    <w:rsid w:val="00350E1F"/>
    <w:rsid w:val="00351552"/>
    <w:rsid w:val="003519E3"/>
    <w:rsid w:val="00351A50"/>
    <w:rsid w:val="00353229"/>
    <w:rsid w:val="00353CA0"/>
    <w:rsid w:val="003542EA"/>
    <w:rsid w:val="00354BD8"/>
    <w:rsid w:val="003552F2"/>
    <w:rsid w:val="00355328"/>
    <w:rsid w:val="0035563A"/>
    <w:rsid w:val="0035646A"/>
    <w:rsid w:val="0035670C"/>
    <w:rsid w:val="00356B09"/>
    <w:rsid w:val="00356C42"/>
    <w:rsid w:val="00357E33"/>
    <w:rsid w:val="00357EE4"/>
    <w:rsid w:val="00360078"/>
    <w:rsid w:val="003609AA"/>
    <w:rsid w:val="003610EB"/>
    <w:rsid w:val="00361312"/>
    <w:rsid w:val="00361A2B"/>
    <w:rsid w:val="00362974"/>
    <w:rsid w:val="0036298E"/>
    <w:rsid w:val="00362A66"/>
    <w:rsid w:val="00363A15"/>
    <w:rsid w:val="003641DF"/>
    <w:rsid w:val="003649CB"/>
    <w:rsid w:val="00364D61"/>
    <w:rsid w:val="00364E61"/>
    <w:rsid w:val="00365208"/>
    <w:rsid w:val="00365C46"/>
    <w:rsid w:val="003661D0"/>
    <w:rsid w:val="003665A2"/>
    <w:rsid w:val="00366CA9"/>
    <w:rsid w:val="00366EB6"/>
    <w:rsid w:val="0036762E"/>
    <w:rsid w:val="00370934"/>
    <w:rsid w:val="0037146B"/>
    <w:rsid w:val="00372271"/>
    <w:rsid w:val="00372536"/>
    <w:rsid w:val="003725E5"/>
    <w:rsid w:val="00372CB4"/>
    <w:rsid w:val="00373169"/>
    <w:rsid w:val="00373985"/>
    <w:rsid w:val="00374730"/>
    <w:rsid w:val="00374D40"/>
    <w:rsid w:val="003750D8"/>
    <w:rsid w:val="00375A7E"/>
    <w:rsid w:val="003761B9"/>
    <w:rsid w:val="00376649"/>
    <w:rsid w:val="00376797"/>
    <w:rsid w:val="00377D72"/>
    <w:rsid w:val="00380218"/>
    <w:rsid w:val="00381380"/>
    <w:rsid w:val="0038162E"/>
    <w:rsid w:val="00381DB4"/>
    <w:rsid w:val="00382195"/>
    <w:rsid w:val="003826C1"/>
    <w:rsid w:val="00382940"/>
    <w:rsid w:val="00382CC1"/>
    <w:rsid w:val="00382F2F"/>
    <w:rsid w:val="00383199"/>
    <w:rsid w:val="0038331C"/>
    <w:rsid w:val="0038333C"/>
    <w:rsid w:val="00384713"/>
    <w:rsid w:val="00384839"/>
    <w:rsid w:val="00384E31"/>
    <w:rsid w:val="00385182"/>
    <w:rsid w:val="0038538B"/>
    <w:rsid w:val="00385628"/>
    <w:rsid w:val="00385E9F"/>
    <w:rsid w:val="00386226"/>
    <w:rsid w:val="00386777"/>
    <w:rsid w:val="003868D8"/>
    <w:rsid w:val="00386BD5"/>
    <w:rsid w:val="0038710D"/>
    <w:rsid w:val="003875B0"/>
    <w:rsid w:val="00387675"/>
    <w:rsid w:val="00387B38"/>
    <w:rsid w:val="0039075C"/>
    <w:rsid w:val="00390A21"/>
    <w:rsid w:val="00390B2E"/>
    <w:rsid w:val="00391667"/>
    <w:rsid w:val="00391728"/>
    <w:rsid w:val="00391B38"/>
    <w:rsid w:val="00391DE1"/>
    <w:rsid w:val="0039224E"/>
    <w:rsid w:val="0039256F"/>
    <w:rsid w:val="003925CA"/>
    <w:rsid w:val="00392970"/>
    <w:rsid w:val="0039351E"/>
    <w:rsid w:val="00393796"/>
    <w:rsid w:val="00393FAE"/>
    <w:rsid w:val="003940F9"/>
    <w:rsid w:val="0039576F"/>
    <w:rsid w:val="00395B15"/>
    <w:rsid w:val="00395E03"/>
    <w:rsid w:val="00395FF8"/>
    <w:rsid w:val="00396058"/>
    <w:rsid w:val="00396268"/>
    <w:rsid w:val="00396802"/>
    <w:rsid w:val="00396B2F"/>
    <w:rsid w:val="00396BC4"/>
    <w:rsid w:val="00396D08"/>
    <w:rsid w:val="00397233"/>
    <w:rsid w:val="003972EC"/>
    <w:rsid w:val="00397ACC"/>
    <w:rsid w:val="00397D94"/>
    <w:rsid w:val="003A09C7"/>
    <w:rsid w:val="003A1B87"/>
    <w:rsid w:val="003A2E39"/>
    <w:rsid w:val="003A3235"/>
    <w:rsid w:val="003A34BE"/>
    <w:rsid w:val="003A34FC"/>
    <w:rsid w:val="003A3696"/>
    <w:rsid w:val="003A3AA9"/>
    <w:rsid w:val="003A43D7"/>
    <w:rsid w:val="003A461F"/>
    <w:rsid w:val="003A50CE"/>
    <w:rsid w:val="003A55A9"/>
    <w:rsid w:val="003A59CC"/>
    <w:rsid w:val="003A5C3B"/>
    <w:rsid w:val="003A5CDC"/>
    <w:rsid w:val="003A5F7E"/>
    <w:rsid w:val="003A6186"/>
    <w:rsid w:val="003A61ED"/>
    <w:rsid w:val="003A6553"/>
    <w:rsid w:val="003A6EFF"/>
    <w:rsid w:val="003A7286"/>
    <w:rsid w:val="003A7307"/>
    <w:rsid w:val="003B07E3"/>
    <w:rsid w:val="003B16C0"/>
    <w:rsid w:val="003B176C"/>
    <w:rsid w:val="003B1886"/>
    <w:rsid w:val="003B1966"/>
    <w:rsid w:val="003B1C33"/>
    <w:rsid w:val="003B1E97"/>
    <w:rsid w:val="003B2576"/>
    <w:rsid w:val="003B286D"/>
    <w:rsid w:val="003B2FFF"/>
    <w:rsid w:val="003B3F41"/>
    <w:rsid w:val="003B48E3"/>
    <w:rsid w:val="003B55B6"/>
    <w:rsid w:val="003B5D0B"/>
    <w:rsid w:val="003B5D91"/>
    <w:rsid w:val="003B6367"/>
    <w:rsid w:val="003B6433"/>
    <w:rsid w:val="003B6796"/>
    <w:rsid w:val="003B6CFF"/>
    <w:rsid w:val="003B6F06"/>
    <w:rsid w:val="003B71DA"/>
    <w:rsid w:val="003B7493"/>
    <w:rsid w:val="003B75B1"/>
    <w:rsid w:val="003B7A49"/>
    <w:rsid w:val="003B7FE5"/>
    <w:rsid w:val="003C0369"/>
    <w:rsid w:val="003C0563"/>
    <w:rsid w:val="003C153A"/>
    <w:rsid w:val="003C1CB7"/>
    <w:rsid w:val="003C21E9"/>
    <w:rsid w:val="003C2C1D"/>
    <w:rsid w:val="003C3037"/>
    <w:rsid w:val="003C30CC"/>
    <w:rsid w:val="003C3166"/>
    <w:rsid w:val="003C3715"/>
    <w:rsid w:val="003C3C25"/>
    <w:rsid w:val="003C41CB"/>
    <w:rsid w:val="003C45E2"/>
    <w:rsid w:val="003C5444"/>
    <w:rsid w:val="003C562E"/>
    <w:rsid w:val="003C569E"/>
    <w:rsid w:val="003C6735"/>
    <w:rsid w:val="003C67E5"/>
    <w:rsid w:val="003C70A2"/>
    <w:rsid w:val="003C7286"/>
    <w:rsid w:val="003C7363"/>
    <w:rsid w:val="003C7EF8"/>
    <w:rsid w:val="003D0A21"/>
    <w:rsid w:val="003D1492"/>
    <w:rsid w:val="003D1A8F"/>
    <w:rsid w:val="003D1F21"/>
    <w:rsid w:val="003D206C"/>
    <w:rsid w:val="003D21DE"/>
    <w:rsid w:val="003D21EC"/>
    <w:rsid w:val="003D2439"/>
    <w:rsid w:val="003D2ABC"/>
    <w:rsid w:val="003D365C"/>
    <w:rsid w:val="003D38F4"/>
    <w:rsid w:val="003D3AF2"/>
    <w:rsid w:val="003D3DCF"/>
    <w:rsid w:val="003D3E11"/>
    <w:rsid w:val="003D4096"/>
    <w:rsid w:val="003D42AF"/>
    <w:rsid w:val="003D463A"/>
    <w:rsid w:val="003D4B96"/>
    <w:rsid w:val="003D5123"/>
    <w:rsid w:val="003D538F"/>
    <w:rsid w:val="003D56C1"/>
    <w:rsid w:val="003D6889"/>
    <w:rsid w:val="003D6AE4"/>
    <w:rsid w:val="003D6C8E"/>
    <w:rsid w:val="003D6D54"/>
    <w:rsid w:val="003D7096"/>
    <w:rsid w:val="003D7373"/>
    <w:rsid w:val="003D74CD"/>
    <w:rsid w:val="003E0028"/>
    <w:rsid w:val="003E0395"/>
    <w:rsid w:val="003E0A1F"/>
    <w:rsid w:val="003E0D3B"/>
    <w:rsid w:val="003E1913"/>
    <w:rsid w:val="003E1A77"/>
    <w:rsid w:val="003E1EE0"/>
    <w:rsid w:val="003E215D"/>
    <w:rsid w:val="003E23DF"/>
    <w:rsid w:val="003E2D74"/>
    <w:rsid w:val="003E3B45"/>
    <w:rsid w:val="003E3DCF"/>
    <w:rsid w:val="003E4141"/>
    <w:rsid w:val="003E43CC"/>
    <w:rsid w:val="003E4794"/>
    <w:rsid w:val="003E4DC8"/>
    <w:rsid w:val="003E4EC7"/>
    <w:rsid w:val="003E4F29"/>
    <w:rsid w:val="003E5978"/>
    <w:rsid w:val="003E5AC1"/>
    <w:rsid w:val="003E5CE2"/>
    <w:rsid w:val="003E64D1"/>
    <w:rsid w:val="003E6AEC"/>
    <w:rsid w:val="003E6F36"/>
    <w:rsid w:val="003E7310"/>
    <w:rsid w:val="003E796B"/>
    <w:rsid w:val="003E7B3C"/>
    <w:rsid w:val="003E7C17"/>
    <w:rsid w:val="003E7E64"/>
    <w:rsid w:val="003E7E73"/>
    <w:rsid w:val="003F0266"/>
    <w:rsid w:val="003F05BF"/>
    <w:rsid w:val="003F0F71"/>
    <w:rsid w:val="003F12C9"/>
    <w:rsid w:val="003F14FD"/>
    <w:rsid w:val="003F167D"/>
    <w:rsid w:val="003F1AB0"/>
    <w:rsid w:val="003F1DC8"/>
    <w:rsid w:val="003F26EA"/>
    <w:rsid w:val="003F2FB6"/>
    <w:rsid w:val="003F3031"/>
    <w:rsid w:val="003F33D8"/>
    <w:rsid w:val="003F36C8"/>
    <w:rsid w:val="003F36CC"/>
    <w:rsid w:val="003F3DD4"/>
    <w:rsid w:val="003F40A2"/>
    <w:rsid w:val="003F41F5"/>
    <w:rsid w:val="003F49BA"/>
    <w:rsid w:val="003F5122"/>
    <w:rsid w:val="003F51F6"/>
    <w:rsid w:val="003F5433"/>
    <w:rsid w:val="003F5A99"/>
    <w:rsid w:val="003F5E4E"/>
    <w:rsid w:val="003F5FC8"/>
    <w:rsid w:val="003F617F"/>
    <w:rsid w:val="003F63AD"/>
    <w:rsid w:val="003F6B2D"/>
    <w:rsid w:val="003F6B71"/>
    <w:rsid w:val="003F6F08"/>
    <w:rsid w:val="003F7311"/>
    <w:rsid w:val="003F7AF7"/>
    <w:rsid w:val="003F7C69"/>
    <w:rsid w:val="003F7CC2"/>
    <w:rsid w:val="003F7E15"/>
    <w:rsid w:val="004005F9"/>
    <w:rsid w:val="00400BE3"/>
    <w:rsid w:val="00400D4E"/>
    <w:rsid w:val="00400E39"/>
    <w:rsid w:val="00400FBE"/>
    <w:rsid w:val="0040190B"/>
    <w:rsid w:val="00402695"/>
    <w:rsid w:val="00403475"/>
    <w:rsid w:val="00403CEC"/>
    <w:rsid w:val="004047C4"/>
    <w:rsid w:val="0040496D"/>
    <w:rsid w:val="00404E60"/>
    <w:rsid w:val="004050B2"/>
    <w:rsid w:val="0040521E"/>
    <w:rsid w:val="00405A5A"/>
    <w:rsid w:val="00405E84"/>
    <w:rsid w:val="00406435"/>
    <w:rsid w:val="0040670E"/>
    <w:rsid w:val="004067C8"/>
    <w:rsid w:val="00406880"/>
    <w:rsid w:val="00406954"/>
    <w:rsid w:val="00406992"/>
    <w:rsid w:val="00406A15"/>
    <w:rsid w:val="00407026"/>
    <w:rsid w:val="00407128"/>
    <w:rsid w:val="004077E0"/>
    <w:rsid w:val="00407969"/>
    <w:rsid w:val="00407D0B"/>
    <w:rsid w:val="00410413"/>
    <w:rsid w:val="00410696"/>
    <w:rsid w:val="004106B0"/>
    <w:rsid w:val="00410753"/>
    <w:rsid w:val="00411918"/>
    <w:rsid w:val="00412E0C"/>
    <w:rsid w:val="004134CA"/>
    <w:rsid w:val="004135C1"/>
    <w:rsid w:val="00413765"/>
    <w:rsid w:val="004138BB"/>
    <w:rsid w:val="004155F0"/>
    <w:rsid w:val="0041597F"/>
    <w:rsid w:val="00415E53"/>
    <w:rsid w:val="00415EA0"/>
    <w:rsid w:val="00416108"/>
    <w:rsid w:val="0041631C"/>
    <w:rsid w:val="004164DC"/>
    <w:rsid w:val="00416597"/>
    <w:rsid w:val="00416697"/>
    <w:rsid w:val="00416ABD"/>
    <w:rsid w:val="00416F7D"/>
    <w:rsid w:val="00417289"/>
    <w:rsid w:val="004172AA"/>
    <w:rsid w:val="0041733C"/>
    <w:rsid w:val="00417DC7"/>
    <w:rsid w:val="00417ED8"/>
    <w:rsid w:val="0042050F"/>
    <w:rsid w:val="00420608"/>
    <w:rsid w:val="00420814"/>
    <w:rsid w:val="00420B25"/>
    <w:rsid w:val="004216D3"/>
    <w:rsid w:val="00421A29"/>
    <w:rsid w:val="00422326"/>
    <w:rsid w:val="00422365"/>
    <w:rsid w:val="00422AB6"/>
    <w:rsid w:val="0042356C"/>
    <w:rsid w:val="00423695"/>
    <w:rsid w:val="00424268"/>
    <w:rsid w:val="0042463C"/>
    <w:rsid w:val="00424702"/>
    <w:rsid w:val="0042485F"/>
    <w:rsid w:val="00424C40"/>
    <w:rsid w:val="00425311"/>
    <w:rsid w:val="0042538D"/>
    <w:rsid w:val="00425F13"/>
    <w:rsid w:val="0042659F"/>
    <w:rsid w:val="00426B3B"/>
    <w:rsid w:val="00427305"/>
    <w:rsid w:val="004274A0"/>
    <w:rsid w:val="0043042E"/>
    <w:rsid w:val="004304D4"/>
    <w:rsid w:val="00430675"/>
    <w:rsid w:val="00430BE8"/>
    <w:rsid w:val="00430EEA"/>
    <w:rsid w:val="00431240"/>
    <w:rsid w:val="00431311"/>
    <w:rsid w:val="0043167B"/>
    <w:rsid w:val="0043272D"/>
    <w:rsid w:val="00432C3C"/>
    <w:rsid w:val="00432DF5"/>
    <w:rsid w:val="00433817"/>
    <w:rsid w:val="0043395B"/>
    <w:rsid w:val="00433FA5"/>
    <w:rsid w:val="00434196"/>
    <w:rsid w:val="0043446F"/>
    <w:rsid w:val="00435144"/>
    <w:rsid w:val="0043644F"/>
    <w:rsid w:val="00437171"/>
    <w:rsid w:val="00437CA7"/>
    <w:rsid w:val="004400A7"/>
    <w:rsid w:val="00440D32"/>
    <w:rsid w:val="00441051"/>
    <w:rsid w:val="00441094"/>
    <w:rsid w:val="004416E6"/>
    <w:rsid w:val="004420E4"/>
    <w:rsid w:val="00442B68"/>
    <w:rsid w:val="00442D9D"/>
    <w:rsid w:val="004438F2"/>
    <w:rsid w:val="00443BEA"/>
    <w:rsid w:val="00443D62"/>
    <w:rsid w:val="00443E49"/>
    <w:rsid w:val="0044467A"/>
    <w:rsid w:val="00444E66"/>
    <w:rsid w:val="0044500A"/>
    <w:rsid w:val="00445345"/>
    <w:rsid w:val="00446312"/>
    <w:rsid w:val="0044634D"/>
    <w:rsid w:val="00446472"/>
    <w:rsid w:val="00446580"/>
    <w:rsid w:val="004466F0"/>
    <w:rsid w:val="00446730"/>
    <w:rsid w:val="0044696B"/>
    <w:rsid w:val="004474AF"/>
    <w:rsid w:val="00447642"/>
    <w:rsid w:val="004476B3"/>
    <w:rsid w:val="00447B21"/>
    <w:rsid w:val="00447B8C"/>
    <w:rsid w:val="00447DB3"/>
    <w:rsid w:val="00447E48"/>
    <w:rsid w:val="0045123E"/>
    <w:rsid w:val="004518C0"/>
    <w:rsid w:val="00451B00"/>
    <w:rsid w:val="00451B3E"/>
    <w:rsid w:val="00452BE7"/>
    <w:rsid w:val="00453111"/>
    <w:rsid w:val="00453311"/>
    <w:rsid w:val="0045377E"/>
    <w:rsid w:val="00453D9E"/>
    <w:rsid w:val="00453DDF"/>
    <w:rsid w:val="00454025"/>
    <w:rsid w:val="00454462"/>
    <w:rsid w:val="00455121"/>
    <w:rsid w:val="00455652"/>
    <w:rsid w:val="004557DA"/>
    <w:rsid w:val="00455E41"/>
    <w:rsid w:val="0045618D"/>
    <w:rsid w:val="00456240"/>
    <w:rsid w:val="00456A91"/>
    <w:rsid w:val="00456E06"/>
    <w:rsid w:val="00457028"/>
    <w:rsid w:val="00457328"/>
    <w:rsid w:val="004577D1"/>
    <w:rsid w:val="00457CC6"/>
    <w:rsid w:val="0046023E"/>
    <w:rsid w:val="00461321"/>
    <w:rsid w:val="0046179A"/>
    <w:rsid w:val="004619F9"/>
    <w:rsid w:val="00462236"/>
    <w:rsid w:val="0046245B"/>
    <w:rsid w:val="004627FD"/>
    <w:rsid w:val="00462EC8"/>
    <w:rsid w:val="0046324D"/>
    <w:rsid w:val="0046327F"/>
    <w:rsid w:val="00463945"/>
    <w:rsid w:val="00463A3D"/>
    <w:rsid w:val="00463CA2"/>
    <w:rsid w:val="00463E80"/>
    <w:rsid w:val="00464615"/>
    <w:rsid w:val="004646FC"/>
    <w:rsid w:val="00464A53"/>
    <w:rsid w:val="00464B40"/>
    <w:rsid w:val="004651EF"/>
    <w:rsid w:val="00465219"/>
    <w:rsid w:val="004653DA"/>
    <w:rsid w:val="00465774"/>
    <w:rsid w:val="00465807"/>
    <w:rsid w:val="0046595F"/>
    <w:rsid w:val="0046611C"/>
    <w:rsid w:val="004665B1"/>
    <w:rsid w:val="00466600"/>
    <w:rsid w:val="00466971"/>
    <w:rsid w:val="0046697C"/>
    <w:rsid w:val="00466DC1"/>
    <w:rsid w:val="00467A98"/>
    <w:rsid w:val="0047095B"/>
    <w:rsid w:val="004714C1"/>
    <w:rsid w:val="004721F5"/>
    <w:rsid w:val="00472520"/>
    <w:rsid w:val="004731FA"/>
    <w:rsid w:val="0047356D"/>
    <w:rsid w:val="004746F4"/>
    <w:rsid w:val="0047495C"/>
    <w:rsid w:val="0047542A"/>
    <w:rsid w:val="00475D12"/>
    <w:rsid w:val="004762A0"/>
    <w:rsid w:val="004767EA"/>
    <w:rsid w:val="00476B04"/>
    <w:rsid w:val="00476C3C"/>
    <w:rsid w:val="004771C1"/>
    <w:rsid w:val="004778FC"/>
    <w:rsid w:val="00480291"/>
    <w:rsid w:val="00480956"/>
    <w:rsid w:val="00480A29"/>
    <w:rsid w:val="00480EBE"/>
    <w:rsid w:val="004811AD"/>
    <w:rsid w:val="004819D6"/>
    <w:rsid w:val="004828D0"/>
    <w:rsid w:val="00482C30"/>
    <w:rsid w:val="00482E40"/>
    <w:rsid w:val="0048358F"/>
    <w:rsid w:val="00483DC3"/>
    <w:rsid w:val="00483EFE"/>
    <w:rsid w:val="00484C23"/>
    <w:rsid w:val="00484C8B"/>
    <w:rsid w:val="0048532D"/>
    <w:rsid w:val="00485391"/>
    <w:rsid w:val="00485640"/>
    <w:rsid w:val="00485A18"/>
    <w:rsid w:val="00485C1E"/>
    <w:rsid w:val="00485D11"/>
    <w:rsid w:val="00485F4B"/>
    <w:rsid w:val="00486525"/>
    <w:rsid w:val="0048656C"/>
    <w:rsid w:val="004869DD"/>
    <w:rsid w:val="00487495"/>
    <w:rsid w:val="004879F2"/>
    <w:rsid w:val="00487A35"/>
    <w:rsid w:val="00487C08"/>
    <w:rsid w:val="004906EE"/>
    <w:rsid w:val="004909BE"/>
    <w:rsid w:val="00491083"/>
    <w:rsid w:val="00491087"/>
    <w:rsid w:val="00491716"/>
    <w:rsid w:val="0049205F"/>
    <w:rsid w:val="004925DF"/>
    <w:rsid w:val="00492A1B"/>
    <w:rsid w:val="00492A3C"/>
    <w:rsid w:val="00492B7C"/>
    <w:rsid w:val="00492CE3"/>
    <w:rsid w:val="00492FD7"/>
    <w:rsid w:val="00493134"/>
    <w:rsid w:val="00493BB6"/>
    <w:rsid w:val="00494F60"/>
    <w:rsid w:val="00495B89"/>
    <w:rsid w:val="00495EEF"/>
    <w:rsid w:val="00495FFD"/>
    <w:rsid w:val="0049626E"/>
    <w:rsid w:val="00496523"/>
    <w:rsid w:val="004967D9"/>
    <w:rsid w:val="0049692B"/>
    <w:rsid w:val="004A0E34"/>
    <w:rsid w:val="004A15CA"/>
    <w:rsid w:val="004A1913"/>
    <w:rsid w:val="004A1E1C"/>
    <w:rsid w:val="004A218D"/>
    <w:rsid w:val="004A2A0B"/>
    <w:rsid w:val="004A2E3A"/>
    <w:rsid w:val="004A30A8"/>
    <w:rsid w:val="004A318D"/>
    <w:rsid w:val="004A37FF"/>
    <w:rsid w:val="004A3B0F"/>
    <w:rsid w:val="004A3E5A"/>
    <w:rsid w:val="004A48A9"/>
    <w:rsid w:val="004A4B68"/>
    <w:rsid w:val="004A4C85"/>
    <w:rsid w:val="004A516B"/>
    <w:rsid w:val="004A51A0"/>
    <w:rsid w:val="004A52B5"/>
    <w:rsid w:val="004A55F4"/>
    <w:rsid w:val="004A61A9"/>
    <w:rsid w:val="004A6289"/>
    <w:rsid w:val="004A6711"/>
    <w:rsid w:val="004A6D28"/>
    <w:rsid w:val="004A6E72"/>
    <w:rsid w:val="004A7900"/>
    <w:rsid w:val="004A7C8E"/>
    <w:rsid w:val="004B04AA"/>
    <w:rsid w:val="004B0CF0"/>
    <w:rsid w:val="004B1062"/>
    <w:rsid w:val="004B1351"/>
    <w:rsid w:val="004B175E"/>
    <w:rsid w:val="004B1C68"/>
    <w:rsid w:val="004B1DC9"/>
    <w:rsid w:val="004B1F9E"/>
    <w:rsid w:val="004B2DDF"/>
    <w:rsid w:val="004B306A"/>
    <w:rsid w:val="004B31A9"/>
    <w:rsid w:val="004B3216"/>
    <w:rsid w:val="004B3F0C"/>
    <w:rsid w:val="004B3FE5"/>
    <w:rsid w:val="004B40C1"/>
    <w:rsid w:val="004B433D"/>
    <w:rsid w:val="004B4DF6"/>
    <w:rsid w:val="004B55DC"/>
    <w:rsid w:val="004B5649"/>
    <w:rsid w:val="004B5790"/>
    <w:rsid w:val="004B61BC"/>
    <w:rsid w:val="004B7228"/>
    <w:rsid w:val="004B7678"/>
    <w:rsid w:val="004B7863"/>
    <w:rsid w:val="004B7FD7"/>
    <w:rsid w:val="004C0B08"/>
    <w:rsid w:val="004C0B38"/>
    <w:rsid w:val="004C0E82"/>
    <w:rsid w:val="004C0E84"/>
    <w:rsid w:val="004C1C40"/>
    <w:rsid w:val="004C1F4F"/>
    <w:rsid w:val="004C2671"/>
    <w:rsid w:val="004C2D53"/>
    <w:rsid w:val="004C35D8"/>
    <w:rsid w:val="004C3695"/>
    <w:rsid w:val="004C39B0"/>
    <w:rsid w:val="004C39D6"/>
    <w:rsid w:val="004C4667"/>
    <w:rsid w:val="004C490C"/>
    <w:rsid w:val="004C491A"/>
    <w:rsid w:val="004C4B84"/>
    <w:rsid w:val="004C5150"/>
    <w:rsid w:val="004C53BE"/>
    <w:rsid w:val="004C5C2C"/>
    <w:rsid w:val="004C6BC7"/>
    <w:rsid w:val="004C6BFE"/>
    <w:rsid w:val="004C72B1"/>
    <w:rsid w:val="004C766B"/>
    <w:rsid w:val="004C7981"/>
    <w:rsid w:val="004C7ACC"/>
    <w:rsid w:val="004C7B8E"/>
    <w:rsid w:val="004D0F3C"/>
    <w:rsid w:val="004D10BC"/>
    <w:rsid w:val="004D119C"/>
    <w:rsid w:val="004D12F8"/>
    <w:rsid w:val="004D2659"/>
    <w:rsid w:val="004D2730"/>
    <w:rsid w:val="004D2ECD"/>
    <w:rsid w:val="004D2FE4"/>
    <w:rsid w:val="004D3565"/>
    <w:rsid w:val="004D3612"/>
    <w:rsid w:val="004D3D2E"/>
    <w:rsid w:val="004D3EB0"/>
    <w:rsid w:val="004D414F"/>
    <w:rsid w:val="004D4529"/>
    <w:rsid w:val="004D45A2"/>
    <w:rsid w:val="004D48C9"/>
    <w:rsid w:val="004D4B02"/>
    <w:rsid w:val="004D5456"/>
    <w:rsid w:val="004D545B"/>
    <w:rsid w:val="004D5BFF"/>
    <w:rsid w:val="004D6386"/>
    <w:rsid w:val="004D6733"/>
    <w:rsid w:val="004D6FD3"/>
    <w:rsid w:val="004D700B"/>
    <w:rsid w:val="004D7377"/>
    <w:rsid w:val="004E0195"/>
    <w:rsid w:val="004E0D6E"/>
    <w:rsid w:val="004E105F"/>
    <w:rsid w:val="004E1A5F"/>
    <w:rsid w:val="004E1E63"/>
    <w:rsid w:val="004E1F2F"/>
    <w:rsid w:val="004E28FC"/>
    <w:rsid w:val="004E2FA9"/>
    <w:rsid w:val="004E35A3"/>
    <w:rsid w:val="004E3F92"/>
    <w:rsid w:val="004E48BC"/>
    <w:rsid w:val="004E5036"/>
    <w:rsid w:val="004E5368"/>
    <w:rsid w:val="004E75BE"/>
    <w:rsid w:val="004E78F1"/>
    <w:rsid w:val="004F0714"/>
    <w:rsid w:val="004F0757"/>
    <w:rsid w:val="004F07B9"/>
    <w:rsid w:val="004F09A9"/>
    <w:rsid w:val="004F0E09"/>
    <w:rsid w:val="004F14D9"/>
    <w:rsid w:val="004F16A0"/>
    <w:rsid w:val="004F16BF"/>
    <w:rsid w:val="004F225D"/>
    <w:rsid w:val="004F2BEC"/>
    <w:rsid w:val="004F3256"/>
    <w:rsid w:val="004F34EF"/>
    <w:rsid w:val="004F375B"/>
    <w:rsid w:val="004F4497"/>
    <w:rsid w:val="004F460F"/>
    <w:rsid w:val="004F49DF"/>
    <w:rsid w:val="004F4C6E"/>
    <w:rsid w:val="004F4FBA"/>
    <w:rsid w:val="004F5B2E"/>
    <w:rsid w:val="004F6443"/>
    <w:rsid w:val="004F67A9"/>
    <w:rsid w:val="004F6D96"/>
    <w:rsid w:val="004F7896"/>
    <w:rsid w:val="004F7BFB"/>
    <w:rsid w:val="004F7E90"/>
    <w:rsid w:val="005004CF"/>
    <w:rsid w:val="00500550"/>
    <w:rsid w:val="00500938"/>
    <w:rsid w:val="00500C7E"/>
    <w:rsid w:val="00500E34"/>
    <w:rsid w:val="00501098"/>
    <w:rsid w:val="00501533"/>
    <w:rsid w:val="00501A2F"/>
    <w:rsid w:val="005028FE"/>
    <w:rsid w:val="005030F1"/>
    <w:rsid w:val="005032B7"/>
    <w:rsid w:val="00503478"/>
    <w:rsid w:val="00503A3E"/>
    <w:rsid w:val="00503B6E"/>
    <w:rsid w:val="00504029"/>
    <w:rsid w:val="00504480"/>
    <w:rsid w:val="005045DB"/>
    <w:rsid w:val="00504732"/>
    <w:rsid w:val="00504C5B"/>
    <w:rsid w:val="00505460"/>
    <w:rsid w:val="005055FD"/>
    <w:rsid w:val="00505631"/>
    <w:rsid w:val="0050641A"/>
    <w:rsid w:val="00506AA8"/>
    <w:rsid w:val="00506C92"/>
    <w:rsid w:val="00506E0D"/>
    <w:rsid w:val="00507411"/>
    <w:rsid w:val="0050743B"/>
    <w:rsid w:val="005076DB"/>
    <w:rsid w:val="005079AD"/>
    <w:rsid w:val="00510658"/>
    <w:rsid w:val="00510BD0"/>
    <w:rsid w:val="005112C8"/>
    <w:rsid w:val="00511CD5"/>
    <w:rsid w:val="0051295E"/>
    <w:rsid w:val="00512FE5"/>
    <w:rsid w:val="00513349"/>
    <w:rsid w:val="0051350F"/>
    <w:rsid w:val="00513653"/>
    <w:rsid w:val="005137E7"/>
    <w:rsid w:val="00513B05"/>
    <w:rsid w:val="00514642"/>
    <w:rsid w:val="0051493F"/>
    <w:rsid w:val="00515481"/>
    <w:rsid w:val="00515580"/>
    <w:rsid w:val="00515FC3"/>
    <w:rsid w:val="0051623D"/>
    <w:rsid w:val="005166BA"/>
    <w:rsid w:val="005168AF"/>
    <w:rsid w:val="00516BD0"/>
    <w:rsid w:val="00516C57"/>
    <w:rsid w:val="005170E0"/>
    <w:rsid w:val="005172D0"/>
    <w:rsid w:val="0051736E"/>
    <w:rsid w:val="00517993"/>
    <w:rsid w:val="00520BF8"/>
    <w:rsid w:val="00520CD0"/>
    <w:rsid w:val="00520E39"/>
    <w:rsid w:val="00520F27"/>
    <w:rsid w:val="00521BF8"/>
    <w:rsid w:val="005221FF"/>
    <w:rsid w:val="00522E67"/>
    <w:rsid w:val="00522E72"/>
    <w:rsid w:val="00523045"/>
    <w:rsid w:val="00523498"/>
    <w:rsid w:val="00523903"/>
    <w:rsid w:val="005239A2"/>
    <w:rsid w:val="00523E7B"/>
    <w:rsid w:val="00523FEB"/>
    <w:rsid w:val="005251E1"/>
    <w:rsid w:val="0052591A"/>
    <w:rsid w:val="0052624D"/>
    <w:rsid w:val="00526821"/>
    <w:rsid w:val="00526D04"/>
    <w:rsid w:val="00526F44"/>
    <w:rsid w:val="00527348"/>
    <w:rsid w:val="005274EA"/>
    <w:rsid w:val="0052796E"/>
    <w:rsid w:val="00527E0D"/>
    <w:rsid w:val="005300F4"/>
    <w:rsid w:val="005302DC"/>
    <w:rsid w:val="00530534"/>
    <w:rsid w:val="00530918"/>
    <w:rsid w:val="00530ABE"/>
    <w:rsid w:val="00530F63"/>
    <w:rsid w:val="00531105"/>
    <w:rsid w:val="005312C4"/>
    <w:rsid w:val="00531DC4"/>
    <w:rsid w:val="005320D9"/>
    <w:rsid w:val="0053221E"/>
    <w:rsid w:val="0053248D"/>
    <w:rsid w:val="00532D45"/>
    <w:rsid w:val="0053301E"/>
    <w:rsid w:val="005332A0"/>
    <w:rsid w:val="0053367A"/>
    <w:rsid w:val="00534078"/>
    <w:rsid w:val="00534496"/>
    <w:rsid w:val="00534DFA"/>
    <w:rsid w:val="00534E13"/>
    <w:rsid w:val="00534ED6"/>
    <w:rsid w:val="005350DC"/>
    <w:rsid w:val="00535588"/>
    <w:rsid w:val="00535BEE"/>
    <w:rsid w:val="00535C5E"/>
    <w:rsid w:val="00535D31"/>
    <w:rsid w:val="005362DD"/>
    <w:rsid w:val="005366E5"/>
    <w:rsid w:val="00536FBF"/>
    <w:rsid w:val="005372EC"/>
    <w:rsid w:val="00537766"/>
    <w:rsid w:val="00537D5E"/>
    <w:rsid w:val="005404CF"/>
    <w:rsid w:val="005407C0"/>
    <w:rsid w:val="005410E9"/>
    <w:rsid w:val="005419D3"/>
    <w:rsid w:val="00541A28"/>
    <w:rsid w:val="00541B86"/>
    <w:rsid w:val="00542367"/>
    <w:rsid w:val="00543D49"/>
    <w:rsid w:val="00543F0B"/>
    <w:rsid w:val="0054466E"/>
    <w:rsid w:val="0054499E"/>
    <w:rsid w:val="00544AD0"/>
    <w:rsid w:val="00545AFF"/>
    <w:rsid w:val="00546982"/>
    <w:rsid w:val="00546FDB"/>
    <w:rsid w:val="00547109"/>
    <w:rsid w:val="00547642"/>
    <w:rsid w:val="00547D70"/>
    <w:rsid w:val="00550EBE"/>
    <w:rsid w:val="00550ED0"/>
    <w:rsid w:val="005515E2"/>
    <w:rsid w:val="00551C77"/>
    <w:rsid w:val="00551F04"/>
    <w:rsid w:val="00553514"/>
    <w:rsid w:val="00553755"/>
    <w:rsid w:val="00553756"/>
    <w:rsid w:val="005537AF"/>
    <w:rsid w:val="005539B5"/>
    <w:rsid w:val="0055434E"/>
    <w:rsid w:val="005550D8"/>
    <w:rsid w:val="00555672"/>
    <w:rsid w:val="005564AA"/>
    <w:rsid w:val="00556C4D"/>
    <w:rsid w:val="00556D81"/>
    <w:rsid w:val="00557065"/>
    <w:rsid w:val="0056095D"/>
    <w:rsid w:val="00561F35"/>
    <w:rsid w:val="00562C64"/>
    <w:rsid w:val="00563300"/>
    <w:rsid w:val="0056459E"/>
    <w:rsid w:val="0056460D"/>
    <w:rsid w:val="0056488B"/>
    <w:rsid w:val="00565843"/>
    <w:rsid w:val="005658AF"/>
    <w:rsid w:val="005659A4"/>
    <w:rsid w:val="00565BC2"/>
    <w:rsid w:val="0056606D"/>
    <w:rsid w:val="005663D4"/>
    <w:rsid w:val="0056665D"/>
    <w:rsid w:val="005666D2"/>
    <w:rsid w:val="00566AF3"/>
    <w:rsid w:val="00567613"/>
    <w:rsid w:val="00567794"/>
    <w:rsid w:val="0057019B"/>
    <w:rsid w:val="00570328"/>
    <w:rsid w:val="005706FF"/>
    <w:rsid w:val="005721FC"/>
    <w:rsid w:val="00572217"/>
    <w:rsid w:val="005724EE"/>
    <w:rsid w:val="00573689"/>
    <w:rsid w:val="0057382D"/>
    <w:rsid w:val="00573879"/>
    <w:rsid w:val="005738ED"/>
    <w:rsid w:val="0057424C"/>
    <w:rsid w:val="005751A4"/>
    <w:rsid w:val="0057534B"/>
    <w:rsid w:val="00575775"/>
    <w:rsid w:val="0057598A"/>
    <w:rsid w:val="005760AF"/>
    <w:rsid w:val="00576B4B"/>
    <w:rsid w:val="005770C5"/>
    <w:rsid w:val="00577229"/>
    <w:rsid w:val="005772AC"/>
    <w:rsid w:val="005779EE"/>
    <w:rsid w:val="0058035C"/>
    <w:rsid w:val="00580803"/>
    <w:rsid w:val="00580B5E"/>
    <w:rsid w:val="00581FA7"/>
    <w:rsid w:val="0058221D"/>
    <w:rsid w:val="00582B27"/>
    <w:rsid w:val="00582E3B"/>
    <w:rsid w:val="00583438"/>
    <w:rsid w:val="005834A4"/>
    <w:rsid w:val="0058379E"/>
    <w:rsid w:val="00583991"/>
    <w:rsid w:val="00583E6E"/>
    <w:rsid w:val="005846CD"/>
    <w:rsid w:val="00584968"/>
    <w:rsid w:val="00584A69"/>
    <w:rsid w:val="005855B3"/>
    <w:rsid w:val="005855B5"/>
    <w:rsid w:val="0058593D"/>
    <w:rsid w:val="005865B8"/>
    <w:rsid w:val="0058783E"/>
    <w:rsid w:val="005902AC"/>
    <w:rsid w:val="00590354"/>
    <w:rsid w:val="0059064C"/>
    <w:rsid w:val="00590A3F"/>
    <w:rsid w:val="00590DAE"/>
    <w:rsid w:val="00590F9C"/>
    <w:rsid w:val="0059149E"/>
    <w:rsid w:val="00592059"/>
    <w:rsid w:val="00592080"/>
    <w:rsid w:val="005921E4"/>
    <w:rsid w:val="00592311"/>
    <w:rsid w:val="00592C65"/>
    <w:rsid w:val="00592DA7"/>
    <w:rsid w:val="00592F87"/>
    <w:rsid w:val="00593D7E"/>
    <w:rsid w:val="005940F6"/>
    <w:rsid w:val="005940FA"/>
    <w:rsid w:val="005944D1"/>
    <w:rsid w:val="00595550"/>
    <w:rsid w:val="005961F6"/>
    <w:rsid w:val="00596872"/>
    <w:rsid w:val="00596DA8"/>
    <w:rsid w:val="00596DDD"/>
    <w:rsid w:val="005972FE"/>
    <w:rsid w:val="00597575"/>
    <w:rsid w:val="005976DD"/>
    <w:rsid w:val="00597803"/>
    <w:rsid w:val="00597DD0"/>
    <w:rsid w:val="005A00BB"/>
    <w:rsid w:val="005A0707"/>
    <w:rsid w:val="005A1214"/>
    <w:rsid w:val="005A1571"/>
    <w:rsid w:val="005A17D4"/>
    <w:rsid w:val="005A1804"/>
    <w:rsid w:val="005A1FDD"/>
    <w:rsid w:val="005A2196"/>
    <w:rsid w:val="005A2581"/>
    <w:rsid w:val="005A292A"/>
    <w:rsid w:val="005A3209"/>
    <w:rsid w:val="005A33D3"/>
    <w:rsid w:val="005A37E5"/>
    <w:rsid w:val="005A4EAD"/>
    <w:rsid w:val="005A57A6"/>
    <w:rsid w:val="005A5835"/>
    <w:rsid w:val="005A75BD"/>
    <w:rsid w:val="005A79B9"/>
    <w:rsid w:val="005B03A0"/>
    <w:rsid w:val="005B06BA"/>
    <w:rsid w:val="005B0932"/>
    <w:rsid w:val="005B0A1F"/>
    <w:rsid w:val="005B0C62"/>
    <w:rsid w:val="005B0CD5"/>
    <w:rsid w:val="005B0E0B"/>
    <w:rsid w:val="005B0E96"/>
    <w:rsid w:val="005B11D3"/>
    <w:rsid w:val="005B11DF"/>
    <w:rsid w:val="005B1EF8"/>
    <w:rsid w:val="005B270D"/>
    <w:rsid w:val="005B2C40"/>
    <w:rsid w:val="005B3286"/>
    <w:rsid w:val="005B3481"/>
    <w:rsid w:val="005B3C62"/>
    <w:rsid w:val="005B4CD3"/>
    <w:rsid w:val="005B5254"/>
    <w:rsid w:val="005B5290"/>
    <w:rsid w:val="005B64B2"/>
    <w:rsid w:val="005B6867"/>
    <w:rsid w:val="005B6EC0"/>
    <w:rsid w:val="005B764E"/>
    <w:rsid w:val="005B767A"/>
    <w:rsid w:val="005B768F"/>
    <w:rsid w:val="005B7695"/>
    <w:rsid w:val="005C1752"/>
    <w:rsid w:val="005C1AE7"/>
    <w:rsid w:val="005C1F87"/>
    <w:rsid w:val="005C289C"/>
    <w:rsid w:val="005C2940"/>
    <w:rsid w:val="005C2B1A"/>
    <w:rsid w:val="005C34CC"/>
    <w:rsid w:val="005C3541"/>
    <w:rsid w:val="005C3C7B"/>
    <w:rsid w:val="005C3CD3"/>
    <w:rsid w:val="005C40D4"/>
    <w:rsid w:val="005C4324"/>
    <w:rsid w:val="005C5108"/>
    <w:rsid w:val="005C51C7"/>
    <w:rsid w:val="005C57B7"/>
    <w:rsid w:val="005C58F2"/>
    <w:rsid w:val="005C6233"/>
    <w:rsid w:val="005C66D7"/>
    <w:rsid w:val="005C6BC1"/>
    <w:rsid w:val="005C75E7"/>
    <w:rsid w:val="005C7666"/>
    <w:rsid w:val="005C76CF"/>
    <w:rsid w:val="005C78F5"/>
    <w:rsid w:val="005D03CA"/>
    <w:rsid w:val="005D0E81"/>
    <w:rsid w:val="005D18BE"/>
    <w:rsid w:val="005D1D94"/>
    <w:rsid w:val="005D1DB5"/>
    <w:rsid w:val="005D1F49"/>
    <w:rsid w:val="005D1FA7"/>
    <w:rsid w:val="005D1FC0"/>
    <w:rsid w:val="005D20D5"/>
    <w:rsid w:val="005D2285"/>
    <w:rsid w:val="005D273C"/>
    <w:rsid w:val="005D2790"/>
    <w:rsid w:val="005D2D38"/>
    <w:rsid w:val="005D3174"/>
    <w:rsid w:val="005D3592"/>
    <w:rsid w:val="005D36AA"/>
    <w:rsid w:val="005D3BDB"/>
    <w:rsid w:val="005D3C1E"/>
    <w:rsid w:val="005D3C4B"/>
    <w:rsid w:val="005D3C7F"/>
    <w:rsid w:val="005D3D7E"/>
    <w:rsid w:val="005D3F5D"/>
    <w:rsid w:val="005D47AA"/>
    <w:rsid w:val="005D4B89"/>
    <w:rsid w:val="005D4BB9"/>
    <w:rsid w:val="005D51B9"/>
    <w:rsid w:val="005D585B"/>
    <w:rsid w:val="005D7165"/>
    <w:rsid w:val="005D765A"/>
    <w:rsid w:val="005E0337"/>
    <w:rsid w:val="005E035D"/>
    <w:rsid w:val="005E0E22"/>
    <w:rsid w:val="005E0E36"/>
    <w:rsid w:val="005E1467"/>
    <w:rsid w:val="005E1518"/>
    <w:rsid w:val="005E1755"/>
    <w:rsid w:val="005E275C"/>
    <w:rsid w:val="005E2DAB"/>
    <w:rsid w:val="005E2F64"/>
    <w:rsid w:val="005E33CA"/>
    <w:rsid w:val="005E381A"/>
    <w:rsid w:val="005E3C1F"/>
    <w:rsid w:val="005E4126"/>
    <w:rsid w:val="005E4145"/>
    <w:rsid w:val="005E4524"/>
    <w:rsid w:val="005E474E"/>
    <w:rsid w:val="005E4BC8"/>
    <w:rsid w:val="005E4CAB"/>
    <w:rsid w:val="005E509C"/>
    <w:rsid w:val="005E5117"/>
    <w:rsid w:val="005E5A77"/>
    <w:rsid w:val="005E5C1F"/>
    <w:rsid w:val="005E5CC5"/>
    <w:rsid w:val="005E6229"/>
    <w:rsid w:val="005E698B"/>
    <w:rsid w:val="005E6C3A"/>
    <w:rsid w:val="005E6D8B"/>
    <w:rsid w:val="005E7C9B"/>
    <w:rsid w:val="005E7D1B"/>
    <w:rsid w:val="005E7D31"/>
    <w:rsid w:val="005F00DD"/>
    <w:rsid w:val="005F082A"/>
    <w:rsid w:val="005F09D7"/>
    <w:rsid w:val="005F09DF"/>
    <w:rsid w:val="005F0F24"/>
    <w:rsid w:val="005F1020"/>
    <w:rsid w:val="005F1115"/>
    <w:rsid w:val="005F1648"/>
    <w:rsid w:val="005F1F0F"/>
    <w:rsid w:val="005F207C"/>
    <w:rsid w:val="005F21AF"/>
    <w:rsid w:val="005F260C"/>
    <w:rsid w:val="005F2A8F"/>
    <w:rsid w:val="005F3D7E"/>
    <w:rsid w:val="005F3EC5"/>
    <w:rsid w:val="005F4323"/>
    <w:rsid w:val="005F43A4"/>
    <w:rsid w:val="005F4C63"/>
    <w:rsid w:val="005F4CA3"/>
    <w:rsid w:val="005F4DF8"/>
    <w:rsid w:val="005F5AE1"/>
    <w:rsid w:val="005F5E74"/>
    <w:rsid w:val="005F701B"/>
    <w:rsid w:val="005F742F"/>
    <w:rsid w:val="005F7609"/>
    <w:rsid w:val="0060098C"/>
    <w:rsid w:val="00600A45"/>
    <w:rsid w:val="0060100B"/>
    <w:rsid w:val="006010B4"/>
    <w:rsid w:val="006013C7"/>
    <w:rsid w:val="006013F0"/>
    <w:rsid w:val="006016AA"/>
    <w:rsid w:val="00601D55"/>
    <w:rsid w:val="00601DA1"/>
    <w:rsid w:val="00601E0E"/>
    <w:rsid w:val="0060248B"/>
    <w:rsid w:val="006026D4"/>
    <w:rsid w:val="00602933"/>
    <w:rsid w:val="00602E6D"/>
    <w:rsid w:val="00604071"/>
    <w:rsid w:val="006042AE"/>
    <w:rsid w:val="00604313"/>
    <w:rsid w:val="0060446B"/>
    <w:rsid w:val="006052AC"/>
    <w:rsid w:val="0060591D"/>
    <w:rsid w:val="006066B4"/>
    <w:rsid w:val="00606944"/>
    <w:rsid w:val="006069FA"/>
    <w:rsid w:val="00606C32"/>
    <w:rsid w:val="00606DA9"/>
    <w:rsid w:val="0060759D"/>
    <w:rsid w:val="006075E7"/>
    <w:rsid w:val="0060783D"/>
    <w:rsid w:val="00607FE6"/>
    <w:rsid w:val="00610356"/>
    <w:rsid w:val="00610C07"/>
    <w:rsid w:val="00610D0B"/>
    <w:rsid w:val="00610E17"/>
    <w:rsid w:val="006112A7"/>
    <w:rsid w:val="006116CD"/>
    <w:rsid w:val="00611BA3"/>
    <w:rsid w:val="00611C10"/>
    <w:rsid w:val="0061225E"/>
    <w:rsid w:val="00612285"/>
    <w:rsid w:val="00612BA5"/>
    <w:rsid w:val="00612D65"/>
    <w:rsid w:val="00612F97"/>
    <w:rsid w:val="006137D9"/>
    <w:rsid w:val="00614231"/>
    <w:rsid w:val="00614313"/>
    <w:rsid w:val="00614E7C"/>
    <w:rsid w:val="006150B6"/>
    <w:rsid w:val="006151BB"/>
    <w:rsid w:val="00615BC7"/>
    <w:rsid w:val="0061602D"/>
    <w:rsid w:val="006161C6"/>
    <w:rsid w:val="00616DAE"/>
    <w:rsid w:val="00617219"/>
    <w:rsid w:val="0061757C"/>
    <w:rsid w:val="00617CB1"/>
    <w:rsid w:val="00617D78"/>
    <w:rsid w:val="006201C5"/>
    <w:rsid w:val="0062091F"/>
    <w:rsid w:val="0062099F"/>
    <w:rsid w:val="00620BB9"/>
    <w:rsid w:val="00621402"/>
    <w:rsid w:val="00621513"/>
    <w:rsid w:val="00621707"/>
    <w:rsid w:val="0062186A"/>
    <w:rsid w:val="00621DCD"/>
    <w:rsid w:val="00621E69"/>
    <w:rsid w:val="00622294"/>
    <w:rsid w:val="006222B6"/>
    <w:rsid w:val="00622772"/>
    <w:rsid w:val="00623CC7"/>
    <w:rsid w:val="0062437A"/>
    <w:rsid w:val="00624585"/>
    <w:rsid w:val="00624A51"/>
    <w:rsid w:val="00624BE1"/>
    <w:rsid w:val="00625757"/>
    <w:rsid w:val="0062575E"/>
    <w:rsid w:val="006257B5"/>
    <w:rsid w:val="00625A6C"/>
    <w:rsid w:val="00625AAB"/>
    <w:rsid w:val="00625ACC"/>
    <w:rsid w:val="00626055"/>
    <w:rsid w:val="00627A1E"/>
    <w:rsid w:val="00627D7C"/>
    <w:rsid w:val="00627EFE"/>
    <w:rsid w:val="00627FDE"/>
    <w:rsid w:val="00630120"/>
    <w:rsid w:val="0063031D"/>
    <w:rsid w:val="006303E4"/>
    <w:rsid w:val="00630597"/>
    <w:rsid w:val="0063064D"/>
    <w:rsid w:val="00630D39"/>
    <w:rsid w:val="00631CB7"/>
    <w:rsid w:val="00632035"/>
    <w:rsid w:val="00632139"/>
    <w:rsid w:val="006321CD"/>
    <w:rsid w:val="006321E3"/>
    <w:rsid w:val="00632B9F"/>
    <w:rsid w:val="00633901"/>
    <w:rsid w:val="00633924"/>
    <w:rsid w:val="00633B5B"/>
    <w:rsid w:val="006342E5"/>
    <w:rsid w:val="0063484A"/>
    <w:rsid w:val="00634BD7"/>
    <w:rsid w:val="00634CB6"/>
    <w:rsid w:val="00634FE1"/>
    <w:rsid w:val="00635313"/>
    <w:rsid w:val="00636438"/>
    <w:rsid w:val="0063684D"/>
    <w:rsid w:val="00637480"/>
    <w:rsid w:val="00640182"/>
    <w:rsid w:val="00640270"/>
    <w:rsid w:val="00640542"/>
    <w:rsid w:val="00640CBB"/>
    <w:rsid w:val="00640D91"/>
    <w:rsid w:val="00641528"/>
    <w:rsid w:val="00641ECF"/>
    <w:rsid w:val="006426A3"/>
    <w:rsid w:val="00642830"/>
    <w:rsid w:val="006428BF"/>
    <w:rsid w:val="006435F7"/>
    <w:rsid w:val="00643A85"/>
    <w:rsid w:val="00643F50"/>
    <w:rsid w:val="00645A5A"/>
    <w:rsid w:val="00646BF0"/>
    <w:rsid w:val="00646CBC"/>
    <w:rsid w:val="0064766B"/>
    <w:rsid w:val="00647C62"/>
    <w:rsid w:val="006502F9"/>
    <w:rsid w:val="006505D3"/>
    <w:rsid w:val="006513A3"/>
    <w:rsid w:val="00651995"/>
    <w:rsid w:val="00651C68"/>
    <w:rsid w:val="0065245F"/>
    <w:rsid w:val="00652CF0"/>
    <w:rsid w:val="00652EE3"/>
    <w:rsid w:val="006550CF"/>
    <w:rsid w:val="00656487"/>
    <w:rsid w:val="00656A98"/>
    <w:rsid w:val="00656F91"/>
    <w:rsid w:val="00657852"/>
    <w:rsid w:val="0065793A"/>
    <w:rsid w:val="00657A15"/>
    <w:rsid w:val="00657BE9"/>
    <w:rsid w:val="00657F6E"/>
    <w:rsid w:val="0066055C"/>
    <w:rsid w:val="0066078C"/>
    <w:rsid w:val="00660A59"/>
    <w:rsid w:val="00660E7C"/>
    <w:rsid w:val="006616AD"/>
    <w:rsid w:val="00661868"/>
    <w:rsid w:val="00661F2E"/>
    <w:rsid w:val="006621B9"/>
    <w:rsid w:val="00662837"/>
    <w:rsid w:val="00662972"/>
    <w:rsid w:val="00663627"/>
    <w:rsid w:val="00663E96"/>
    <w:rsid w:val="00663FF7"/>
    <w:rsid w:val="00664052"/>
    <w:rsid w:val="006642C2"/>
    <w:rsid w:val="006645A0"/>
    <w:rsid w:val="006657EF"/>
    <w:rsid w:val="00666889"/>
    <w:rsid w:val="00667040"/>
    <w:rsid w:val="0066779B"/>
    <w:rsid w:val="006702E8"/>
    <w:rsid w:val="006708F6"/>
    <w:rsid w:val="00670A36"/>
    <w:rsid w:val="006719A0"/>
    <w:rsid w:val="00671D0F"/>
    <w:rsid w:val="00671F19"/>
    <w:rsid w:val="00672569"/>
    <w:rsid w:val="00672674"/>
    <w:rsid w:val="00673139"/>
    <w:rsid w:val="00673A22"/>
    <w:rsid w:val="00673E6D"/>
    <w:rsid w:val="00674092"/>
    <w:rsid w:val="00674BED"/>
    <w:rsid w:val="00674CEC"/>
    <w:rsid w:val="00674F6C"/>
    <w:rsid w:val="00674F7D"/>
    <w:rsid w:val="00675004"/>
    <w:rsid w:val="00675D98"/>
    <w:rsid w:val="00676051"/>
    <w:rsid w:val="00676283"/>
    <w:rsid w:val="006762BF"/>
    <w:rsid w:val="006762E7"/>
    <w:rsid w:val="006769CF"/>
    <w:rsid w:val="00676BC4"/>
    <w:rsid w:val="00677970"/>
    <w:rsid w:val="006802D5"/>
    <w:rsid w:val="00680490"/>
    <w:rsid w:val="00680624"/>
    <w:rsid w:val="006807FF"/>
    <w:rsid w:val="00680E8D"/>
    <w:rsid w:val="0068132A"/>
    <w:rsid w:val="00681782"/>
    <w:rsid w:val="006818BB"/>
    <w:rsid w:val="00681DCC"/>
    <w:rsid w:val="0068236F"/>
    <w:rsid w:val="00682D51"/>
    <w:rsid w:val="006834D9"/>
    <w:rsid w:val="006835FC"/>
    <w:rsid w:val="00683616"/>
    <w:rsid w:val="0068392A"/>
    <w:rsid w:val="00683F34"/>
    <w:rsid w:val="00684007"/>
    <w:rsid w:val="0068447F"/>
    <w:rsid w:val="006847BD"/>
    <w:rsid w:val="006847FB"/>
    <w:rsid w:val="00684F50"/>
    <w:rsid w:val="006860B2"/>
    <w:rsid w:val="006860BA"/>
    <w:rsid w:val="0068625E"/>
    <w:rsid w:val="0068771E"/>
    <w:rsid w:val="006878F7"/>
    <w:rsid w:val="00687E42"/>
    <w:rsid w:val="006902B3"/>
    <w:rsid w:val="00690588"/>
    <w:rsid w:val="006906C7"/>
    <w:rsid w:val="006909D3"/>
    <w:rsid w:val="00690C59"/>
    <w:rsid w:val="00690FAF"/>
    <w:rsid w:val="0069196F"/>
    <w:rsid w:val="00691FE5"/>
    <w:rsid w:val="00692037"/>
    <w:rsid w:val="00692168"/>
    <w:rsid w:val="00692285"/>
    <w:rsid w:val="006924FF"/>
    <w:rsid w:val="00692B8F"/>
    <w:rsid w:val="00692C95"/>
    <w:rsid w:val="00693017"/>
    <w:rsid w:val="00693802"/>
    <w:rsid w:val="00693FCF"/>
    <w:rsid w:val="0069410B"/>
    <w:rsid w:val="00694956"/>
    <w:rsid w:val="00695164"/>
    <w:rsid w:val="00695297"/>
    <w:rsid w:val="0069590C"/>
    <w:rsid w:val="00695DA3"/>
    <w:rsid w:val="00695F62"/>
    <w:rsid w:val="00696777"/>
    <w:rsid w:val="006971A0"/>
    <w:rsid w:val="00697AC2"/>
    <w:rsid w:val="006A025D"/>
    <w:rsid w:val="006A026C"/>
    <w:rsid w:val="006A0373"/>
    <w:rsid w:val="006A0D8D"/>
    <w:rsid w:val="006A1133"/>
    <w:rsid w:val="006A1504"/>
    <w:rsid w:val="006A21DF"/>
    <w:rsid w:val="006A23FF"/>
    <w:rsid w:val="006A2EEF"/>
    <w:rsid w:val="006A32CC"/>
    <w:rsid w:val="006A39AA"/>
    <w:rsid w:val="006A39F3"/>
    <w:rsid w:val="006A3FBE"/>
    <w:rsid w:val="006A4BCC"/>
    <w:rsid w:val="006A4BEE"/>
    <w:rsid w:val="006A4BF3"/>
    <w:rsid w:val="006A535F"/>
    <w:rsid w:val="006A5D30"/>
    <w:rsid w:val="006A6437"/>
    <w:rsid w:val="006A7392"/>
    <w:rsid w:val="006A7B4A"/>
    <w:rsid w:val="006B01BC"/>
    <w:rsid w:val="006B0671"/>
    <w:rsid w:val="006B07DF"/>
    <w:rsid w:val="006B08FA"/>
    <w:rsid w:val="006B0B59"/>
    <w:rsid w:val="006B0FF7"/>
    <w:rsid w:val="006B10C2"/>
    <w:rsid w:val="006B13FB"/>
    <w:rsid w:val="006B14E1"/>
    <w:rsid w:val="006B15AD"/>
    <w:rsid w:val="006B17E1"/>
    <w:rsid w:val="006B2357"/>
    <w:rsid w:val="006B292A"/>
    <w:rsid w:val="006B294B"/>
    <w:rsid w:val="006B2B9C"/>
    <w:rsid w:val="006B2CB1"/>
    <w:rsid w:val="006B2E6F"/>
    <w:rsid w:val="006B32DB"/>
    <w:rsid w:val="006B3473"/>
    <w:rsid w:val="006B35F9"/>
    <w:rsid w:val="006B3A85"/>
    <w:rsid w:val="006B4375"/>
    <w:rsid w:val="006B4675"/>
    <w:rsid w:val="006B4762"/>
    <w:rsid w:val="006B5019"/>
    <w:rsid w:val="006B50EA"/>
    <w:rsid w:val="006B5E7F"/>
    <w:rsid w:val="006B60FE"/>
    <w:rsid w:val="006B62C0"/>
    <w:rsid w:val="006B6EA7"/>
    <w:rsid w:val="006B73C0"/>
    <w:rsid w:val="006B776E"/>
    <w:rsid w:val="006C0502"/>
    <w:rsid w:val="006C099E"/>
    <w:rsid w:val="006C0ED9"/>
    <w:rsid w:val="006C0F0B"/>
    <w:rsid w:val="006C27E5"/>
    <w:rsid w:val="006C29EE"/>
    <w:rsid w:val="006C2C27"/>
    <w:rsid w:val="006C2D64"/>
    <w:rsid w:val="006C2D85"/>
    <w:rsid w:val="006C321F"/>
    <w:rsid w:val="006C3DB2"/>
    <w:rsid w:val="006C44A0"/>
    <w:rsid w:val="006C4934"/>
    <w:rsid w:val="006C499B"/>
    <w:rsid w:val="006C4C1A"/>
    <w:rsid w:val="006C4DCC"/>
    <w:rsid w:val="006C5976"/>
    <w:rsid w:val="006C607F"/>
    <w:rsid w:val="006C63A9"/>
    <w:rsid w:val="006C661C"/>
    <w:rsid w:val="006C696E"/>
    <w:rsid w:val="006C6B6D"/>
    <w:rsid w:val="006C750A"/>
    <w:rsid w:val="006C7645"/>
    <w:rsid w:val="006D0D05"/>
    <w:rsid w:val="006D0FA8"/>
    <w:rsid w:val="006D14B8"/>
    <w:rsid w:val="006D15A7"/>
    <w:rsid w:val="006D16AA"/>
    <w:rsid w:val="006D1AC0"/>
    <w:rsid w:val="006D1E0B"/>
    <w:rsid w:val="006D2415"/>
    <w:rsid w:val="006D24C5"/>
    <w:rsid w:val="006D2BE4"/>
    <w:rsid w:val="006D30EE"/>
    <w:rsid w:val="006D34E6"/>
    <w:rsid w:val="006D35C1"/>
    <w:rsid w:val="006D3684"/>
    <w:rsid w:val="006D3C33"/>
    <w:rsid w:val="006D406F"/>
    <w:rsid w:val="006D4471"/>
    <w:rsid w:val="006D477F"/>
    <w:rsid w:val="006D4E87"/>
    <w:rsid w:val="006D54D6"/>
    <w:rsid w:val="006D55F8"/>
    <w:rsid w:val="006D6A31"/>
    <w:rsid w:val="006D71F9"/>
    <w:rsid w:val="006D7534"/>
    <w:rsid w:val="006D757A"/>
    <w:rsid w:val="006D778B"/>
    <w:rsid w:val="006D7858"/>
    <w:rsid w:val="006D7B09"/>
    <w:rsid w:val="006D7FBF"/>
    <w:rsid w:val="006E0493"/>
    <w:rsid w:val="006E0AA2"/>
    <w:rsid w:val="006E117B"/>
    <w:rsid w:val="006E141D"/>
    <w:rsid w:val="006E1594"/>
    <w:rsid w:val="006E17B0"/>
    <w:rsid w:val="006E2183"/>
    <w:rsid w:val="006E26C1"/>
    <w:rsid w:val="006E2A3C"/>
    <w:rsid w:val="006E333C"/>
    <w:rsid w:val="006E396C"/>
    <w:rsid w:val="006E3F73"/>
    <w:rsid w:val="006E4DE6"/>
    <w:rsid w:val="006E5026"/>
    <w:rsid w:val="006E51A3"/>
    <w:rsid w:val="006E5CCB"/>
    <w:rsid w:val="006E6548"/>
    <w:rsid w:val="006E6561"/>
    <w:rsid w:val="006E7337"/>
    <w:rsid w:val="006E76D8"/>
    <w:rsid w:val="006E79E0"/>
    <w:rsid w:val="006F007B"/>
    <w:rsid w:val="006F01B1"/>
    <w:rsid w:val="006F04FC"/>
    <w:rsid w:val="006F0B09"/>
    <w:rsid w:val="006F0BC7"/>
    <w:rsid w:val="006F0DBC"/>
    <w:rsid w:val="006F1631"/>
    <w:rsid w:val="006F19A9"/>
    <w:rsid w:val="006F262C"/>
    <w:rsid w:val="006F2A40"/>
    <w:rsid w:val="006F32EF"/>
    <w:rsid w:val="006F36B0"/>
    <w:rsid w:val="006F3C66"/>
    <w:rsid w:val="006F4260"/>
    <w:rsid w:val="006F47C2"/>
    <w:rsid w:val="006F47DB"/>
    <w:rsid w:val="006F49F9"/>
    <w:rsid w:val="006F6374"/>
    <w:rsid w:val="006F677D"/>
    <w:rsid w:val="006F6AED"/>
    <w:rsid w:val="006F6B2B"/>
    <w:rsid w:val="006F7069"/>
    <w:rsid w:val="006F7801"/>
    <w:rsid w:val="006F7DB3"/>
    <w:rsid w:val="0070010B"/>
    <w:rsid w:val="0070040A"/>
    <w:rsid w:val="00700736"/>
    <w:rsid w:val="00700973"/>
    <w:rsid w:val="00700CB0"/>
    <w:rsid w:val="007019CB"/>
    <w:rsid w:val="00701B16"/>
    <w:rsid w:val="007020A4"/>
    <w:rsid w:val="0070283A"/>
    <w:rsid w:val="007030C8"/>
    <w:rsid w:val="007030D1"/>
    <w:rsid w:val="007037BA"/>
    <w:rsid w:val="007037C6"/>
    <w:rsid w:val="00703E1D"/>
    <w:rsid w:val="00703F67"/>
    <w:rsid w:val="007041AF"/>
    <w:rsid w:val="007049F1"/>
    <w:rsid w:val="00704F43"/>
    <w:rsid w:val="007052E5"/>
    <w:rsid w:val="00705A41"/>
    <w:rsid w:val="00706072"/>
    <w:rsid w:val="0070647D"/>
    <w:rsid w:val="007067EC"/>
    <w:rsid w:val="00706B63"/>
    <w:rsid w:val="00706FDE"/>
    <w:rsid w:val="00706FF1"/>
    <w:rsid w:val="0070742B"/>
    <w:rsid w:val="00707590"/>
    <w:rsid w:val="007108FE"/>
    <w:rsid w:val="00710998"/>
    <w:rsid w:val="007110C1"/>
    <w:rsid w:val="007113A1"/>
    <w:rsid w:val="0071170A"/>
    <w:rsid w:val="00712689"/>
    <w:rsid w:val="0071276E"/>
    <w:rsid w:val="00712C65"/>
    <w:rsid w:val="00712D7F"/>
    <w:rsid w:val="007130DF"/>
    <w:rsid w:val="0071391D"/>
    <w:rsid w:val="00713B65"/>
    <w:rsid w:val="00713F97"/>
    <w:rsid w:val="0071461D"/>
    <w:rsid w:val="00714B6B"/>
    <w:rsid w:val="00715255"/>
    <w:rsid w:val="00715494"/>
    <w:rsid w:val="00715933"/>
    <w:rsid w:val="00715BE9"/>
    <w:rsid w:val="0071650F"/>
    <w:rsid w:val="007167B5"/>
    <w:rsid w:val="00716899"/>
    <w:rsid w:val="007168A1"/>
    <w:rsid w:val="00716C60"/>
    <w:rsid w:val="00716D2B"/>
    <w:rsid w:val="007171C9"/>
    <w:rsid w:val="0071748D"/>
    <w:rsid w:val="0071777C"/>
    <w:rsid w:val="00717ABA"/>
    <w:rsid w:val="00717DC4"/>
    <w:rsid w:val="0072021D"/>
    <w:rsid w:val="00720269"/>
    <w:rsid w:val="0072041D"/>
    <w:rsid w:val="0072046E"/>
    <w:rsid w:val="00720B5E"/>
    <w:rsid w:val="00720D3B"/>
    <w:rsid w:val="00721000"/>
    <w:rsid w:val="00723752"/>
    <w:rsid w:val="00723A7C"/>
    <w:rsid w:val="00723C6F"/>
    <w:rsid w:val="00723D2B"/>
    <w:rsid w:val="007243F0"/>
    <w:rsid w:val="00724591"/>
    <w:rsid w:val="007245D3"/>
    <w:rsid w:val="007247DD"/>
    <w:rsid w:val="007247E5"/>
    <w:rsid w:val="007248B4"/>
    <w:rsid w:val="00724FEA"/>
    <w:rsid w:val="007253EA"/>
    <w:rsid w:val="0072554A"/>
    <w:rsid w:val="00725A03"/>
    <w:rsid w:val="007260B3"/>
    <w:rsid w:val="00726CEF"/>
    <w:rsid w:val="00727105"/>
    <w:rsid w:val="00727768"/>
    <w:rsid w:val="00730828"/>
    <w:rsid w:val="00730C4A"/>
    <w:rsid w:val="0073179B"/>
    <w:rsid w:val="00731BAF"/>
    <w:rsid w:val="007320EB"/>
    <w:rsid w:val="007328FA"/>
    <w:rsid w:val="007332C8"/>
    <w:rsid w:val="00734395"/>
    <w:rsid w:val="00734923"/>
    <w:rsid w:val="00734958"/>
    <w:rsid w:val="00734DC8"/>
    <w:rsid w:val="00736167"/>
    <w:rsid w:val="007365D9"/>
    <w:rsid w:val="007369AF"/>
    <w:rsid w:val="00736DBE"/>
    <w:rsid w:val="00736F85"/>
    <w:rsid w:val="00737792"/>
    <w:rsid w:val="007378DE"/>
    <w:rsid w:val="00737C91"/>
    <w:rsid w:val="00737FE7"/>
    <w:rsid w:val="00740019"/>
    <w:rsid w:val="00740024"/>
    <w:rsid w:val="007400C1"/>
    <w:rsid w:val="007416D5"/>
    <w:rsid w:val="00741E48"/>
    <w:rsid w:val="00741EA4"/>
    <w:rsid w:val="007432DB"/>
    <w:rsid w:val="00743612"/>
    <w:rsid w:val="0074381C"/>
    <w:rsid w:val="0074399D"/>
    <w:rsid w:val="00744453"/>
    <w:rsid w:val="00744560"/>
    <w:rsid w:val="00744862"/>
    <w:rsid w:val="0074498D"/>
    <w:rsid w:val="007452F6"/>
    <w:rsid w:val="00745D48"/>
    <w:rsid w:val="00746618"/>
    <w:rsid w:val="00747102"/>
    <w:rsid w:val="007471A7"/>
    <w:rsid w:val="007474BD"/>
    <w:rsid w:val="00747965"/>
    <w:rsid w:val="00747E1D"/>
    <w:rsid w:val="00750018"/>
    <w:rsid w:val="0075085C"/>
    <w:rsid w:val="007510DB"/>
    <w:rsid w:val="00751800"/>
    <w:rsid w:val="00751BC0"/>
    <w:rsid w:val="00751D7D"/>
    <w:rsid w:val="00751E83"/>
    <w:rsid w:val="00752D8A"/>
    <w:rsid w:val="0075400C"/>
    <w:rsid w:val="0075457D"/>
    <w:rsid w:val="00754BA2"/>
    <w:rsid w:val="0075542D"/>
    <w:rsid w:val="007554CD"/>
    <w:rsid w:val="0075696C"/>
    <w:rsid w:val="0075698B"/>
    <w:rsid w:val="00756B8C"/>
    <w:rsid w:val="00756D55"/>
    <w:rsid w:val="00756E7B"/>
    <w:rsid w:val="007570B9"/>
    <w:rsid w:val="00760264"/>
    <w:rsid w:val="00760691"/>
    <w:rsid w:val="00760F0C"/>
    <w:rsid w:val="0076131A"/>
    <w:rsid w:val="0076159D"/>
    <w:rsid w:val="0076189E"/>
    <w:rsid w:val="00762352"/>
    <w:rsid w:val="0076266C"/>
    <w:rsid w:val="00762918"/>
    <w:rsid w:val="00762D85"/>
    <w:rsid w:val="00763505"/>
    <w:rsid w:val="00764630"/>
    <w:rsid w:val="00764F3C"/>
    <w:rsid w:val="0076553A"/>
    <w:rsid w:val="00765CBD"/>
    <w:rsid w:val="00765D08"/>
    <w:rsid w:val="00765D56"/>
    <w:rsid w:val="00766260"/>
    <w:rsid w:val="0076630D"/>
    <w:rsid w:val="00766384"/>
    <w:rsid w:val="0076682C"/>
    <w:rsid w:val="007675EF"/>
    <w:rsid w:val="00770281"/>
    <w:rsid w:val="007714D5"/>
    <w:rsid w:val="007714EF"/>
    <w:rsid w:val="00771CEE"/>
    <w:rsid w:val="007720F1"/>
    <w:rsid w:val="007720F2"/>
    <w:rsid w:val="00772180"/>
    <w:rsid w:val="007726DC"/>
    <w:rsid w:val="0077292A"/>
    <w:rsid w:val="0077323E"/>
    <w:rsid w:val="0077342F"/>
    <w:rsid w:val="00773AE9"/>
    <w:rsid w:val="00773B63"/>
    <w:rsid w:val="00773EEA"/>
    <w:rsid w:val="00775323"/>
    <w:rsid w:val="0077560D"/>
    <w:rsid w:val="00775B2B"/>
    <w:rsid w:val="00776564"/>
    <w:rsid w:val="00776B37"/>
    <w:rsid w:val="0077737A"/>
    <w:rsid w:val="0077742A"/>
    <w:rsid w:val="007800EC"/>
    <w:rsid w:val="0078075E"/>
    <w:rsid w:val="00780AA5"/>
    <w:rsid w:val="00780F76"/>
    <w:rsid w:val="00781C18"/>
    <w:rsid w:val="00781E8E"/>
    <w:rsid w:val="0078246B"/>
    <w:rsid w:val="0078367E"/>
    <w:rsid w:val="00783794"/>
    <w:rsid w:val="0078394B"/>
    <w:rsid w:val="0078422A"/>
    <w:rsid w:val="00784289"/>
    <w:rsid w:val="00785B5E"/>
    <w:rsid w:val="00785EB3"/>
    <w:rsid w:val="00786B6F"/>
    <w:rsid w:val="00786DB0"/>
    <w:rsid w:val="00787372"/>
    <w:rsid w:val="00787AB1"/>
    <w:rsid w:val="00787D52"/>
    <w:rsid w:val="007900DD"/>
    <w:rsid w:val="00790A53"/>
    <w:rsid w:val="00790B83"/>
    <w:rsid w:val="007912FA"/>
    <w:rsid w:val="007918B2"/>
    <w:rsid w:val="00792525"/>
    <w:rsid w:val="007925E5"/>
    <w:rsid w:val="007926C0"/>
    <w:rsid w:val="00792CD6"/>
    <w:rsid w:val="00792F4C"/>
    <w:rsid w:val="00792FD4"/>
    <w:rsid w:val="00793565"/>
    <w:rsid w:val="00793679"/>
    <w:rsid w:val="007963E5"/>
    <w:rsid w:val="0079647C"/>
    <w:rsid w:val="00796539"/>
    <w:rsid w:val="007965BD"/>
    <w:rsid w:val="00796637"/>
    <w:rsid w:val="007969EC"/>
    <w:rsid w:val="00796B53"/>
    <w:rsid w:val="007975B4"/>
    <w:rsid w:val="0079775F"/>
    <w:rsid w:val="00797A2D"/>
    <w:rsid w:val="007A033C"/>
    <w:rsid w:val="007A0932"/>
    <w:rsid w:val="007A0EA7"/>
    <w:rsid w:val="007A1205"/>
    <w:rsid w:val="007A16FF"/>
    <w:rsid w:val="007A191E"/>
    <w:rsid w:val="007A1C40"/>
    <w:rsid w:val="007A22C1"/>
    <w:rsid w:val="007A29FF"/>
    <w:rsid w:val="007A2E2E"/>
    <w:rsid w:val="007A4385"/>
    <w:rsid w:val="007A448D"/>
    <w:rsid w:val="007A4B4F"/>
    <w:rsid w:val="007A5811"/>
    <w:rsid w:val="007A581A"/>
    <w:rsid w:val="007A5CA9"/>
    <w:rsid w:val="007A5E78"/>
    <w:rsid w:val="007A609B"/>
    <w:rsid w:val="007A6167"/>
    <w:rsid w:val="007A6581"/>
    <w:rsid w:val="007A6609"/>
    <w:rsid w:val="007A682C"/>
    <w:rsid w:val="007A6B45"/>
    <w:rsid w:val="007A6CCE"/>
    <w:rsid w:val="007A7171"/>
    <w:rsid w:val="007A79B2"/>
    <w:rsid w:val="007B0018"/>
    <w:rsid w:val="007B01DF"/>
    <w:rsid w:val="007B107E"/>
    <w:rsid w:val="007B1803"/>
    <w:rsid w:val="007B1838"/>
    <w:rsid w:val="007B1954"/>
    <w:rsid w:val="007B2538"/>
    <w:rsid w:val="007B329B"/>
    <w:rsid w:val="007B373B"/>
    <w:rsid w:val="007B3D48"/>
    <w:rsid w:val="007B3EF0"/>
    <w:rsid w:val="007B428D"/>
    <w:rsid w:val="007B44A1"/>
    <w:rsid w:val="007B45C8"/>
    <w:rsid w:val="007B46B3"/>
    <w:rsid w:val="007B489B"/>
    <w:rsid w:val="007B4E50"/>
    <w:rsid w:val="007B588A"/>
    <w:rsid w:val="007B6010"/>
    <w:rsid w:val="007B633C"/>
    <w:rsid w:val="007B6D15"/>
    <w:rsid w:val="007B6EA8"/>
    <w:rsid w:val="007B7DAF"/>
    <w:rsid w:val="007C0300"/>
    <w:rsid w:val="007C03CA"/>
    <w:rsid w:val="007C0FB7"/>
    <w:rsid w:val="007C1A2E"/>
    <w:rsid w:val="007C2178"/>
    <w:rsid w:val="007C281C"/>
    <w:rsid w:val="007C2ED8"/>
    <w:rsid w:val="007C3584"/>
    <w:rsid w:val="007C3BAE"/>
    <w:rsid w:val="007C3C3C"/>
    <w:rsid w:val="007C3D3D"/>
    <w:rsid w:val="007C47CF"/>
    <w:rsid w:val="007C4AB4"/>
    <w:rsid w:val="007C5427"/>
    <w:rsid w:val="007C547C"/>
    <w:rsid w:val="007C578D"/>
    <w:rsid w:val="007C58B3"/>
    <w:rsid w:val="007C5B94"/>
    <w:rsid w:val="007C6944"/>
    <w:rsid w:val="007C6C73"/>
    <w:rsid w:val="007C6EE8"/>
    <w:rsid w:val="007C7080"/>
    <w:rsid w:val="007C7212"/>
    <w:rsid w:val="007C72F0"/>
    <w:rsid w:val="007C75FD"/>
    <w:rsid w:val="007C790A"/>
    <w:rsid w:val="007D0B69"/>
    <w:rsid w:val="007D0E5C"/>
    <w:rsid w:val="007D17C4"/>
    <w:rsid w:val="007D23A2"/>
    <w:rsid w:val="007D2731"/>
    <w:rsid w:val="007D2A13"/>
    <w:rsid w:val="007D3710"/>
    <w:rsid w:val="007D38D5"/>
    <w:rsid w:val="007D4390"/>
    <w:rsid w:val="007D47F0"/>
    <w:rsid w:val="007D5535"/>
    <w:rsid w:val="007D57B9"/>
    <w:rsid w:val="007D5AB7"/>
    <w:rsid w:val="007D6038"/>
    <w:rsid w:val="007D61CD"/>
    <w:rsid w:val="007D6622"/>
    <w:rsid w:val="007D66F3"/>
    <w:rsid w:val="007D6B97"/>
    <w:rsid w:val="007D766F"/>
    <w:rsid w:val="007E00E1"/>
    <w:rsid w:val="007E0280"/>
    <w:rsid w:val="007E1943"/>
    <w:rsid w:val="007E1B92"/>
    <w:rsid w:val="007E1ED0"/>
    <w:rsid w:val="007E2A91"/>
    <w:rsid w:val="007E3F9D"/>
    <w:rsid w:val="007E466E"/>
    <w:rsid w:val="007E57F8"/>
    <w:rsid w:val="007E6334"/>
    <w:rsid w:val="007E6C58"/>
    <w:rsid w:val="007E6DD7"/>
    <w:rsid w:val="007E6E96"/>
    <w:rsid w:val="007E6ECE"/>
    <w:rsid w:val="007E6FFB"/>
    <w:rsid w:val="007E71E0"/>
    <w:rsid w:val="007E76B3"/>
    <w:rsid w:val="007F05EF"/>
    <w:rsid w:val="007F1476"/>
    <w:rsid w:val="007F17BB"/>
    <w:rsid w:val="007F1866"/>
    <w:rsid w:val="007F262C"/>
    <w:rsid w:val="007F26AA"/>
    <w:rsid w:val="007F27A7"/>
    <w:rsid w:val="007F28B0"/>
    <w:rsid w:val="007F2F54"/>
    <w:rsid w:val="007F360B"/>
    <w:rsid w:val="007F38C9"/>
    <w:rsid w:val="007F393B"/>
    <w:rsid w:val="007F3B53"/>
    <w:rsid w:val="007F42EC"/>
    <w:rsid w:val="007F489E"/>
    <w:rsid w:val="007F526E"/>
    <w:rsid w:val="007F5C5A"/>
    <w:rsid w:val="007F7551"/>
    <w:rsid w:val="007F75F2"/>
    <w:rsid w:val="007F7AE4"/>
    <w:rsid w:val="0080037E"/>
    <w:rsid w:val="00800636"/>
    <w:rsid w:val="008009F1"/>
    <w:rsid w:val="00800A0B"/>
    <w:rsid w:val="00801997"/>
    <w:rsid w:val="00801A37"/>
    <w:rsid w:val="00801D37"/>
    <w:rsid w:val="00801E36"/>
    <w:rsid w:val="00802242"/>
    <w:rsid w:val="00802774"/>
    <w:rsid w:val="00802B31"/>
    <w:rsid w:val="00802D83"/>
    <w:rsid w:val="0080315B"/>
    <w:rsid w:val="00803B28"/>
    <w:rsid w:val="00803BB2"/>
    <w:rsid w:val="00803FB5"/>
    <w:rsid w:val="00804457"/>
    <w:rsid w:val="00804659"/>
    <w:rsid w:val="00804E72"/>
    <w:rsid w:val="00805BD0"/>
    <w:rsid w:val="00806140"/>
    <w:rsid w:val="00806FF6"/>
    <w:rsid w:val="008077FB"/>
    <w:rsid w:val="00810747"/>
    <w:rsid w:val="00810779"/>
    <w:rsid w:val="00810A43"/>
    <w:rsid w:val="00810C7B"/>
    <w:rsid w:val="008116A2"/>
    <w:rsid w:val="00812FDE"/>
    <w:rsid w:val="0081302E"/>
    <w:rsid w:val="00813080"/>
    <w:rsid w:val="008135EB"/>
    <w:rsid w:val="00815A2B"/>
    <w:rsid w:val="00817332"/>
    <w:rsid w:val="008173E4"/>
    <w:rsid w:val="00817ADE"/>
    <w:rsid w:val="00817B3C"/>
    <w:rsid w:val="00817D06"/>
    <w:rsid w:val="00817ECC"/>
    <w:rsid w:val="00820EAA"/>
    <w:rsid w:val="0082107A"/>
    <w:rsid w:val="008211DC"/>
    <w:rsid w:val="00821DFC"/>
    <w:rsid w:val="00821F5F"/>
    <w:rsid w:val="008221C7"/>
    <w:rsid w:val="00822223"/>
    <w:rsid w:val="008237AB"/>
    <w:rsid w:val="00823951"/>
    <w:rsid w:val="00823AF6"/>
    <w:rsid w:val="00823C7B"/>
    <w:rsid w:val="00823DEF"/>
    <w:rsid w:val="008242E5"/>
    <w:rsid w:val="008247CD"/>
    <w:rsid w:val="0082492B"/>
    <w:rsid w:val="00825D97"/>
    <w:rsid w:val="0082731E"/>
    <w:rsid w:val="00827F4A"/>
    <w:rsid w:val="0083084C"/>
    <w:rsid w:val="008308A5"/>
    <w:rsid w:val="00830930"/>
    <w:rsid w:val="00830E5D"/>
    <w:rsid w:val="0083114B"/>
    <w:rsid w:val="008316A1"/>
    <w:rsid w:val="00831793"/>
    <w:rsid w:val="00831D52"/>
    <w:rsid w:val="00832163"/>
    <w:rsid w:val="00832254"/>
    <w:rsid w:val="008322FF"/>
    <w:rsid w:val="00832AB0"/>
    <w:rsid w:val="0083368E"/>
    <w:rsid w:val="008344CB"/>
    <w:rsid w:val="00834B98"/>
    <w:rsid w:val="00835006"/>
    <w:rsid w:val="008359F3"/>
    <w:rsid w:val="008365E3"/>
    <w:rsid w:val="00836F8E"/>
    <w:rsid w:val="00836FA3"/>
    <w:rsid w:val="008370AD"/>
    <w:rsid w:val="0083751B"/>
    <w:rsid w:val="00837690"/>
    <w:rsid w:val="00837768"/>
    <w:rsid w:val="00837D38"/>
    <w:rsid w:val="00837EA8"/>
    <w:rsid w:val="00837FEC"/>
    <w:rsid w:val="00840230"/>
    <w:rsid w:val="00840525"/>
    <w:rsid w:val="00840B40"/>
    <w:rsid w:val="00840CBC"/>
    <w:rsid w:val="00840DA1"/>
    <w:rsid w:val="0084112C"/>
    <w:rsid w:val="008417DB"/>
    <w:rsid w:val="00841904"/>
    <w:rsid w:val="00841B44"/>
    <w:rsid w:val="00841B7F"/>
    <w:rsid w:val="008420BA"/>
    <w:rsid w:val="008423CA"/>
    <w:rsid w:val="008424D4"/>
    <w:rsid w:val="00842AFA"/>
    <w:rsid w:val="008439BC"/>
    <w:rsid w:val="00843A74"/>
    <w:rsid w:val="00843C0E"/>
    <w:rsid w:val="0084446B"/>
    <w:rsid w:val="00844798"/>
    <w:rsid w:val="008447E5"/>
    <w:rsid w:val="00844873"/>
    <w:rsid w:val="00844B0A"/>
    <w:rsid w:val="008455E9"/>
    <w:rsid w:val="00845B16"/>
    <w:rsid w:val="00846405"/>
    <w:rsid w:val="008465A0"/>
    <w:rsid w:val="008466B1"/>
    <w:rsid w:val="00846D3E"/>
    <w:rsid w:val="00846D4B"/>
    <w:rsid w:val="008470C0"/>
    <w:rsid w:val="0084764D"/>
    <w:rsid w:val="00847A3D"/>
    <w:rsid w:val="00850965"/>
    <w:rsid w:val="00850C28"/>
    <w:rsid w:val="0085191E"/>
    <w:rsid w:val="00851EDE"/>
    <w:rsid w:val="00851F92"/>
    <w:rsid w:val="00852B27"/>
    <w:rsid w:val="008530E6"/>
    <w:rsid w:val="00853584"/>
    <w:rsid w:val="008537F9"/>
    <w:rsid w:val="00853EB7"/>
    <w:rsid w:val="00853F09"/>
    <w:rsid w:val="00854B3A"/>
    <w:rsid w:val="00854E9F"/>
    <w:rsid w:val="00854EBD"/>
    <w:rsid w:val="008560D3"/>
    <w:rsid w:val="00856C0E"/>
    <w:rsid w:val="00856CA4"/>
    <w:rsid w:val="0085728D"/>
    <w:rsid w:val="0085746D"/>
    <w:rsid w:val="00857838"/>
    <w:rsid w:val="008601BE"/>
    <w:rsid w:val="0086022B"/>
    <w:rsid w:val="0086037F"/>
    <w:rsid w:val="00860BDE"/>
    <w:rsid w:val="00861825"/>
    <w:rsid w:val="0086194D"/>
    <w:rsid w:val="00861ADA"/>
    <w:rsid w:val="00861C78"/>
    <w:rsid w:val="00861E88"/>
    <w:rsid w:val="00861FFD"/>
    <w:rsid w:val="0086200F"/>
    <w:rsid w:val="008629F8"/>
    <w:rsid w:val="008629FD"/>
    <w:rsid w:val="00862B3E"/>
    <w:rsid w:val="0086328A"/>
    <w:rsid w:val="0086379E"/>
    <w:rsid w:val="00863A22"/>
    <w:rsid w:val="0086410B"/>
    <w:rsid w:val="00864410"/>
    <w:rsid w:val="0086441E"/>
    <w:rsid w:val="0086492D"/>
    <w:rsid w:val="00864DA5"/>
    <w:rsid w:val="008655E2"/>
    <w:rsid w:val="00865946"/>
    <w:rsid w:val="00865FF4"/>
    <w:rsid w:val="00866271"/>
    <w:rsid w:val="0086711C"/>
    <w:rsid w:val="00867468"/>
    <w:rsid w:val="0086780B"/>
    <w:rsid w:val="00867C59"/>
    <w:rsid w:val="0087007B"/>
    <w:rsid w:val="00870188"/>
    <w:rsid w:val="0087068E"/>
    <w:rsid w:val="00870B68"/>
    <w:rsid w:val="00870F40"/>
    <w:rsid w:val="00870FAD"/>
    <w:rsid w:val="0087100D"/>
    <w:rsid w:val="00871D29"/>
    <w:rsid w:val="00872182"/>
    <w:rsid w:val="00872BF6"/>
    <w:rsid w:val="008731DB"/>
    <w:rsid w:val="0087332D"/>
    <w:rsid w:val="008736CD"/>
    <w:rsid w:val="008736E1"/>
    <w:rsid w:val="00873E7C"/>
    <w:rsid w:val="00873F6A"/>
    <w:rsid w:val="00874468"/>
    <w:rsid w:val="00874A33"/>
    <w:rsid w:val="00874AC2"/>
    <w:rsid w:val="00874C3E"/>
    <w:rsid w:val="00874E34"/>
    <w:rsid w:val="00874F0B"/>
    <w:rsid w:val="008753B4"/>
    <w:rsid w:val="00875584"/>
    <w:rsid w:val="00875F04"/>
    <w:rsid w:val="00876256"/>
    <w:rsid w:val="0087683E"/>
    <w:rsid w:val="00876853"/>
    <w:rsid w:val="00876C42"/>
    <w:rsid w:val="00877386"/>
    <w:rsid w:val="00877C9C"/>
    <w:rsid w:val="00880001"/>
    <w:rsid w:val="008802D7"/>
    <w:rsid w:val="00880EB5"/>
    <w:rsid w:val="00880F42"/>
    <w:rsid w:val="0088138C"/>
    <w:rsid w:val="008814DE"/>
    <w:rsid w:val="00881799"/>
    <w:rsid w:val="00881947"/>
    <w:rsid w:val="00882C00"/>
    <w:rsid w:val="00882C77"/>
    <w:rsid w:val="008836C3"/>
    <w:rsid w:val="00883790"/>
    <w:rsid w:val="00883E3D"/>
    <w:rsid w:val="0088443A"/>
    <w:rsid w:val="00884E1C"/>
    <w:rsid w:val="00885270"/>
    <w:rsid w:val="008854DB"/>
    <w:rsid w:val="00885743"/>
    <w:rsid w:val="00885763"/>
    <w:rsid w:val="00885A2B"/>
    <w:rsid w:val="00885A82"/>
    <w:rsid w:val="00885B80"/>
    <w:rsid w:val="00885D83"/>
    <w:rsid w:val="00885F47"/>
    <w:rsid w:val="008860EB"/>
    <w:rsid w:val="00886F76"/>
    <w:rsid w:val="008870D3"/>
    <w:rsid w:val="00887897"/>
    <w:rsid w:val="00887ABF"/>
    <w:rsid w:val="00887CF5"/>
    <w:rsid w:val="00890222"/>
    <w:rsid w:val="0089055E"/>
    <w:rsid w:val="008907CC"/>
    <w:rsid w:val="00890CB6"/>
    <w:rsid w:val="00891FB0"/>
    <w:rsid w:val="008920EE"/>
    <w:rsid w:val="00892243"/>
    <w:rsid w:val="00892938"/>
    <w:rsid w:val="00892AAD"/>
    <w:rsid w:val="008934D1"/>
    <w:rsid w:val="00893A62"/>
    <w:rsid w:val="00893CD1"/>
    <w:rsid w:val="008941E0"/>
    <w:rsid w:val="008942F8"/>
    <w:rsid w:val="00894708"/>
    <w:rsid w:val="008947BF"/>
    <w:rsid w:val="00894E03"/>
    <w:rsid w:val="00895437"/>
    <w:rsid w:val="0089553D"/>
    <w:rsid w:val="008958D5"/>
    <w:rsid w:val="00895C98"/>
    <w:rsid w:val="00895DD0"/>
    <w:rsid w:val="00896FAA"/>
    <w:rsid w:val="00896FF1"/>
    <w:rsid w:val="00897341"/>
    <w:rsid w:val="00897C89"/>
    <w:rsid w:val="00897E6F"/>
    <w:rsid w:val="008A0806"/>
    <w:rsid w:val="008A0F34"/>
    <w:rsid w:val="008A119D"/>
    <w:rsid w:val="008A1A14"/>
    <w:rsid w:val="008A1B69"/>
    <w:rsid w:val="008A1FB5"/>
    <w:rsid w:val="008A26F9"/>
    <w:rsid w:val="008A27E4"/>
    <w:rsid w:val="008A28C6"/>
    <w:rsid w:val="008A2AA9"/>
    <w:rsid w:val="008A34F2"/>
    <w:rsid w:val="008A351A"/>
    <w:rsid w:val="008A35B4"/>
    <w:rsid w:val="008A3D03"/>
    <w:rsid w:val="008A4204"/>
    <w:rsid w:val="008A4292"/>
    <w:rsid w:val="008A4432"/>
    <w:rsid w:val="008A46D0"/>
    <w:rsid w:val="008A4B15"/>
    <w:rsid w:val="008A50AD"/>
    <w:rsid w:val="008A5173"/>
    <w:rsid w:val="008A5604"/>
    <w:rsid w:val="008A5950"/>
    <w:rsid w:val="008A5BA5"/>
    <w:rsid w:val="008A6502"/>
    <w:rsid w:val="008A788B"/>
    <w:rsid w:val="008A7AFE"/>
    <w:rsid w:val="008A7BC0"/>
    <w:rsid w:val="008A7D23"/>
    <w:rsid w:val="008B053E"/>
    <w:rsid w:val="008B0639"/>
    <w:rsid w:val="008B0FEB"/>
    <w:rsid w:val="008B10C0"/>
    <w:rsid w:val="008B1BB2"/>
    <w:rsid w:val="008B2B78"/>
    <w:rsid w:val="008B2D64"/>
    <w:rsid w:val="008B2F71"/>
    <w:rsid w:val="008B35C9"/>
    <w:rsid w:val="008B35DA"/>
    <w:rsid w:val="008B43F0"/>
    <w:rsid w:val="008B4AA6"/>
    <w:rsid w:val="008B4B54"/>
    <w:rsid w:val="008B4BA8"/>
    <w:rsid w:val="008B4E5A"/>
    <w:rsid w:val="008B4F1C"/>
    <w:rsid w:val="008B5303"/>
    <w:rsid w:val="008B5A01"/>
    <w:rsid w:val="008B5A9F"/>
    <w:rsid w:val="008B5E0E"/>
    <w:rsid w:val="008B65F1"/>
    <w:rsid w:val="008B6AF4"/>
    <w:rsid w:val="008B6C6E"/>
    <w:rsid w:val="008B7F79"/>
    <w:rsid w:val="008C00F0"/>
    <w:rsid w:val="008C0220"/>
    <w:rsid w:val="008C039C"/>
    <w:rsid w:val="008C0555"/>
    <w:rsid w:val="008C08A6"/>
    <w:rsid w:val="008C0C3C"/>
    <w:rsid w:val="008C0D2D"/>
    <w:rsid w:val="008C1E89"/>
    <w:rsid w:val="008C35AE"/>
    <w:rsid w:val="008C3CF0"/>
    <w:rsid w:val="008C3FE9"/>
    <w:rsid w:val="008C401C"/>
    <w:rsid w:val="008C4620"/>
    <w:rsid w:val="008C509E"/>
    <w:rsid w:val="008C5125"/>
    <w:rsid w:val="008C52F9"/>
    <w:rsid w:val="008C58FF"/>
    <w:rsid w:val="008C66ED"/>
    <w:rsid w:val="008C69E3"/>
    <w:rsid w:val="008C6C39"/>
    <w:rsid w:val="008C7555"/>
    <w:rsid w:val="008C7690"/>
    <w:rsid w:val="008D0419"/>
    <w:rsid w:val="008D0494"/>
    <w:rsid w:val="008D0596"/>
    <w:rsid w:val="008D06AE"/>
    <w:rsid w:val="008D0B20"/>
    <w:rsid w:val="008D0CEB"/>
    <w:rsid w:val="008D1F20"/>
    <w:rsid w:val="008D2B5C"/>
    <w:rsid w:val="008D2FD8"/>
    <w:rsid w:val="008D3353"/>
    <w:rsid w:val="008D4536"/>
    <w:rsid w:val="008D48B1"/>
    <w:rsid w:val="008D4928"/>
    <w:rsid w:val="008D540A"/>
    <w:rsid w:val="008D5CB0"/>
    <w:rsid w:val="008D5E29"/>
    <w:rsid w:val="008D5F76"/>
    <w:rsid w:val="008D6140"/>
    <w:rsid w:val="008D64F7"/>
    <w:rsid w:val="008D65AB"/>
    <w:rsid w:val="008D65F3"/>
    <w:rsid w:val="008D6D8A"/>
    <w:rsid w:val="008E0045"/>
    <w:rsid w:val="008E074A"/>
    <w:rsid w:val="008E077C"/>
    <w:rsid w:val="008E0972"/>
    <w:rsid w:val="008E1400"/>
    <w:rsid w:val="008E1593"/>
    <w:rsid w:val="008E17C9"/>
    <w:rsid w:val="008E18AC"/>
    <w:rsid w:val="008E1D31"/>
    <w:rsid w:val="008E266E"/>
    <w:rsid w:val="008E26BE"/>
    <w:rsid w:val="008E299C"/>
    <w:rsid w:val="008E306E"/>
    <w:rsid w:val="008E3123"/>
    <w:rsid w:val="008E327F"/>
    <w:rsid w:val="008E3715"/>
    <w:rsid w:val="008E3B5C"/>
    <w:rsid w:val="008E4F43"/>
    <w:rsid w:val="008E4FD6"/>
    <w:rsid w:val="008E5340"/>
    <w:rsid w:val="008E58DC"/>
    <w:rsid w:val="008E5E34"/>
    <w:rsid w:val="008E6874"/>
    <w:rsid w:val="008E6C8C"/>
    <w:rsid w:val="008E6E5A"/>
    <w:rsid w:val="008E7188"/>
    <w:rsid w:val="008E795E"/>
    <w:rsid w:val="008E7DC1"/>
    <w:rsid w:val="008E7FF4"/>
    <w:rsid w:val="008F0FF0"/>
    <w:rsid w:val="008F12CD"/>
    <w:rsid w:val="008F1536"/>
    <w:rsid w:val="008F15AD"/>
    <w:rsid w:val="008F15B1"/>
    <w:rsid w:val="008F1ADD"/>
    <w:rsid w:val="008F1D48"/>
    <w:rsid w:val="008F3466"/>
    <w:rsid w:val="008F357D"/>
    <w:rsid w:val="008F35D8"/>
    <w:rsid w:val="008F3D12"/>
    <w:rsid w:val="008F3FAA"/>
    <w:rsid w:val="008F40B3"/>
    <w:rsid w:val="008F4734"/>
    <w:rsid w:val="008F4E7B"/>
    <w:rsid w:val="008F5105"/>
    <w:rsid w:val="008F5638"/>
    <w:rsid w:val="008F6025"/>
    <w:rsid w:val="008F6819"/>
    <w:rsid w:val="008F697F"/>
    <w:rsid w:val="008F6C01"/>
    <w:rsid w:val="008F713E"/>
    <w:rsid w:val="008F7A5A"/>
    <w:rsid w:val="008F7B3E"/>
    <w:rsid w:val="009004B8"/>
    <w:rsid w:val="00901053"/>
    <w:rsid w:val="009013B6"/>
    <w:rsid w:val="00901400"/>
    <w:rsid w:val="00901B20"/>
    <w:rsid w:val="00901B7B"/>
    <w:rsid w:val="00902B2D"/>
    <w:rsid w:val="00902EA7"/>
    <w:rsid w:val="0090359B"/>
    <w:rsid w:val="00903C85"/>
    <w:rsid w:val="00903C96"/>
    <w:rsid w:val="00904631"/>
    <w:rsid w:val="00904659"/>
    <w:rsid w:val="00905C0F"/>
    <w:rsid w:val="00905DBB"/>
    <w:rsid w:val="009061E6"/>
    <w:rsid w:val="009065FC"/>
    <w:rsid w:val="009070EC"/>
    <w:rsid w:val="00907233"/>
    <w:rsid w:val="0090728A"/>
    <w:rsid w:val="00907D2D"/>
    <w:rsid w:val="00910834"/>
    <w:rsid w:val="00910B9F"/>
    <w:rsid w:val="00910C0B"/>
    <w:rsid w:val="0091101B"/>
    <w:rsid w:val="00911177"/>
    <w:rsid w:val="00911ABA"/>
    <w:rsid w:val="00911EA8"/>
    <w:rsid w:val="009121F2"/>
    <w:rsid w:val="00912D45"/>
    <w:rsid w:val="0091312B"/>
    <w:rsid w:val="00913CCE"/>
    <w:rsid w:val="00914B13"/>
    <w:rsid w:val="00914FD9"/>
    <w:rsid w:val="00915522"/>
    <w:rsid w:val="00915E65"/>
    <w:rsid w:val="00916478"/>
    <w:rsid w:val="00916FF7"/>
    <w:rsid w:val="00917378"/>
    <w:rsid w:val="0091775E"/>
    <w:rsid w:val="00917981"/>
    <w:rsid w:val="00917A30"/>
    <w:rsid w:val="00917BC1"/>
    <w:rsid w:val="009200ED"/>
    <w:rsid w:val="00920206"/>
    <w:rsid w:val="009209B2"/>
    <w:rsid w:val="009214C5"/>
    <w:rsid w:val="009224AB"/>
    <w:rsid w:val="009229F0"/>
    <w:rsid w:val="00923DEF"/>
    <w:rsid w:val="0092429E"/>
    <w:rsid w:val="00924C13"/>
    <w:rsid w:val="00924CBB"/>
    <w:rsid w:val="00924D47"/>
    <w:rsid w:val="00925A3A"/>
    <w:rsid w:val="009262C7"/>
    <w:rsid w:val="00926308"/>
    <w:rsid w:val="009265E5"/>
    <w:rsid w:val="009270FF"/>
    <w:rsid w:val="00927340"/>
    <w:rsid w:val="0092771A"/>
    <w:rsid w:val="00927AD8"/>
    <w:rsid w:val="00930A82"/>
    <w:rsid w:val="00930C22"/>
    <w:rsid w:val="00931243"/>
    <w:rsid w:val="009314A4"/>
    <w:rsid w:val="00931BD9"/>
    <w:rsid w:val="00931E30"/>
    <w:rsid w:val="00931F9F"/>
    <w:rsid w:val="009320F8"/>
    <w:rsid w:val="00932694"/>
    <w:rsid w:val="00932725"/>
    <w:rsid w:val="00932A54"/>
    <w:rsid w:val="009330F0"/>
    <w:rsid w:val="009342DF"/>
    <w:rsid w:val="00934414"/>
    <w:rsid w:val="00934417"/>
    <w:rsid w:val="00934F17"/>
    <w:rsid w:val="009356E2"/>
    <w:rsid w:val="00935768"/>
    <w:rsid w:val="00936315"/>
    <w:rsid w:val="00936504"/>
    <w:rsid w:val="009372FF"/>
    <w:rsid w:val="00937543"/>
    <w:rsid w:val="00937FF5"/>
    <w:rsid w:val="009400ED"/>
    <w:rsid w:val="009401F6"/>
    <w:rsid w:val="009408A0"/>
    <w:rsid w:val="00940B52"/>
    <w:rsid w:val="00940F31"/>
    <w:rsid w:val="00940F97"/>
    <w:rsid w:val="009414B5"/>
    <w:rsid w:val="00941ABF"/>
    <w:rsid w:val="00941F27"/>
    <w:rsid w:val="00942332"/>
    <w:rsid w:val="00942BA5"/>
    <w:rsid w:val="00942D1C"/>
    <w:rsid w:val="00942F1A"/>
    <w:rsid w:val="00942FE4"/>
    <w:rsid w:val="00943028"/>
    <w:rsid w:val="009430C4"/>
    <w:rsid w:val="00943520"/>
    <w:rsid w:val="00943A7D"/>
    <w:rsid w:val="0094414B"/>
    <w:rsid w:val="00944975"/>
    <w:rsid w:val="00945188"/>
    <w:rsid w:val="009462BA"/>
    <w:rsid w:val="00946664"/>
    <w:rsid w:val="009466B0"/>
    <w:rsid w:val="00947023"/>
    <w:rsid w:val="009473F6"/>
    <w:rsid w:val="00947B01"/>
    <w:rsid w:val="0095089D"/>
    <w:rsid w:val="009508B8"/>
    <w:rsid w:val="0095102C"/>
    <w:rsid w:val="009515FC"/>
    <w:rsid w:val="0095183B"/>
    <w:rsid w:val="00951885"/>
    <w:rsid w:val="00951F66"/>
    <w:rsid w:val="00951FBC"/>
    <w:rsid w:val="00952CA5"/>
    <w:rsid w:val="00952F9A"/>
    <w:rsid w:val="009532F2"/>
    <w:rsid w:val="00953504"/>
    <w:rsid w:val="00953D40"/>
    <w:rsid w:val="00954332"/>
    <w:rsid w:val="00954362"/>
    <w:rsid w:val="009543D1"/>
    <w:rsid w:val="009545F1"/>
    <w:rsid w:val="00954F86"/>
    <w:rsid w:val="0095554E"/>
    <w:rsid w:val="00955704"/>
    <w:rsid w:val="009559C8"/>
    <w:rsid w:val="0095659C"/>
    <w:rsid w:val="0095671E"/>
    <w:rsid w:val="00956B11"/>
    <w:rsid w:val="00956CDF"/>
    <w:rsid w:val="009574C2"/>
    <w:rsid w:val="00960BEF"/>
    <w:rsid w:val="0096192D"/>
    <w:rsid w:val="00961A79"/>
    <w:rsid w:val="00961E1A"/>
    <w:rsid w:val="0096245F"/>
    <w:rsid w:val="0096286B"/>
    <w:rsid w:val="00962FF4"/>
    <w:rsid w:val="00963849"/>
    <w:rsid w:val="00965CDE"/>
    <w:rsid w:val="009666B1"/>
    <w:rsid w:val="00966BCB"/>
    <w:rsid w:val="00967022"/>
    <w:rsid w:val="00967F8C"/>
    <w:rsid w:val="00970580"/>
    <w:rsid w:val="00970C03"/>
    <w:rsid w:val="009711EB"/>
    <w:rsid w:val="00971AC3"/>
    <w:rsid w:val="009724DE"/>
    <w:rsid w:val="00972A5B"/>
    <w:rsid w:val="00972F93"/>
    <w:rsid w:val="00973011"/>
    <w:rsid w:val="00973671"/>
    <w:rsid w:val="00973964"/>
    <w:rsid w:val="00973A42"/>
    <w:rsid w:val="00973A9F"/>
    <w:rsid w:val="00973AA9"/>
    <w:rsid w:val="009741BB"/>
    <w:rsid w:val="0097457E"/>
    <w:rsid w:val="00974B80"/>
    <w:rsid w:val="00975290"/>
    <w:rsid w:val="00975511"/>
    <w:rsid w:val="00975D97"/>
    <w:rsid w:val="00975EAE"/>
    <w:rsid w:val="0097624F"/>
    <w:rsid w:val="00976685"/>
    <w:rsid w:val="00976D31"/>
    <w:rsid w:val="0097707B"/>
    <w:rsid w:val="00977247"/>
    <w:rsid w:val="00977F31"/>
    <w:rsid w:val="009801A8"/>
    <w:rsid w:val="009806EC"/>
    <w:rsid w:val="00980E5F"/>
    <w:rsid w:val="0098129E"/>
    <w:rsid w:val="009821AA"/>
    <w:rsid w:val="00982608"/>
    <w:rsid w:val="00982C76"/>
    <w:rsid w:val="0098328F"/>
    <w:rsid w:val="009832BC"/>
    <w:rsid w:val="009838A9"/>
    <w:rsid w:val="00983947"/>
    <w:rsid w:val="00983D80"/>
    <w:rsid w:val="00984505"/>
    <w:rsid w:val="009845E9"/>
    <w:rsid w:val="009846B1"/>
    <w:rsid w:val="0098473B"/>
    <w:rsid w:val="00984FF2"/>
    <w:rsid w:val="009850CF"/>
    <w:rsid w:val="0098538B"/>
    <w:rsid w:val="0098562A"/>
    <w:rsid w:val="00986018"/>
    <w:rsid w:val="00986462"/>
    <w:rsid w:val="009873A1"/>
    <w:rsid w:val="00990F4F"/>
    <w:rsid w:val="00991000"/>
    <w:rsid w:val="009911ED"/>
    <w:rsid w:val="009925E2"/>
    <w:rsid w:val="00993250"/>
    <w:rsid w:val="0099342B"/>
    <w:rsid w:val="009937A3"/>
    <w:rsid w:val="009943CA"/>
    <w:rsid w:val="009946A9"/>
    <w:rsid w:val="00994D3E"/>
    <w:rsid w:val="00995970"/>
    <w:rsid w:val="00995CD4"/>
    <w:rsid w:val="0099663E"/>
    <w:rsid w:val="00996BF0"/>
    <w:rsid w:val="00997BA3"/>
    <w:rsid w:val="009A0300"/>
    <w:rsid w:val="009A04D9"/>
    <w:rsid w:val="009A05F6"/>
    <w:rsid w:val="009A06CB"/>
    <w:rsid w:val="009A0D8A"/>
    <w:rsid w:val="009A16FF"/>
    <w:rsid w:val="009A1D97"/>
    <w:rsid w:val="009A1E3C"/>
    <w:rsid w:val="009A1EB4"/>
    <w:rsid w:val="009A1F5E"/>
    <w:rsid w:val="009A2250"/>
    <w:rsid w:val="009A2CBD"/>
    <w:rsid w:val="009A2DEC"/>
    <w:rsid w:val="009A33F4"/>
    <w:rsid w:val="009A343D"/>
    <w:rsid w:val="009A4242"/>
    <w:rsid w:val="009A433A"/>
    <w:rsid w:val="009A507C"/>
    <w:rsid w:val="009A533E"/>
    <w:rsid w:val="009A55D1"/>
    <w:rsid w:val="009A5B63"/>
    <w:rsid w:val="009A6930"/>
    <w:rsid w:val="009A6FF7"/>
    <w:rsid w:val="009A72E5"/>
    <w:rsid w:val="009A753A"/>
    <w:rsid w:val="009B0280"/>
    <w:rsid w:val="009B0562"/>
    <w:rsid w:val="009B0B27"/>
    <w:rsid w:val="009B0F35"/>
    <w:rsid w:val="009B1028"/>
    <w:rsid w:val="009B1336"/>
    <w:rsid w:val="009B1ADF"/>
    <w:rsid w:val="009B1DFC"/>
    <w:rsid w:val="009B30BF"/>
    <w:rsid w:val="009B39DA"/>
    <w:rsid w:val="009B4124"/>
    <w:rsid w:val="009B4B48"/>
    <w:rsid w:val="009B4E88"/>
    <w:rsid w:val="009B53EC"/>
    <w:rsid w:val="009B562F"/>
    <w:rsid w:val="009B660A"/>
    <w:rsid w:val="009B668E"/>
    <w:rsid w:val="009B6CDF"/>
    <w:rsid w:val="009B6F3A"/>
    <w:rsid w:val="009B7025"/>
    <w:rsid w:val="009B7407"/>
    <w:rsid w:val="009B7650"/>
    <w:rsid w:val="009B77B2"/>
    <w:rsid w:val="009B77F8"/>
    <w:rsid w:val="009B7B4B"/>
    <w:rsid w:val="009B7C9F"/>
    <w:rsid w:val="009B7DBF"/>
    <w:rsid w:val="009C0498"/>
    <w:rsid w:val="009C18EA"/>
    <w:rsid w:val="009C243B"/>
    <w:rsid w:val="009C2F6F"/>
    <w:rsid w:val="009C358F"/>
    <w:rsid w:val="009C3EE9"/>
    <w:rsid w:val="009C4424"/>
    <w:rsid w:val="009C493C"/>
    <w:rsid w:val="009C5506"/>
    <w:rsid w:val="009C5665"/>
    <w:rsid w:val="009C5B27"/>
    <w:rsid w:val="009C620B"/>
    <w:rsid w:val="009C660F"/>
    <w:rsid w:val="009C74D1"/>
    <w:rsid w:val="009C79D9"/>
    <w:rsid w:val="009C7C3A"/>
    <w:rsid w:val="009D01D5"/>
    <w:rsid w:val="009D081D"/>
    <w:rsid w:val="009D2156"/>
    <w:rsid w:val="009D2630"/>
    <w:rsid w:val="009D3290"/>
    <w:rsid w:val="009D41E8"/>
    <w:rsid w:val="009D4A48"/>
    <w:rsid w:val="009D5078"/>
    <w:rsid w:val="009D5132"/>
    <w:rsid w:val="009D559E"/>
    <w:rsid w:val="009D57C4"/>
    <w:rsid w:val="009D5A95"/>
    <w:rsid w:val="009D6FA5"/>
    <w:rsid w:val="009D75D4"/>
    <w:rsid w:val="009E002B"/>
    <w:rsid w:val="009E05F8"/>
    <w:rsid w:val="009E0823"/>
    <w:rsid w:val="009E0A8D"/>
    <w:rsid w:val="009E0E26"/>
    <w:rsid w:val="009E1CAB"/>
    <w:rsid w:val="009E26A4"/>
    <w:rsid w:val="009E28C5"/>
    <w:rsid w:val="009E2954"/>
    <w:rsid w:val="009E2C04"/>
    <w:rsid w:val="009E3BAB"/>
    <w:rsid w:val="009E3DC4"/>
    <w:rsid w:val="009E3E12"/>
    <w:rsid w:val="009E3F50"/>
    <w:rsid w:val="009E4070"/>
    <w:rsid w:val="009E42EE"/>
    <w:rsid w:val="009E4579"/>
    <w:rsid w:val="009E4898"/>
    <w:rsid w:val="009E4B6F"/>
    <w:rsid w:val="009E5177"/>
    <w:rsid w:val="009E51B7"/>
    <w:rsid w:val="009E607B"/>
    <w:rsid w:val="009E60C0"/>
    <w:rsid w:val="009E63C8"/>
    <w:rsid w:val="009E6D91"/>
    <w:rsid w:val="009E6F16"/>
    <w:rsid w:val="009E7017"/>
    <w:rsid w:val="009E73E9"/>
    <w:rsid w:val="009E7442"/>
    <w:rsid w:val="009F100B"/>
    <w:rsid w:val="009F11EB"/>
    <w:rsid w:val="009F1DF6"/>
    <w:rsid w:val="009F2A31"/>
    <w:rsid w:val="009F2F3D"/>
    <w:rsid w:val="009F2FC3"/>
    <w:rsid w:val="009F4207"/>
    <w:rsid w:val="009F4FA7"/>
    <w:rsid w:val="009F521E"/>
    <w:rsid w:val="009F547A"/>
    <w:rsid w:val="009F636B"/>
    <w:rsid w:val="009F6404"/>
    <w:rsid w:val="009F6450"/>
    <w:rsid w:val="009F6537"/>
    <w:rsid w:val="009F7001"/>
    <w:rsid w:val="009F70B2"/>
    <w:rsid w:val="009F7477"/>
    <w:rsid w:val="009F7813"/>
    <w:rsid w:val="009F7AFC"/>
    <w:rsid w:val="00A00151"/>
    <w:rsid w:val="00A00F20"/>
    <w:rsid w:val="00A0185D"/>
    <w:rsid w:val="00A02016"/>
    <w:rsid w:val="00A0226C"/>
    <w:rsid w:val="00A0237B"/>
    <w:rsid w:val="00A02B5A"/>
    <w:rsid w:val="00A02C8A"/>
    <w:rsid w:val="00A02ECB"/>
    <w:rsid w:val="00A03A1A"/>
    <w:rsid w:val="00A03A8D"/>
    <w:rsid w:val="00A03FBF"/>
    <w:rsid w:val="00A044D5"/>
    <w:rsid w:val="00A0476E"/>
    <w:rsid w:val="00A0480E"/>
    <w:rsid w:val="00A06122"/>
    <w:rsid w:val="00A063A0"/>
    <w:rsid w:val="00A06867"/>
    <w:rsid w:val="00A075D3"/>
    <w:rsid w:val="00A076D2"/>
    <w:rsid w:val="00A077FE"/>
    <w:rsid w:val="00A07BAF"/>
    <w:rsid w:val="00A07E1D"/>
    <w:rsid w:val="00A10E07"/>
    <w:rsid w:val="00A11052"/>
    <w:rsid w:val="00A110EB"/>
    <w:rsid w:val="00A1173D"/>
    <w:rsid w:val="00A11C02"/>
    <w:rsid w:val="00A12013"/>
    <w:rsid w:val="00A12AAE"/>
    <w:rsid w:val="00A1403C"/>
    <w:rsid w:val="00A1444C"/>
    <w:rsid w:val="00A144A6"/>
    <w:rsid w:val="00A14779"/>
    <w:rsid w:val="00A14843"/>
    <w:rsid w:val="00A152BB"/>
    <w:rsid w:val="00A154DC"/>
    <w:rsid w:val="00A15520"/>
    <w:rsid w:val="00A15807"/>
    <w:rsid w:val="00A1588E"/>
    <w:rsid w:val="00A15AD0"/>
    <w:rsid w:val="00A160DA"/>
    <w:rsid w:val="00A1613D"/>
    <w:rsid w:val="00A162C2"/>
    <w:rsid w:val="00A16367"/>
    <w:rsid w:val="00A165CD"/>
    <w:rsid w:val="00A170C8"/>
    <w:rsid w:val="00A172D8"/>
    <w:rsid w:val="00A174AB"/>
    <w:rsid w:val="00A175AD"/>
    <w:rsid w:val="00A17A17"/>
    <w:rsid w:val="00A17D59"/>
    <w:rsid w:val="00A206C0"/>
    <w:rsid w:val="00A2075B"/>
    <w:rsid w:val="00A20A37"/>
    <w:rsid w:val="00A21061"/>
    <w:rsid w:val="00A214D0"/>
    <w:rsid w:val="00A220D6"/>
    <w:rsid w:val="00A22226"/>
    <w:rsid w:val="00A2224A"/>
    <w:rsid w:val="00A2254F"/>
    <w:rsid w:val="00A2261D"/>
    <w:rsid w:val="00A22EE7"/>
    <w:rsid w:val="00A22F2D"/>
    <w:rsid w:val="00A2411F"/>
    <w:rsid w:val="00A24E0C"/>
    <w:rsid w:val="00A250CA"/>
    <w:rsid w:val="00A250F4"/>
    <w:rsid w:val="00A2580F"/>
    <w:rsid w:val="00A25C74"/>
    <w:rsid w:val="00A25EF1"/>
    <w:rsid w:val="00A263C4"/>
    <w:rsid w:val="00A264A5"/>
    <w:rsid w:val="00A26DB1"/>
    <w:rsid w:val="00A2710B"/>
    <w:rsid w:val="00A27364"/>
    <w:rsid w:val="00A2747D"/>
    <w:rsid w:val="00A309C1"/>
    <w:rsid w:val="00A30B00"/>
    <w:rsid w:val="00A31773"/>
    <w:rsid w:val="00A31AA3"/>
    <w:rsid w:val="00A31C5C"/>
    <w:rsid w:val="00A31CD7"/>
    <w:rsid w:val="00A32581"/>
    <w:rsid w:val="00A32A70"/>
    <w:rsid w:val="00A32DE0"/>
    <w:rsid w:val="00A32F3D"/>
    <w:rsid w:val="00A32FBF"/>
    <w:rsid w:val="00A330A3"/>
    <w:rsid w:val="00A339E0"/>
    <w:rsid w:val="00A34079"/>
    <w:rsid w:val="00A3473B"/>
    <w:rsid w:val="00A347C6"/>
    <w:rsid w:val="00A3494F"/>
    <w:rsid w:val="00A34E1E"/>
    <w:rsid w:val="00A3520F"/>
    <w:rsid w:val="00A35332"/>
    <w:rsid w:val="00A3595A"/>
    <w:rsid w:val="00A3596D"/>
    <w:rsid w:val="00A35B3F"/>
    <w:rsid w:val="00A36E2C"/>
    <w:rsid w:val="00A37250"/>
    <w:rsid w:val="00A373FF"/>
    <w:rsid w:val="00A376E0"/>
    <w:rsid w:val="00A377FE"/>
    <w:rsid w:val="00A37F3E"/>
    <w:rsid w:val="00A4024D"/>
    <w:rsid w:val="00A407E7"/>
    <w:rsid w:val="00A408C0"/>
    <w:rsid w:val="00A40B9C"/>
    <w:rsid w:val="00A41534"/>
    <w:rsid w:val="00A418B7"/>
    <w:rsid w:val="00A41A46"/>
    <w:rsid w:val="00A420A5"/>
    <w:rsid w:val="00A42198"/>
    <w:rsid w:val="00A42589"/>
    <w:rsid w:val="00A42AF2"/>
    <w:rsid w:val="00A42C8F"/>
    <w:rsid w:val="00A42FDA"/>
    <w:rsid w:val="00A43258"/>
    <w:rsid w:val="00A433B1"/>
    <w:rsid w:val="00A436EF"/>
    <w:rsid w:val="00A45BFD"/>
    <w:rsid w:val="00A46685"/>
    <w:rsid w:val="00A467D1"/>
    <w:rsid w:val="00A4701C"/>
    <w:rsid w:val="00A47849"/>
    <w:rsid w:val="00A479DA"/>
    <w:rsid w:val="00A50069"/>
    <w:rsid w:val="00A5019F"/>
    <w:rsid w:val="00A51270"/>
    <w:rsid w:val="00A51875"/>
    <w:rsid w:val="00A51AC8"/>
    <w:rsid w:val="00A51FC4"/>
    <w:rsid w:val="00A525C2"/>
    <w:rsid w:val="00A526AC"/>
    <w:rsid w:val="00A52970"/>
    <w:rsid w:val="00A529B1"/>
    <w:rsid w:val="00A530EF"/>
    <w:rsid w:val="00A53245"/>
    <w:rsid w:val="00A53464"/>
    <w:rsid w:val="00A53B8B"/>
    <w:rsid w:val="00A53D25"/>
    <w:rsid w:val="00A540A2"/>
    <w:rsid w:val="00A54341"/>
    <w:rsid w:val="00A54378"/>
    <w:rsid w:val="00A548A9"/>
    <w:rsid w:val="00A556AA"/>
    <w:rsid w:val="00A55921"/>
    <w:rsid w:val="00A561F1"/>
    <w:rsid w:val="00A5668F"/>
    <w:rsid w:val="00A56960"/>
    <w:rsid w:val="00A56AA6"/>
    <w:rsid w:val="00A56C8B"/>
    <w:rsid w:val="00A5797C"/>
    <w:rsid w:val="00A6045E"/>
    <w:rsid w:val="00A60A59"/>
    <w:rsid w:val="00A610C7"/>
    <w:rsid w:val="00A611B5"/>
    <w:rsid w:val="00A612EC"/>
    <w:rsid w:val="00A61CC7"/>
    <w:rsid w:val="00A6226F"/>
    <w:rsid w:val="00A62293"/>
    <w:rsid w:val="00A639A9"/>
    <w:rsid w:val="00A64155"/>
    <w:rsid w:val="00A64B25"/>
    <w:rsid w:val="00A64DAA"/>
    <w:rsid w:val="00A65157"/>
    <w:rsid w:val="00A65C67"/>
    <w:rsid w:val="00A65ECA"/>
    <w:rsid w:val="00A65FE6"/>
    <w:rsid w:val="00A66153"/>
    <w:rsid w:val="00A664E9"/>
    <w:rsid w:val="00A664F1"/>
    <w:rsid w:val="00A664F7"/>
    <w:rsid w:val="00A66615"/>
    <w:rsid w:val="00A66B8A"/>
    <w:rsid w:val="00A6744A"/>
    <w:rsid w:val="00A70231"/>
    <w:rsid w:val="00A704DE"/>
    <w:rsid w:val="00A7151B"/>
    <w:rsid w:val="00A71730"/>
    <w:rsid w:val="00A718C1"/>
    <w:rsid w:val="00A72037"/>
    <w:rsid w:val="00A72DC8"/>
    <w:rsid w:val="00A72F5E"/>
    <w:rsid w:val="00A730C2"/>
    <w:rsid w:val="00A7391A"/>
    <w:rsid w:val="00A73F6C"/>
    <w:rsid w:val="00A74430"/>
    <w:rsid w:val="00A74E15"/>
    <w:rsid w:val="00A74FF1"/>
    <w:rsid w:val="00A76023"/>
    <w:rsid w:val="00A76082"/>
    <w:rsid w:val="00A76A55"/>
    <w:rsid w:val="00A76FA0"/>
    <w:rsid w:val="00A77404"/>
    <w:rsid w:val="00A774F3"/>
    <w:rsid w:val="00A777FF"/>
    <w:rsid w:val="00A77848"/>
    <w:rsid w:val="00A77CB4"/>
    <w:rsid w:val="00A77D75"/>
    <w:rsid w:val="00A803B4"/>
    <w:rsid w:val="00A80489"/>
    <w:rsid w:val="00A80C38"/>
    <w:rsid w:val="00A80C7B"/>
    <w:rsid w:val="00A80F6A"/>
    <w:rsid w:val="00A81098"/>
    <w:rsid w:val="00A81131"/>
    <w:rsid w:val="00A811DA"/>
    <w:rsid w:val="00A81267"/>
    <w:rsid w:val="00A815CF"/>
    <w:rsid w:val="00A8190E"/>
    <w:rsid w:val="00A82821"/>
    <w:rsid w:val="00A82B68"/>
    <w:rsid w:val="00A832AA"/>
    <w:rsid w:val="00A83680"/>
    <w:rsid w:val="00A83691"/>
    <w:rsid w:val="00A841BA"/>
    <w:rsid w:val="00A84270"/>
    <w:rsid w:val="00A8434A"/>
    <w:rsid w:val="00A84923"/>
    <w:rsid w:val="00A84E79"/>
    <w:rsid w:val="00A85414"/>
    <w:rsid w:val="00A85E98"/>
    <w:rsid w:val="00A8626D"/>
    <w:rsid w:val="00A86445"/>
    <w:rsid w:val="00A8675D"/>
    <w:rsid w:val="00A87126"/>
    <w:rsid w:val="00A871EA"/>
    <w:rsid w:val="00A873DE"/>
    <w:rsid w:val="00A87522"/>
    <w:rsid w:val="00A87C80"/>
    <w:rsid w:val="00A87CB1"/>
    <w:rsid w:val="00A87E1F"/>
    <w:rsid w:val="00A904DE"/>
    <w:rsid w:val="00A906D8"/>
    <w:rsid w:val="00A90894"/>
    <w:rsid w:val="00A91F16"/>
    <w:rsid w:val="00A923C0"/>
    <w:rsid w:val="00A92494"/>
    <w:rsid w:val="00A92A12"/>
    <w:rsid w:val="00A92A81"/>
    <w:rsid w:val="00A93450"/>
    <w:rsid w:val="00A93C47"/>
    <w:rsid w:val="00A94226"/>
    <w:rsid w:val="00A94273"/>
    <w:rsid w:val="00A947F9"/>
    <w:rsid w:val="00A9492D"/>
    <w:rsid w:val="00A95B32"/>
    <w:rsid w:val="00A968F7"/>
    <w:rsid w:val="00A96DCF"/>
    <w:rsid w:val="00A96DF6"/>
    <w:rsid w:val="00A96FBA"/>
    <w:rsid w:val="00A97C61"/>
    <w:rsid w:val="00A97E4A"/>
    <w:rsid w:val="00AA0661"/>
    <w:rsid w:val="00AA06FE"/>
    <w:rsid w:val="00AA0B26"/>
    <w:rsid w:val="00AA10C6"/>
    <w:rsid w:val="00AA17D0"/>
    <w:rsid w:val="00AA21B8"/>
    <w:rsid w:val="00AA24D7"/>
    <w:rsid w:val="00AA27D4"/>
    <w:rsid w:val="00AA31A3"/>
    <w:rsid w:val="00AA4342"/>
    <w:rsid w:val="00AA464E"/>
    <w:rsid w:val="00AA4EAE"/>
    <w:rsid w:val="00AA4FA2"/>
    <w:rsid w:val="00AA568D"/>
    <w:rsid w:val="00AA5807"/>
    <w:rsid w:val="00AA5F73"/>
    <w:rsid w:val="00AA61D3"/>
    <w:rsid w:val="00AA776B"/>
    <w:rsid w:val="00AA7C9A"/>
    <w:rsid w:val="00AB0052"/>
    <w:rsid w:val="00AB02DA"/>
    <w:rsid w:val="00AB0BC9"/>
    <w:rsid w:val="00AB0FFB"/>
    <w:rsid w:val="00AB12A6"/>
    <w:rsid w:val="00AB281F"/>
    <w:rsid w:val="00AB3BB6"/>
    <w:rsid w:val="00AB3BC7"/>
    <w:rsid w:val="00AB46BA"/>
    <w:rsid w:val="00AB4BCE"/>
    <w:rsid w:val="00AB5757"/>
    <w:rsid w:val="00AB5D96"/>
    <w:rsid w:val="00AB601F"/>
    <w:rsid w:val="00AB6139"/>
    <w:rsid w:val="00AB62CD"/>
    <w:rsid w:val="00AB6441"/>
    <w:rsid w:val="00AB6ABF"/>
    <w:rsid w:val="00AB6C01"/>
    <w:rsid w:val="00AB6CD4"/>
    <w:rsid w:val="00AB7319"/>
    <w:rsid w:val="00AB7481"/>
    <w:rsid w:val="00AB7C76"/>
    <w:rsid w:val="00AC006A"/>
    <w:rsid w:val="00AC0188"/>
    <w:rsid w:val="00AC02EE"/>
    <w:rsid w:val="00AC0330"/>
    <w:rsid w:val="00AC0BE8"/>
    <w:rsid w:val="00AC0EEC"/>
    <w:rsid w:val="00AC1A9C"/>
    <w:rsid w:val="00AC1BFD"/>
    <w:rsid w:val="00AC24C6"/>
    <w:rsid w:val="00AC258A"/>
    <w:rsid w:val="00AC2647"/>
    <w:rsid w:val="00AC27D8"/>
    <w:rsid w:val="00AC28AC"/>
    <w:rsid w:val="00AC2A34"/>
    <w:rsid w:val="00AC3065"/>
    <w:rsid w:val="00AC319E"/>
    <w:rsid w:val="00AC3B24"/>
    <w:rsid w:val="00AC45F0"/>
    <w:rsid w:val="00AC48F8"/>
    <w:rsid w:val="00AC4C79"/>
    <w:rsid w:val="00AC57BD"/>
    <w:rsid w:val="00AC5A6F"/>
    <w:rsid w:val="00AC65DA"/>
    <w:rsid w:val="00AC6F87"/>
    <w:rsid w:val="00AC73DF"/>
    <w:rsid w:val="00AC74FC"/>
    <w:rsid w:val="00AC78AD"/>
    <w:rsid w:val="00AC7F39"/>
    <w:rsid w:val="00AD048B"/>
    <w:rsid w:val="00AD0D1F"/>
    <w:rsid w:val="00AD0F2D"/>
    <w:rsid w:val="00AD119A"/>
    <w:rsid w:val="00AD14A9"/>
    <w:rsid w:val="00AD161F"/>
    <w:rsid w:val="00AD1BAA"/>
    <w:rsid w:val="00AD1C5B"/>
    <w:rsid w:val="00AD2339"/>
    <w:rsid w:val="00AD28C3"/>
    <w:rsid w:val="00AD28CE"/>
    <w:rsid w:val="00AD2975"/>
    <w:rsid w:val="00AD3751"/>
    <w:rsid w:val="00AD3828"/>
    <w:rsid w:val="00AD3D33"/>
    <w:rsid w:val="00AD4247"/>
    <w:rsid w:val="00AD4C9C"/>
    <w:rsid w:val="00AD4D70"/>
    <w:rsid w:val="00AD56D6"/>
    <w:rsid w:val="00AD64C1"/>
    <w:rsid w:val="00AD7A96"/>
    <w:rsid w:val="00AE0ADF"/>
    <w:rsid w:val="00AE10F2"/>
    <w:rsid w:val="00AE12A7"/>
    <w:rsid w:val="00AE14FA"/>
    <w:rsid w:val="00AE1BC1"/>
    <w:rsid w:val="00AE1C09"/>
    <w:rsid w:val="00AE2071"/>
    <w:rsid w:val="00AE22F8"/>
    <w:rsid w:val="00AE2311"/>
    <w:rsid w:val="00AE2372"/>
    <w:rsid w:val="00AE2737"/>
    <w:rsid w:val="00AE27CB"/>
    <w:rsid w:val="00AE2824"/>
    <w:rsid w:val="00AE28A1"/>
    <w:rsid w:val="00AE2C17"/>
    <w:rsid w:val="00AE43B2"/>
    <w:rsid w:val="00AE4AD7"/>
    <w:rsid w:val="00AE4D85"/>
    <w:rsid w:val="00AE5227"/>
    <w:rsid w:val="00AE5860"/>
    <w:rsid w:val="00AE5B8B"/>
    <w:rsid w:val="00AE5CDC"/>
    <w:rsid w:val="00AE5F85"/>
    <w:rsid w:val="00AE688F"/>
    <w:rsid w:val="00AE6B5C"/>
    <w:rsid w:val="00AE6D6F"/>
    <w:rsid w:val="00AE6DEC"/>
    <w:rsid w:val="00AE6E70"/>
    <w:rsid w:val="00AE7243"/>
    <w:rsid w:val="00AE7AEF"/>
    <w:rsid w:val="00AF0520"/>
    <w:rsid w:val="00AF0795"/>
    <w:rsid w:val="00AF0998"/>
    <w:rsid w:val="00AF09CB"/>
    <w:rsid w:val="00AF134E"/>
    <w:rsid w:val="00AF1501"/>
    <w:rsid w:val="00AF160B"/>
    <w:rsid w:val="00AF21E6"/>
    <w:rsid w:val="00AF24F1"/>
    <w:rsid w:val="00AF2FB1"/>
    <w:rsid w:val="00AF303E"/>
    <w:rsid w:val="00AF339C"/>
    <w:rsid w:val="00AF3682"/>
    <w:rsid w:val="00AF3802"/>
    <w:rsid w:val="00AF397E"/>
    <w:rsid w:val="00AF3E16"/>
    <w:rsid w:val="00AF3EB2"/>
    <w:rsid w:val="00AF4100"/>
    <w:rsid w:val="00AF42A1"/>
    <w:rsid w:val="00AF43E6"/>
    <w:rsid w:val="00AF497C"/>
    <w:rsid w:val="00AF4C97"/>
    <w:rsid w:val="00AF4F29"/>
    <w:rsid w:val="00AF516C"/>
    <w:rsid w:val="00AF51FE"/>
    <w:rsid w:val="00AF61C8"/>
    <w:rsid w:val="00AF62A7"/>
    <w:rsid w:val="00AF6314"/>
    <w:rsid w:val="00AF6579"/>
    <w:rsid w:val="00AF6898"/>
    <w:rsid w:val="00AF6DBC"/>
    <w:rsid w:val="00AF787F"/>
    <w:rsid w:val="00AF7F61"/>
    <w:rsid w:val="00B0027F"/>
    <w:rsid w:val="00B00801"/>
    <w:rsid w:val="00B00CA2"/>
    <w:rsid w:val="00B00DED"/>
    <w:rsid w:val="00B0190B"/>
    <w:rsid w:val="00B01DC4"/>
    <w:rsid w:val="00B01EAA"/>
    <w:rsid w:val="00B02C4A"/>
    <w:rsid w:val="00B02C85"/>
    <w:rsid w:val="00B02F8B"/>
    <w:rsid w:val="00B032D0"/>
    <w:rsid w:val="00B035A5"/>
    <w:rsid w:val="00B03A9B"/>
    <w:rsid w:val="00B03AA5"/>
    <w:rsid w:val="00B03FFC"/>
    <w:rsid w:val="00B043F5"/>
    <w:rsid w:val="00B046E2"/>
    <w:rsid w:val="00B046EB"/>
    <w:rsid w:val="00B04C49"/>
    <w:rsid w:val="00B050B6"/>
    <w:rsid w:val="00B050E8"/>
    <w:rsid w:val="00B052A3"/>
    <w:rsid w:val="00B052C7"/>
    <w:rsid w:val="00B052D5"/>
    <w:rsid w:val="00B05895"/>
    <w:rsid w:val="00B05C41"/>
    <w:rsid w:val="00B05C46"/>
    <w:rsid w:val="00B06106"/>
    <w:rsid w:val="00B06633"/>
    <w:rsid w:val="00B06AA4"/>
    <w:rsid w:val="00B06ACD"/>
    <w:rsid w:val="00B07B3E"/>
    <w:rsid w:val="00B07B8E"/>
    <w:rsid w:val="00B07C16"/>
    <w:rsid w:val="00B07F13"/>
    <w:rsid w:val="00B104CA"/>
    <w:rsid w:val="00B10507"/>
    <w:rsid w:val="00B1085C"/>
    <w:rsid w:val="00B10C5D"/>
    <w:rsid w:val="00B11053"/>
    <w:rsid w:val="00B11478"/>
    <w:rsid w:val="00B117FB"/>
    <w:rsid w:val="00B1182A"/>
    <w:rsid w:val="00B12B9E"/>
    <w:rsid w:val="00B13514"/>
    <w:rsid w:val="00B1371B"/>
    <w:rsid w:val="00B14723"/>
    <w:rsid w:val="00B1484D"/>
    <w:rsid w:val="00B150D2"/>
    <w:rsid w:val="00B153E3"/>
    <w:rsid w:val="00B15D9F"/>
    <w:rsid w:val="00B15DC0"/>
    <w:rsid w:val="00B1679D"/>
    <w:rsid w:val="00B16A49"/>
    <w:rsid w:val="00B16E0A"/>
    <w:rsid w:val="00B17413"/>
    <w:rsid w:val="00B2011E"/>
    <w:rsid w:val="00B205CA"/>
    <w:rsid w:val="00B20614"/>
    <w:rsid w:val="00B2078A"/>
    <w:rsid w:val="00B20AAA"/>
    <w:rsid w:val="00B20EB9"/>
    <w:rsid w:val="00B21DC6"/>
    <w:rsid w:val="00B22255"/>
    <w:rsid w:val="00B234FE"/>
    <w:rsid w:val="00B241B5"/>
    <w:rsid w:val="00B24C0A"/>
    <w:rsid w:val="00B24D6F"/>
    <w:rsid w:val="00B24D87"/>
    <w:rsid w:val="00B24DA6"/>
    <w:rsid w:val="00B255E4"/>
    <w:rsid w:val="00B25AF4"/>
    <w:rsid w:val="00B25B70"/>
    <w:rsid w:val="00B25FD8"/>
    <w:rsid w:val="00B261FC"/>
    <w:rsid w:val="00B26240"/>
    <w:rsid w:val="00B263F2"/>
    <w:rsid w:val="00B26CAD"/>
    <w:rsid w:val="00B27653"/>
    <w:rsid w:val="00B276A2"/>
    <w:rsid w:val="00B27723"/>
    <w:rsid w:val="00B27A32"/>
    <w:rsid w:val="00B30083"/>
    <w:rsid w:val="00B3012C"/>
    <w:rsid w:val="00B3023C"/>
    <w:rsid w:val="00B309ED"/>
    <w:rsid w:val="00B31208"/>
    <w:rsid w:val="00B31581"/>
    <w:rsid w:val="00B31B41"/>
    <w:rsid w:val="00B31D0E"/>
    <w:rsid w:val="00B31D7E"/>
    <w:rsid w:val="00B31DD5"/>
    <w:rsid w:val="00B32302"/>
    <w:rsid w:val="00B3270E"/>
    <w:rsid w:val="00B32B3A"/>
    <w:rsid w:val="00B32FBA"/>
    <w:rsid w:val="00B33070"/>
    <w:rsid w:val="00B33239"/>
    <w:rsid w:val="00B339D2"/>
    <w:rsid w:val="00B33E2C"/>
    <w:rsid w:val="00B34009"/>
    <w:rsid w:val="00B34471"/>
    <w:rsid w:val="00B35372"/>
    <w:rsid w:val="00B359A2"/>
    <w:rsid w:val="00B35D30"/>
    <w:rsid w:val="00B3616A"/>
    <w:rsid w:val="00B36959"/>
    <w:rsid w:val="00B36A89"/>
    <w:rsid w:val="00B36AA7"/>
    <w:rsid w:val="00B37028"/>
    <w:rsid w:val="00B3706B"/>
    <w:rsid w:val="00B374A6"/>
    <w:rsid w:val="00B379D3"/>
    <w:rsid w:val="00B37AD6"/>
    <w:rsid w:val="00B37BBA"/>
    <w:rsid w:val="00B37D77"/>
    <w:rsid w:val="00B40133"/>
    <w:rsid w:val="00B40456"/>
    <w:rsid w:val="00B405B8"/>
    <w:rsid w:val="00B418C3"/>
    <w:rsid w:val="00B4196C"/>
    <w:rsid w:val="00B41A39"/>
    <w:rsid w:val="00B41DEE"/>
    <w:rsid w:val="00B42B1B"/>
    <w:rsid w:val="00B42C84"/>
    <w:rsid w:val="00B43221"/>
    <w:rsid w:val="00B43AAB"/>
    <w:rsid w:val="00B43B41"/>
    <w:rsid w:val="00B44455"/>
    <w:rsid w:val="00B4467E"/>
    <w:rsid w:val="00B44AA1"/>
    <w:rsid w:val="00B45533"/>
    <w:rsid w:val="00B4574F"/>
    <w:rsid w:val="00B45906"/>
    <w:rsid w:val="00B4593C"/>
    <w:rsid w:val="00B460B3"/>
    <w:rsid w:val="00B4646C"/>
    <w:rsid w:val="00B467EA"/>
    <w:rsid w:val="00B46BCB"/>
    <w:rsid w:val="00B46F91"/>
    <w:rsid w:val="00B475BF"/>
    <w:rsid w:val="00B50303"/>
    <w:rsid w:val="00B50601"/>
    <w:rsid w:val="00B50879"/>
    <w:rsid w:val="00B51D5F"/>
    <w:rsid w:val="00B524B0"/>
    <w:rsid w:val="00B52D15"/>
    <w:rsid w:val="00B52F35"/>
    <w:rsid w:val="00B52F52"/>
    <w:rsid w:val="00B53252"/>
    <w:rsid w:val="00B533DF"/>
    <w:rsid w:val="00B534BB"/>
    <w:rsid w:val="00B536A2"/>
    <w:rsid w:val="00B53C04"/>
    <w:rsid w:val="00B53F58"/>
    <w:rsid w:val="00B5433E"/>
    <w:rsid w:val="00B54C4B"/>
    <w:rsid w:val="00B54E21"/>
    <w:rsid w:val="00B55593"/>
    <w:rsid w:val="00B555B7"/>
    <w:rsid w:val="00B559F8"/>
    <w:rsid w:val="00B55A11"/>
    <w:rsid w:val="00B55FE9"/>
    <w:rsid w:val="00B564BC"/>
    <w:rsid w:val="00B56703"/>
    <w:rsid w:val="00B56713"/>
    <w:rsid w:val="00B56E0E"/>
    <w:rsid w:val="00B573B4"/>
    <w:rsid w:val="00B5769E"/>
    <w:rsid w:val="00B6024C"/>
    <w:rsid w:val="00B6031D"/>
    <w:rsid w:val="00B60386"/>
    <w:rsid w:val="00B605F8"/>
    <w:rsid w:val="00B6069F"/>
    <w:rsid w:val="00B61117"/>
    <w:rsid w:val="00B61361"/>
    <w:rsid w:val="00B61412"/>
    <w:rsid w:val="00B616C7"/>
    <w:rsid w:val="00B61804"/>
    <w:rsid w:val="00B61D6D"/>
    <w:rsid w:val="00B61F47"/>
    <w:rsid w:val="00B62505"/>
    <w:rsid w:val="00B62718"/>
    <w:rsid w:val="00B6276C"/>
    <w:rsid w:val="00B62FC5"/>
    <w:rsid w:val="00B63162"/>
    <w:rsid w:val="00B6344A"/>
    <w:rsid w:val="00B63496"/>
    <w:rsid w:val="00B63A04"/>
    <w:rsid w:val="00B63B1A"/>
    <w:rsid w:val="00B64050"/>
    <w:rsid w:val="00B646A0"/>
    <w:rsid w:val="00B64957"/>
    <w:rsid w:val="00B64C06"/>
    <w:rsid w:val="00B65230"/>
    <w:rsid w:val="00B6532C"/>
    <w:rsid w:val="00B653D9"/>
    <w:rsid w:val="00B65A03"/>
    <w:rsid w:val="00B66151"/>
    <w:rsid w:val="00B661F1"/>
    <w:rsid w:val="00B66366"/>
    <w:rsid w:val="00B6640C"/>
    <w:rsid w:val="00B66AAB"/>
    <w:rsid w:val="00B66B43"/>
    <w:rsid w:val="00B67A57"/>
    <w:rsid w:val="00B70124"/>
    <w:rsid w:val="00B7013C"/>
    <w:rsid w:val="00B727E0"/>
    <w:rsid w:val="00B7289A"/>
    <w:rsid w:val="00B729FB"/>
    <w:rsid w:val="00B72F8D"/>
    <w:rsid w:val="00B7387C"/>
    <w:rsid w:val="00B738BF"/>
    <w:rsid w:val="00B73A7D"/>
    <w:rsid w:val="00B74C19"/>
    <w:rsid w:val="00B74D1A"/>
    <w:rsid w:val="00B74E06"/>
    <w:rsid w:val="00B74E82"/>
    <w:rsid w:val="00B76A85"/>
    <w:rsid w:val="00B76B2C"/>
    <w:rsid w:val="00B770B5"/>
    <w:rsid w:val="00B77492"/>
    <w:rsid w:val="00B77CC4"/>
    <w:rsid w:val="00B800FF"/>
    <w:rsid w:val="00B805EE"/>
    <w:rsid w:val="00B80800"/>
    <w:rsid w:val="00B80B24"/>
    <w:rsid w:val="00B810C9"/>
    <w:rsid w:val="00B81353"/>
    <w:rsid w:val="00B82A5F"/>
    <w:rsid w:val="00B82FC3"/>
    <w:rsid w:val="00B83640"/>
    <w:rsid w:val="00B836AC"/>
    <w:rsid w:val="00B84577"/>
    <w:rsid w:val="00B847DE"/>
    <w:rsid w:val="00B84DAA"/>
    <w:rsid w:val="00B85A39"/>
    <w:rsid w:val="00B86355"/>
    <w:rsid w:val="00B866E6"/>
    <w:rsid w:val="00B86785"/>
    <w:rsid w:val="00B8680C"/>
    <w:rsid w:val="00B86ECD"/>
    <w:rsid w:val="00B87764"/>
    <w:rsid w:val="00B87D50"/>
    <w:rsid w:val="00B87D7C"/>
    <w:rsid w:val="00B90C7B"/>
    <w:rsid w:val="00B90E95"/>
    <w:rsid w:val="00B91044"/>
    <w:rsid w:val="00B91416"/>
    <w:rsid w:val="00B914D3"/>
    <w:rsid w:val="00B91979"/>
    <w:rsid w:val="00B91CBE"/>
    <w:rsid w:val="00B91FC3"/>
    <w:rsid w:val="00B92B5B"/>
    <w:rsid w:val="00B93168"/>
    <w:rsid w:val="00B93399"/>
    <w:rsid w:val="00B9339D"/>
    <w:rsid w:val="00B937B1"/>
    <w:rsid w:val="00B944BD"/>
    <w:rsid w:val="00B954DF"/>
    <w:rsid w:val="00B95B27"/>
    <w:rsid w:val="00B95C37"/>
    <w:rsid w:val="00B95F0E"/>
    <w:rsid w:val="00B95F22"/>
    <w:rsid w:val="00B95F66"/>
    <w:rsid w:val="00B96BA6"/>
    <w:rsid w:val="00B96D35"/>
    <w:rsid w:val="00B96F60"/>
    <w:rsid w:val="00B97137"/>
    <w:rsid w:val="00B97493"/>
    <w:rsid w:val="00BA0210"/>
    <w:rsid w:val="00BA07D2"/>
    <w:rsid w:val="00BA0B4C"/>
    <w:rsid w:val="00BA1245"/>
    <w:rsid w:val="00BA12D6"/>
    <w:rsid w:val="00BA15D4"/>
    <w:rsid w:val="00BA16FB"/>
    <w:rsid w:val="00BA31A2"/>
    <w:rsid w:val="00BA31B5"/>
    <w:rsid w:val="00BA3454"/>
    <w:rsid w:val="00BA351D"/>
    <w:rsid w:val="00BA3A32"/>
    <w:rsid w:val="00BA4B96"/>
    <w:rsid w:val="00BA4E66"/>
    <w:rsid w:val="00BA66CD"/>
    <w:rsid w:val="00BA6D6B"/>
    <w:rsid w:val="00BA72C3"/>
    <w:rsid w:val="00BA7D3B"/>
    <w:rsid w:val="00BB0192"/>
    <w:rsid w:val="00BB0579"/>
    <w:rsid w:val="00BB0B27"/>
    <w:rsid w:val="00BB105D"/>
    <w:rsid w:val="00BB11E3"/>
    <w:rsid w:val="00BB1A92"/>
    <w:rsid w:val="00BB21F7"/>
    <w:rsid w:val="00BB283F"/>
    <w:rsid w:val="00BB2946"/>
    <w:rsid w:val="00BB2AA1"/>
    <w:rsid w:val="00BB3F7C"/>
    <w:rsid w:val="00BB4055"/>
    <w:rsid w:val="00BB41FB"/>
    <w:rsid w:val="00BB44ED"/>
    <w:rsid w:val="00BB467B"/>
    <w:rsid w:val="00BB46BE"/>
    <w:rsid w:val="00BB4DB4"/>
    <w:rsid w:val="00BB5133"/>
    <w:rsid w:val="00BB51F6"/>
    <w:rsid w:val="00BB5673"/>
    <w:rsid w:val="00BB5AA7"/>
    <w:rsid w:val="00BB6166"/>
    <w:rsid w:val="00BB62F5"/>
    <w:rsid w:val="00BB6738"/>
    <w:rsid w:val="00BB7129"/>
    <w:rsid w:val="00BB7548"/>
    <w:rsid w:val="00BB7E5E"/>
    <w:rsid w:val="00BB7F6E"/>
    <w:rsid w:val="00BC001C"/>
    <w:rsid w:val="00BC04E0"/>
    <w:rsid w:val="00BC0601"/>
    <w:rsid w:val="00BC0E12"/>
    <w:rsid w:val="00BC1219"/>
    <w:rsid w:val="00BC2216"/>
    <w:rsid w:val="00BC2A28"/>
    <w:rsid w:val="00BC3B54"/>
    <w:rsid w:val="00BC3C80"/>
    <w:rsid w:val="00BC48D7"/>
    <w:rsid w:val="00BC498D"/>
    <w:rsid w:val="00BC532A"/>
    <w:rsid w:val="00BC5B7F"/>
    <w:rsid w:val="00BC5D5C"/>
    <w:rsid w:val="00BC608C"/>
    <w:rsid w:val="00BC66DE"/>
    <w:rsid w:val="00BC6889"/>
    <w:rsid w:val="00BC6CE9"/>
    <w:rsid w:val="00BC7B8F"/>
    <w:rsid w:val="00BC7E3F"/>
    <w:rsid w:val="00BD02DC"/>
    <w:rsid w:val="00BD03AA"/>
    <w:rsid w:val="00BD0418"/>
    <w:rsid w:val="00BD0AE7"/>
    <w:rsid w:val="00BD0C08"/>
    <w:rsid w:val="00BD14B0"/>
    <w:rsid w:val="00BD20EA"/>
    <w:rsid w:val="00BD2374"/>
    <w:rsid w:val="00BD2393"/>
    <w:rsid w:val="00BD39B6"/>
    <w:rsid w:val="00BD3E5C"/>
    <w:rsid w:val="00BD3EEB"/>
    <w:rsid w:val="00BD4325"/>
    <w:rsid w:val="00BD53DC"/>
    <w:rsid w:val="00BD5915"/>
    <w:rsid w:val="00BD5AD0"/>
    <w:rsid w:val="00BD5B60"/>
    <w:rsid w:val="00BD5BD5"/>
    <w:rsid w:val="00BD5C7E"/>
    <w:rsid w:val="00BD5D85"/>
    <w:rsid w:val="00BD5EB6"/>
    <w:rsid w:val="00BD73E9"/>
    <w:rsid w:val="00BD7590"/>
    <w:rsid w:val="00BE0E0C"/>
    <w:rsid w:val="00BE0F86"/>
    <w:rsid w:val="00BE103C"/>
    <w:rsid w:val="00BE2487"/>
    <w:rsid w:val="00BE297F"/>
    <w:rsid w:val="00BE2A9E"/>
    <w:rsid w:val="00BE2AD0"/>
    <w:rsid w:val="00BE2B13"/>
    <w:rsid w:val="00BE32A4"/>
    <w:rsid w:val="00BE34F2"/>
    <w:rsid w:val="00BE3556"/>
    <w:rsid w:val="00BE3820"/>
    <w:rsid w:val="00BE3A4C"/>
    <w:rsid w:val="00BE4420"/>
    <w:rsid w:val="00BE4CC3"/>
    <w:rsid w:val="00BE4FAD"/>
    <w:rsid w:val="00BE52DD"/>
    <w:rsid w:val="00BE65D3"/>
    <w:rsid w:val="00BE7198"/>
    <w:rsid w:val="00BE7549"/>
    <w:rsid w:val="00BE7CEC"/>
    <w:rsid w:val="00BE7FEA"/>
    <w:rsid w:val="00BF02D7"/>
    <w:rsid w:val="00BF08BF"/>
    <w:rsid w:val="00BF0951"/>
    <w:rsid w:val="00BF0A8A"/>
    <w:rsid w:val="00BF0DD8"/>
    <w:rsid w:val="00BF0E82"/>
    <w:rsid w:val="00BF231B"/>
    <w:rsid w:val="00BF3135"/>
    <w:rsid w:val="00BF3188"/>
    <w:rsid w:val="00BF333F"/>
    <w:rsid w:val="00BF3959"/>
    <w:rsid w:val="00BF3989"/>
    <w:rsid w:val="00BF39C4"/>
    <w:rsid w:val="00BF3BD3"/>
    <w:rsid w:val="00BF40C1"/>
    <w:rsid w:val="00BF49F7"/>
    <w:rsid w:val="00BF4AA5"/>
    <w:rsid w:val="00BF5214"/>
    <w:rsid w:val="00BF542E"/>
    <w:rsid w:val="00BF5B12"/>
    <w:rsid w:val="00BF5CA5"/>
    <w:rsid w:val="00BF5EBF"/>
    <w:rsid w:val="00BF659C"/>
    <w:rsid w:val="00BF6871"/>
    <w:rsid w:val="00BF6B61"/>
    <w:rsid w:val="00BF6DA8"/>
    <w:rsid w:val="00BF6DAD"/>
    <w:rsid w:val="00BF773F"/>
    <w:rsid w:val="00BF7A1E"/>
    <w:rsid w:val="00C0028E"/>
    <w:rsid w:val="00C009CC"/>
    <w:rsid w:val="00C00A81"/>
    <w:rsid w:val="00C00CED"/>
    <w:rsid w:val="00C00ED7"/>
    <w:rsid w:val="00C0135B"/>
    <w:rsid w:val="00C014E1"/>
    <w:rsid w:val="00C01872"/>
    <w:rsid w:val="00C01CCA"/>
    <w:rsid w:val="00C0250D"/>
    <w:rsid w:val="00C02A52"/>
    <w:rsid w:val="00C03049"/>
    <w:rsid w:val="00C0447C"/>
    <w:rsid w:val="00C046A6"/>
    <w:rsid w:val="00C04B8B"/>
    <w:rsid w:val="00C0526F"/>
    <w:rsid w:val="00C05678"/>
    <w:rsid w:val="00C05B2D"/>
    <w:rsid w:val="00C060CD"/>
    <w:rsid w:val="00C068B0"/>
    <w:rsid w:val="00C06ED7"/>
    <w:rsid w:val="00C07123"/>
    <w:rsid w:val="00C07D86"/>
    <w:rsid w:val="00C10493"/>
    <w:rsid w:val="00C10620"/>
    <w:rsid w:val="00C10925"/>
    <w:rsid w:val="00C10992"/>
    <w:rsid w:val="00C10DF0"/>
    <w:rsid w:val="00C11F75"/>
    <w:rsid w:val="00C1285A"/>
    <w:rsid w:val="00C1287D"/>
    <w:rsid w:val="00C1359C"/>
    <w:rsid w:val="00C1365B"/>
    <w:rsid w:val="00C139CC"/>
    <w:rsid w:val="00C151A0"/>
    <w:rsid w:val="00C15517"/>
    <w:rsid w:val="00C157A2"/>
    <w:rsid w:val="00C1634C"/>
    <w:rsid w:val="00C16CB9"/>
    <w:rsid w:val="00C16D2E"/>
    <w:rsid w:val="00C17C90"/>
    <w:rsid w:val="00C201A8"/>
    <w:rsid w:val="00C201E3"/>
    <w:rsid w:val="00C2073C"/>
    <w:rsid w:val="00C20A16"/>
    <w:rsid w:val="00C20EBC"/>
    <w:rsid w:val="00C21736"/>
    <w:rsid w:val="00C21794"/>
    <w:rsid w:val="00C21E4E"/>
    <w:rsid w:val="00C21FC8"/>
    <w:rsid w:val="00C22928"/>
    <w:rsid w:val="00C22EF4"/>
    <w:rsid w:val="00C2310D"/>
    <w:rsid w:val="00C238D0"/>
    <w:rsid w:val="00C23922"/>
    <w:rsid w:val="00C23C50"/>
    <w:rsid w:val="00C24447"/>
    <w:rsid w:val="00C245CD"/>
    <w:rsid w:val="00C24656"/>
    <w:rsid w:val="00C24ABD"/>
    <w:rsid w:val="00C24E37"/>
    <w:rsid w:val="00C24FF7"/>
    <w:rsid w:val="00C2509F"/>
    <w:rsid w:val="00C2612B"/>
    <w:rsid w:val="00C26559"/>
    <w:rsid w:val="00C272C8"/>
    <w:rsid w:val="00C27941"/>
    <w:rsid w:val="00C30183"/>
    <w:rsid w:val="00C30A60"/>
    <w:rsid w:val="00C32123"/>
    <w:rsid w:val="00C33AA9"/>
    <w:rsid w:val="00C33C07"/>
    <w:rsid w:val="00C33FF0"/>
    <w:rsid w:val="00C340DC"/>
    <w:rsid w:val="00C340F0"/>
    <w:rsid w:val="00C35250"/>
    <w:rsid w:val="00C357A2"/>
    <w:rsid w:val="00C36858"/>
    <w:rsid w:val="00C36B4A"/>
    <w:rsid w:val="00C36B67"/>
    <w:rsid w:val="00C3747A"/>
    <w:rsid w:val="00C377B6"/>
    <w:rsid w:val="00C4042B"/>
    <w:rsid w:val="00C40691"/>
    <w:rsid w:val="00C406FB"/>
    <w:rsid w:val="00C40D54"/>
    <w:rsid w:val="00C41724"/>
    <w:rsid w:val="00C4217F"/>
    <w:rsid w:val="00C4227B"/>
    <w:rsid w:val="00C4239B"/>
    <w:rsid w:val="00C425C2"/>
    <w:rsid w:val="00C42AC3"/>
    <w:rsid w:val="00C42C04"/>
    <w:rsid w:val="00C43586"/>
    <w:rsid w:val="00C43B1A"/>
    <w:rsid w:val="00C43C1D"/>
    <w:rsid w:val="00C44968"/>
    <w:rsid w:val="00C45349"/>
    <w:rsid w:val="00C45A38"/>
    <w:rsid w:val="00C45E5A"/>
    <w:rsid w:val="00C45F0D"/>
    <w:rsid w:val="00C45FC0"/>
    <w:rsid w:val="00C4646E"/>
    <w:rsid w:val="00C4664C"/>
    <w:rsid w:val="00C4674B"/>
    <w:rsid w:val="00C47089"/>
    <w:rsid w:val="00C472DA"/>
    <w:rsid w:val="00C477FB"/>
    <w:rsid w:val="00C5036D"/>
    <w:rsid w:val="00C503BB"/>
    <w:rsid w:val="00C507D4"/>
    <w:rsid w:val="00C51189"/>
    <w:rsid w:val="00C5121F"/>
    <w:rsid w:val="00C52731"/>
    <w:rsid w:val="00C5316F"/>
    <w:rsid w:val="00C53761"/>
    <w:rsid w:val="00C53879"/>
    <w:rsid w:val="00C541EA"/>
    <w:rsid w:val="00C54383"/>
    <w:rsid w:val="00C5485B"/>
    <w:rsid w:val="00C54917"/>
    <w:rsid w:val="00C54CC2"/>
    <w:rsid w:val="00C550A3"/>
    <w:rsid w:val="00C550B2"/>
    <w:rsid w:val="00C55426"/>
    <w:rsid w:val="00C554BC"/>
    <w:rsid w:val="00C56097"/>
    <w:rsid w:val="00C56414"/>
    <w:rsid w:val="00C56540"/>
    <w:rsid w:val="00C56A37"/>
    <w:rsid w:val="00C56BA7"/>
    <w:rsid w:val="00C56BBA"/>
    <w:rsid w:val="00C56F3A"/>
    <w:rsid w:val="00C56F59"/>
    <w:rsid w:val="00C5716D"/>
    <w:rsid w:val="00C5795B"/>
    <w:rsid w:val="00C57C1E"/>
    <w:rsid w:val="00C6050C"/>
    <w:rsid w:val="00C6066A"/>
    <w:rsid w:val="00C60FCD"/>
    <w:rsid w:val="00C61910"/>
    <w:rsid w:val="00C61DA7"/>
    <w:rsid w:val="00C62487"/>
    <w:rsid w:val="00C62B92"/>
    <w:rsid w:val="00C62EF9"/>
    <w:rsid w:val="00C63283"/>
    <w:rsid w:val="00C642A8"/>
    <w:rsid w:val="00C64BFA"/>
    <w:rsid w:val="00C651D2"/>
    <w:rsid w:val="00C65306"/>
    <w:rsid w:val="00C6543C"/>
    <w:rsid w:val="00C65492"/>
    <w:rsid w:val="00C655A8"/>
    <w:rsid w:val="00C65610"/>
    <w:rsid w:val="00C66027"/>
    <w:rsid w:val="00C6608B"/>
    <w:rsid w:val="00C66108"/>
    <w:rsid w:val="00C6610D"/>
    <w:rsid w:val="00C6677B"/>
    <w:rsid w:val="00C667EE"/>
    <w:rsid w:val="00C6699F"/>
    <w:rsid w:val="00C6721E"/>
    <w:rsid w:val="00C67340"/>
    <w:rsid w:val="00C6754E"/>
    <w:rsid w:val="00C67D2D"/>
    <w:rsid w:val="00C67E2B"/>
    <w:rsid w:val="00C7039D"/>
    <w:rsid w:val="00C7082D"/>
    <w:rsid w:val="00C7088F"/>
    <w:rsid w:val="00C710BC"/>
    <w:rsid w:val="00C71308"/>
    <w:rsid w:val="00C72883"/>
    <w:rsid w:val="00C72C2A"/>
    <w:rsid w:val="00C72C32"/>
    <w:rsid w:val="00C7313B"/>
    <w:rsid w:val="00C73252"/>
    <w:rsid w:val="00C732D5"/>
    <w:rsid w:val="00C7334E"/>
    <w:rsid w:val="00C73EA6"/>
    <w:rsid w:val="00C7402B"/>
    <w:rsid w:val="00C742E5"/>
    <w:rsid w:val="00C74788"/>
    <w:rsid w:val="00C74E44"/>
    <w:rsid w:val="00C74F16"/>
    <w:rsid w:val="00C75B02"/>
    <w:rsid w:val="00C761B5"/>
    <w:rsid w:val="00C7658D"/>
    <w:rsid w:val="00C7659C"/>
    <w:rsid w:val="00C76B8E"/>
    <w:rsid w:val="00C76D08"/>
    <w:rsid w:val="00C77461"/>
    <w:rsid w:val="00C7746F"/>
    <w:rsid w:val="00C776C1"/>
    <w:rsid w:val="00C777AD"/>
    <w:rsid w:val="00C77ED7"/>
    <w:rsid w:val="00C80491"/>
    <w:rsid w:val="00C804F2"/>
    <w:rsid w:val="00C808B6"/>
    <w:rsid w:val="00C80AC4"/>
    <w:rsid w:val="00C80D75"/>
    <w:rsid w:val="00C80E34"/>
    <w:rsid w:val="00C80E94"/>
    <w:rsid w:val="00C812AC"/>
    <w:rsid w:val="00C81949"/>
    <w:rsid w:val="00C81A24"/>
    <w:rsid w:val="00C81F5C"/>
    <w:rsid w:val="00C82AB5"/>
    <w:rsid w:val="00C83B9E"/>
    <w:rsid w:val="00C84062"/>
    <w:rsid w:val="00C8442E"/>
    <w:rsid w:val="00C84719"/>
    <w:rsid w:val="00C84D1D"/>
    <w:rsid w:val="00C858B3"/>
    <w:rsid w:val="00C85952"/>
    <w:rsid w:val="00C85FB7"/>
    <w:rsid w:val="00C85FCF"/>
    <w:rsid w:val="00C867D4"/>
    <w:rsid w:val="00C86ADF"/>
    <w:rsid w:val="00C87062"/>
    <w:rsid w:val="00C87500"/>
    <w:rsid w:val="00C877D6"/>
    <w:rsid w:val="00C87923"/>
    <w:rsid w:val="00C87DDF"/>
    <w:rsid w:val="00C903D1"/>
    <w:rsid w:val="00C9146F"/>
    <w:rsid w:val="00C9147C"/>
    <w:rsid w:val="00C917DB"/>
    <w:rsid w:val="00C9264D"/>
    <w:rsid w:val="00C9267E"/>
    <w:rsid w:val="00C928E6"/>
    <w:rsid w:val="00C92B85"/>
    <w:rsid w:val="00C9362B"/>
    <w:rsid w:val="00C93C5B"/>
    <w:rsid w:val="00C93EDE"/>
    <w:rsid w:val="00C93EF8"/>
    <w:rsid w:val="00C94288"/>
    <w:rsid w:val="00C944D1"/>
    <w:rsid w:val="00C94CB3"/>
    <w:rsid w:val="00C9509B"/>
    <w:rsid w:val="00C950A0"/>
    <w:rsid w:val="00C95494"/>
    <w:rsid w:val="00C95514"/>
    <w:rsid w:val="00C95FDD"/>
    <w:rsid w:val="00C96122"/>
    <w:rsid w:val="00C96E42"/>
    <w:rsid w:val="00C97337"/>
    <w:rsid w:val="00C97426"/>
    <w:rsid w:val="00C97693"/>
    <w:rsid w:val="00C97A3C"/>
    <w:rsid w:val="00C97B41"/>
    <w:rsid w:val="00CA02B4"/>
    <w:rsid w:val="00CA04D4"/>
    <w:rsid w:val="00CA0567"/>
    <w:rsid w:val="00CA0FA7"/>
    <w:rsid w:val="00CA1225"/>
    <w:rsid w:val="00CA12F1"/>
    <w:rsid w:val="00CA1361"/>
    <w:rsid w:val="00CA2577"/>
    <w:rsid w:val="00CA2724"/>
    <w:rsid w:val="00CA3315"/>
    <w:rsid w:val="00CA3536"/>
    <w:rsid w:val="00CA4946"/>
    <w:rsid w:val="00CA4A5B"/>
    <w:rsid w:val="00CA4DA7"/>
    <w:rsid w:val="00CA5290"/>
    <w:rsid w:val="00CA62B6"/>
    <w:rsid w:val="00CA63B4"/>
    <w:rsid w:val="00CA6539"/>
    <w:rsid w:val="00CA66EB"/>
    <w:rsid w:val="00CA6967"/>
    <w:rsid w:val="00CA697F"/>
    <w:rsid w:val="00CA6A86"/>
    <w:rsid w:val="00CA73FC"/>
    <w:rsid w:val="00CA79C2"/>
    <w:rsid w:val="00CB0AA7"/>
    <w:rsid w:val="00CB0F51"/>
    <w:rsid w:val="00CB18A1"/>
    <w:rsid w:val="00CB1A33"/>
    <w:rsid w:val="00CB1B12"/>
    <w:rsid w:val="00CB1D46"/>
    <w:rsid w:val="00CB23C6"/>
    <w:rsid w:val="00CB3A69"/>
    <w:rsid w:val="00CB42C2"/>
    <w:rsid w:val="00CB47F9"/>
    <w:rsid w:val="00CB4870"/>
    <w:rsid w:val="00CB4E01"/>
    <w:rsid w:val="00CB58CC"/>
    <w:rsid w:val="00CB5B7E"/>
    <w:rsid w:val="00CB6879"/>
    <w:rsid w:val="00CB71B4"/>
    <w:rsid w:val="00CB7451"/>
    <w:rsid w:val="00CB76C9"/>
    <w:rsid w:val="00CC046C"/>
    <w:rsid w:val="00CC08E2"/>
    <w:rsid w:val="00CC121C"/>
    <w:rsid w:val="00CC128D"/>
    <w:rsid w:val="00CC169E"/>
    <w:rsid w:val="00CC1A3B"/>
    <w:rsid w:val="00CC1F5A"/>
    <w:rsid w:val="00CC1F69"/>
    <w:rsid w:val="00CC20D9"/>
    <w:rsid w:val="00CC246F"/>
    <w:rsid w:val="00CC2B65"/>
    <w:rsid w:val="00CC2E39"/>
    <w:rsid w:val="00CC3C95"/>
    <w:rsid w:val="00CC407F"/>
    <w:rsid w:val="00CC416E"/>
    <w:rsid w:val="00CC4208"/>
    <w:rsid w:val="00CC5195"/>
    <w:rsid w:val="00CC5ACA"/>
    <w:rsid w:val="00CC5E21"/>
    <w:rsid w:val="00CC6051"/>
    <w:rsid w:val="00CC628A"/>
    <w:rsid w:val="00CC66D4"/>
    <w:rsid w:val="00CC67A2"/>
    <w:rsid w:val="00CC690F"/>
    <w:rsid w:val="00CC6ABC"/>
    <w:rsid w:val="00CC6B3F"/>
    <w:rsid w:val="00CC6C17"/>
    <w:rsid w:val="00CC7213"/>
    <w:rsid w:val="00CD02D8"/>
    <w:rsid w:val="00CD0BC9"/>
    <w:rsid w:val="00CD176E"/>
    <w:rsid w:val="00CD1CA2"/>
    <w:rsid w:val="00CD1DB0"/>
    <w:rsid w:val="00CD239D"/>
    <w:rsid w:val="00CD2ED8"/>
    <w:rsid w:val="00CD34D0"/>
    <w:rsid w:val="00CD432D"/>
    <w:rsid w:val="00CD479E"/>
    <w:rsid w:val="00CD4CAB"/>
    <w:rsid w:val="00CD508A"/>
    <w:rsid w:val="00CD5F63"/>
    <w:rsid w:val="00CD6434"/>
    <w:rsid w:val="00CD6815"/>
    <w:rsid w:val="00CD6D29"/>
    <w:rsid w:val="00CD722D"/>
    <w:rsid w:val="00CD768D"/>
    <w:rsid w:val="00CD7A58"/>
    <w:rsid w:val="00CD7FBF"/>
    <w:rsid w:val="00CE0D00"/>
    <w:rsid w:val="00CE105A"/>
    <w:rsid w:val="00CE1949"/>
    <w:rsid w:val="00CE30CF"/>
    <w:rsid w:val="00CE3502"/>
    <w:rsid w:val="00CE3FB8"/>
    <w:rsid w:val="00CE4255"/>
    <w:rsid w:val="00CE493E"/>
    <w:rsid w:val="00CE554E"/>
    <w:rsid w:val="00CE5AD9"/>
    <w:rsid w:val="00CE5B00"/>
    <w:rsid w:val="00CE5CD2"/>
    <w:rsid w:val="00CE5D66"/>
    <w:rsid w:val="00CE6AAD"/>
    <w:rsid w:val="00CE6DA7"/>
    <w:rsid w:val="00CE6E24"/>
    <w:rsid w:val="00CE713F"/>
    <w:rsid w:val="00CE7891"/>
    <w:rsid w:val="00CE7FE9"/>
    <w:rsid w:val="00CF00E2"/>
    <w:rsid w:val="00CF05C2"/>
    <w:rsid w:val="00CF09AC"/>
    <w:rsid w:val="00CF0B34"/>
    <w:rsid w:val="00CF0FBF"/>
    <w:rsid w:val="00CF191B"/>
    <w:rsid w:val="00CF3DA5"/>
    <w:rsid w:val="00CF4157"/>
    <w:rsid w:val="00CF4B6F"/>
    <w:rsid w:val="00CF5053"/>
    <w:rsid w:val="00CF5734"/>
    <w:rsid w:val="00CF6251"/>
    <w:rsid w:val="00CF62E5"/>
    <w:rsid w:val="00CF6310"/>
    <w:rsid w:val="00CF6532"/>
    <w:rsid w:val="00CF6826"/>
    <w:rsid w:val="00CF695E"/>
    <w:rsid w:val="00CF69AF"/>
    <w:rsid w:val="00CF6B8E"/>
    <w:rsid w:val="00CF6D31"/>
    <w:rsid w:val="00CF70AF"/>
    <w:rsid w:val="00CF751D"/>
    <w:rsid w:val="00CF76D0"/>
    <w:rsid w:val="00CF77B3"/>
    <w:rsid w:val="00CF79C6"/>
    <w:rsid w:val="00CF7D0F"/>
    <w:rsid w:val="00CF7E16"/>
    <w:rsid w:val="00D002B0"/>
    <w:rsid w:val="00D008BF"/>
    <w:rsid w:val="00D0132B"/>
    <w:rsid w:val="00D01780"/>
    <w:rsid w:val="00D01787"/>
    <w:rsid w:val="00D02205"/>
    <w:rsid w:val="00D02720"/>
    <w:rsid w:val="00D02ED5"/>
    <w:rsid w:val="00D03250"/>
    <w:rsid w:val="00D03348"/>
    <w:rsid w:val="00D03415"/>
    <w:rsid w:val="00D04252"/>
    <w:rsid w:val="00D0506F"/>
    <w:rsid w:val="00D05412"/>
    <w:rsid w:val="00D05421"/>
    <w:rsid w:val="00D05A56"/>
    <w:rsid w:val="00D05B13"/>
    <w:rsid w:val="00D05E9B"/>
    <w:rsid w:val="00D05F51"/>
    <w:rsid w:val="00D06493"/>
    <w:rsid w:val="00D06AC9"/>
    <w:rsid w:val="00D06C97"/>
    <w:rsid w:val="00D06FF7"/>
    <w:rsid w:val="00D0707E"/>
    <w:rsid w:val="00D073D1"/>
    <w:rsid w:val="00D07B50"/>
    <w:rsid w:val="00D1018D"/>
    <w:rsid w:val="00D105F6"/>
    <w:rsid w:val="00D10B85"/>
    <w:rsid w:val="00D10F0E"/>
    <w:rsid w:val="00D114E1"/>
    <w:rsid w:val="00D11D30"/>
    <w:rsid w:val="00D121E9"/>
    <w:rsid w:val="00D12205"/>
    <w:rsid w:val="00D135D8"/>
    <w:rsid w:val="00D13669"/>
    <w:rsid w:val="00D138EA"/>
    <w:rsid w:val="00D1394B"/>
    <w:rsid w:val="00D13AE1"/>
    <w:rsid w:val="00D13C8D"/>
    <w:rsid w:val="00D14691"/>
    <w:rsid w:val="00D14922"/>
    <w:rsid w:val="00D15B4E"/>
    <w:rsid w:val="00D16064"/>
    <w:rsid w:val="00D1715F"/>
    <w:rsid w:val="00D172C3"/>
    <w:rsid w:val="00D1737C"/>
    <w:rsid w:val="00D1766C"/>
    <w:rsid w:val="00D17707"/>
    <w:rsid w:val="00D17A45"/>
    <w:rsid w:val="00D17B91"/>
    <w:rsid w:val="00D17D2C"/>
    <w:rsid w:val="00D20265"/>
    <w:rsid w:val="00D20402"/>
    <w:rsid w:val="00D209AF"/>
    <w:rsid w:val="00D20FBA"/>
    <w:rsid w:val="00D2106B"/>
    <w:rsid w:val="00D211D9"/>
    <w:rsid w:val="00D21BC8"/>
    <w:rsid w:val="00D21F93"/>
    <w:rsid w:val="00D2258D"/>
    <w:rsid w:val="00D225B8"/>
    <w:rsid w:val="00D22D9A"/>
    <w:rsid w:val="00D23286"/>
    <w:rsid w:val="00D233E0"/>
    <w:rsid w:val="00D2380A"/>
    <w:rsid w:val="00D23900"/>
    <w:rsid w:val="00D2446A"/>
    <w:rsid w:val="00D249FA"/>
    <w:rsid w:val="00D24D19"/>
    <w:rsid w:val="00D25272"/>
    <w:rsid w:val="00D25488"/>
    <w:rsid w:val="00D25F25"/>
    <w:rsid w:val="00D26204"/>
    <w:rsid w:val="00D262F2"/>
    <w:rsid w:val="00D26BD5"/>
    <w:rsid w:val="00D306D1"/>
    <w:rsid w:val="00D30B40"/>
    <w:rsid w:val="00D310E2"/>
    <w:rsid w:val="00D313CE"/>
    <w:rsid w:val="00D318D1"/>
    <w:rsid w:val="00D31E01"/>
    <w:rsid w:val="00D327B0"/>
    <w:rsid w:val="00D327DD"/>
    <w:rsid w:val="00D32D19"/>
    <w:rsid w:val="00D32F9B"/>
    <w:rsid w:val="00D334FF"/>
    <w:rsid w:val="00D3389E"/>
    <w:rsid w:val="00D3414A"/>
    <w:rsid w:val="00D344B8"/>
    <w:rsid w:val="00D34747"/>
    <w:rsid w:val="00D34F8A"/>
    <w:rsid w:val="00D35BD3"/>
    <w:rsid w:val="00D35F94"/>
    <w:rsid w:val="00D361F4"/>
    <w:rsid w:val="00D36216"/>
    <w:rsid w:val="00D366C6"/>
    <w:rsid w:val="00D36C75"/>
    <w:rsid w:val="00D36E15"/>
    <w:rsid w:val="00D37990"/>
    <w:rsid w:val="00D40085"/>
    <w:rsid w:val="00D402DC"/>
    <w:rsid w:val="00D410BC"/>
    <w:rsid w:val="00D4128E"/>
    <w:rsid w:val="00D413AE"/>
    <w:rsid w:val="00D416A9"/>
    <w:rsid w:val="00D41860"/>
    <w:rsid w:val="00D41872"/>
    <w:rsid w:val="00D41988"/>
    <w:rsid w:val="00D41BC8"/>
    <w:rsid w:val="00D42E9B"/>
    <w:rsid w:val="00D43175"/>
    <w:rsid w:val="00D43586"/>
    <w:rsid w:val="00D44705"/>
    <w:rsid w:val="00D44906"/>
    <w:rsid w:val="00D4540C"/>
    <w:rsid w:val="00D457B3"/>
    <w:rsid w:val="00D4613E"/>
    <w:rsid w:val="00D464EA"/>
    <w:rsid w:val="00D469BD"/>
    <w:rsid w:val="00D47514"/>
    <w:rsid w:val="00D47541"/>
    <w:rsid w:val="00D47DB0"/>
    <w:rsid w:val="00D50117"/>
    <w:rsid w:val="00D5017D"/>
    <w:rsid w:val="00D50309"/>
    <w:rsid w:val="00D504C7"/>
    <w:rsid w:val="00D5060B"/>
    <w:rsid w:val="00D510F5"/>
    <w:rsid w:val="00D514FB"/>
    <w:rsid w:val="00D51905"/>
    <w:rsid w:val="00D51B08"/>
    <w:rsid w:val="00D52265"/>
    <w:rsid w:val="00D529C3"/>
    <w:rsid w:val="00D53563"/>
    <w:rsid w:val="00D53761"/>
    <w:rsid w:val="00D541AF"/>
    <w:rsid w:val="00D549C0"/>
    <w:rsid w:val="00D54A63"/>
    <w:rsid w:val="00D555E7"/>
    <w:rsid w:val="00D55919"/>
    <w:rsid w:val="00D55C0F"/>
    <w:rsid w:val="00D56614"/>
    <w:rsid w:val="00D572CF"/>
    <w:rsid w:val="00D575FC"/>
    <w:rsid w:val="00D57A05"/>
    <w:rsid w:val="00D57EE3"/>
    <w:rsid w:val="00D60588"/>
    <w:rsid w:val="00D60A5B"/>
    <w:rsid w:val="00D61296"/>
    <w:rsid w:val="00D62E15"/>
    <w:rsid w:val="00D6300A"/>
    <w:rsid w:val="00D63557"/>
    <w:rsid w:val="00D63CCE"/>
    <w:rsid w:val="00D6467E"/>
    <w:rsid w:val="00D64B1B"/>
    <w:rsid w:val="00D64B58"/>
    <w:rsid w:val="00D64DD9"/>
    <w:rsid w:val="00D64E6B"/>
    <w:rsid w:val="00D65565"/>
    <w:rsid w:val="00D657EF"/>
    <w:rsid w:val="00D65871"/>
    <w:rsid w:val="00D65E02"/>
    <w:rsid w:val="00D662F6"/>
    <w:rsid w:val="00D676E6"/>
    <w:rsid w:val="00D67CBC"/>
    <w:rsid w:val="00D67D64"/>
    <w:rsid w:val="00D704FB"/>
    <w:rsid w:val="00D70AC2"/>
    <w:rsid w:val="00D715B5"/>
    <w:rsid w:val="00D71DB5"/>
    <w:rsid w:val="00D71F98"/>
    <w:rsid w:val="00D72519"/>
    <w:rsid w:val="00D73FB9"/>
    <w:rsid w:val="00D74BD7"/>
    <w:rsid w:val="00D75152"/>
    <w:rsid w:val="00D75D47"/>
    <w:rsid w:val="00D75E2D"/>
    <w:rsid w:val="00D76477"/>
    <w:rsid w:val="00D76EFB"/>
    <w:rsid w:val="00D77E15"/>
    <w:rsid w:val="00D77FDD"/>
    <w:rsid w:val="00D803DE"/>
    <w:rsid w:val="00D80BD0"/>
    <w:rsid w:val="00D812C6"/>
    <w:rsid w:val="00D81B6A"/>
    <w:rsid w:val="00D8210D"/>
    <w:rsid w:val="00D8215B"/>
    <w:rsid w:val="00D82607"/>
    <w:rsid w:val="00D82BD5"/>
    <w:rsid w:val="00D82CA5"/>
    <w:rsid w:val="00D83285"/>
    <w:rsid w:val="00D83666"/>
    <w:rsid w:val="00D83DF4"/>
    <w:rsid w:val="00D83F16"/>
    <w:rsid w:val="00D84498"/>
    <w:rsid w:val="00D84967"/>
    <w:rsid w:val="00D84C5A"/>
    <w:rsid w:val="00D85704"/>
    <w:rsid w:val="00D858E3"/>
    <w:rsid w:val="00D86471"/>
    <w:rsid w:val="00D9043A"/>
    <w:rsid w:val="00D90608"/>
    <w:rsid w:val="00D9090A"/>
    <w:rsid w:val="00D90C2F"/>
    <w:rsid w:val="00D91A95"/>
    <w:rsid w:val="00D922C5"/>
    <w:rsid w:val="00D92E24"/>
    <w:rsid w:val="00D931C2"/>
    <w:rsid w:val="00D93292"/>
    <w:rsid w:val="00D933AF"/>
    <w:rsid w:val="00D93D47"/>
    <w:rsid w:val="00D9534A"/>
    <w:rsid w:val="00D958DE"/>
    <w:rsid w:val="00D959C4"/>
    <w:rsid w:val="00D95EF2"/>
    <w:rsid w:val="00D96009"/>
    <w:rsid w:val="00D963B0"/>
    <w:rsid w:val="00D9696E"/>
    <w:rsid w:val="00D971F8"/>
    <w:rsid w:val="00D972DC"/>
    <w:rsid w:val="00D978F5"/>
    <w:rsid w:val="00DA0B43"/>
    <w:rsid w:val="00DA0B64"/>
    <w:rsid w:val="00DA104F"/>
    <w:rsid w:val="00DA10FD"/>
    <w:rsid w:val="00DA1D13"/>
    <w:rsid w:val="00DA1DCC"/>
    <w:rsid w:val="00DA2017"/>
    <w:rsid w:val="00DA21DC"/>
    <w:rsid w:val="00DA22F2"/>
    <w:rsid w:val="00DA2567"/>
    <w:rsid w:val="00DA26A7"/>
    <w:rsid w:val="00DA2AF3"/>
    <w:rsid w:val="00DA3049"/>
    <w:rsid w:val="00DA419E"/>
    <w:rsid w:val="00DA42BB"/>
    <w:rsid w:val="00DA4AF3"/>
    <w:rsid w:val="00DA55EF"/>
    <w:rsid w:val="00DA5653"/>
    <w:rsid w:val="00DA58B8"/>
    <w:rsid w:val="00DA5D95"/>
    <w:rsid w:val="00DA60B8"/>
    <w:rsid w:val="00DA620E"/>
    <w:rsid w:val="00DA68A6"/>
    <w:rsid w:val="00DA68FA"/>
    <w:rsid w:val="00DA6D25"/>
    <w:rsid w:val="00DA6FB9"/>
    <w:rsid w:val="00DA72A9"/>
    <w:rsid w:val="00DA72C3"/>
    <w:rsid w:val="00DA7CB2"/>
    <w:rsid w:val="00DB02FB"/>
    <w:rsid w:val="00DB087D"/>
    <w:rsid w:val="00DB08E4"/>
    <w:rsid w:val="00DB097E"/>
    <w:rsid w:val="00DB1279"/>
    <w:rsid w:val="00DB1B43"/>
    <w:rsid w:val="00DB1E9B"/>
    <w:rsid w:val="00DB1EE3"/>
    <w:rsid w:val="00DB1F67"/>
    <w:rsid w:val="00DB1FCC"/>
    <w:rsid w:val="00DB23FF"/>
    <w:rsid w:val="00DB29F0"/>
    <w:rsid w:val="00DB308C"/>
    <w:rsid w:val="00DB3296"/>
    <w:rsid w:val="00DB3F31"/>
    <w:rsid w:val="00DB4D5B"/>
    <w:rsid w:val="00DB4D85"/>
    <w:rsid w:val="00DB50E7"/>
    <w:rsid w:val="00DB5D2E"/>
    <w:rsid w:val="00DB5FD7"/>
    <w:rsid w:val="00DB613F"/>
    <w:rsid w:val="00DB637F"/>
    <w:rsid w:val="00DB667A"/>
    <w:rsid w:val="00DB67FF"/>
    <w:rsid w:val="00DB6B26"/>
    <w:rsid w:val="00DB712F"/>
    <w:rsid w:val="00DB7404"/>
    <w:rsid w:val="00DB77AB"/>
    <w:rsid w:val="00DC0A06"/>
    <w:rsid w:val="00DC0B62"/>
    <w:rsid w:val="00DC0F69"/>
    <w:rsid w:val="00DC181E"/>
    <w:rsid w:val="00DC1847"/>
    <w:rsid w:val="00DC2081"/>
    <w:rsid w:val="00DC2379"/>
    <w:rsid w:val="00DC2549"/>
    <w:rsid w:val="00DC263F"/>
    <w:rsid w:val="00DC2B43"/>
    <w:rsid w:val="00DC2E6D"/>
    <w:rsid w:val="00DC30D9"/>
    <w:rsid w:val="00DC3C47"/>
    <w:rsid w:val="00DC3DDD"/>
    <w:rsid w:val="00DC4475"/>
    <w:rsid w:val="00DC474A"/>
    <w:rsid w:val="00DC49EE"/>
    <w:rsid w:val="00DC4B2C"/>
    <w:rsid w:val="00DC5366"/>
    <w:rsid w:val="00DC5399"/>
    <w:rsid w:val="00DC597B"/>
    <w:rsid w:val="00DC5B19"/>
    <w:rsid w:val="00DC5FFE"/>
    <w:rsid w:val="00DC652E"/>
    <w:rsid w:val="00DC6ED0"/>
    <w:rsid w:val="00DC6FE4"/>
    <w:rsid w:val="00DC705C"/>
    <w:rsid w:val="00DC7B3F"/>
    <w:rsid w:val="00DD051E"/>
    <w:rsid w:val="00DD0601"/>
    <w:rsid w:val="00DD0B2B"/>
    <w:rsid w:val="00DD0E42"/>
    <w:rsid w:val="00DD1170"/>
    <w:rsid w:val="00DD14A9"/>
    <w:rsid w:val="00DD2A4C"/>
    <w:rsid w:val="00DD2C54"/>
    <w:rsid w:val="00DD37E1"/>
    <w:rsid w:val="00DD4064"/>
    <w:rsid w:val="00DD4225"/>
    <w:rsid w:val="00DD56B3"/>
    <w:rsid w:val="00DD5EF4"/>
    <w:rsid w:val="00DD631C"/>
    <w:rsid w:val="00DD63F1"/>
    <w:rsid w:val="00DD6E89"/>
    <w:rsid w:val="00DD7208"/>
    <w:rsid w:val="00DE00F3"/>
    <w:rsid w:val="00DE11E0"/>
    <w:rsid w:val="00DE193C"/>
    <w:rsid w:val="00DE1D2A"/>
    <w:rsid w:val="00DE232C"/>
    <w:rsid w:val="00DE25E5"/>
    <w:rsid w:val="00DE27AB"/>
    <w:rsid w:val="00DE2D17"/>
    <w:rsid w:val="00DE2EC4"/>
    <w:rsid w:val="00DE3986"/>
    <w:rsid w:val="00DE3B8B"/>
    <w:rsid w:val="00DE409A"/>
    <w:rsid w:val="00DE4720"/>
    <w:rsid w:val="00DE49FE"/>
    <w:rsid w:val="00DE4EBF"/>
    <w:rsid w:val="00DE5B18"/>
    <w:rsid w:val="00DE5BAE"/>
    <w:rsid w:val="00DE667D"/>
    <w:rsid w:val="00DE6A9C"/>
    <w:rsid w:val="00DE7841"/>
    <w:rsid w:val="00DE7E5F"/>
    <w:rsid w:val="00DF0556"/>
    <w:rsid w:val="00DF07AA"/>
    <w:rsid w:val="00DF08FD"/>
    <w:rsid w:val="00DF0975"/>
    <w:rsid w:val="00DF0F5D"/>
    <w:rsid w:val="00DF1039"/>
    <w:rsid w:val="00DF11DC"/>
    <w:rsid w:val="00DF1880"/>
    <w:rsid w:val="00DF1B8D"/>
    <w:rsid w:val="00DF2B7E"/>
    <w:rsid w:val="00DF3028"/>
    <w:rsid w:val="00DF3037"/>
    <w:rsid w:val="00DF3238"/>
    <w:rsid w:val="00DF3344"/>
    <w:rsid w:val="00DF375D"/>
    <w:rsid w:val="00DF4E1F"/>
    <w:rsid w:val="00DF56BA"/>
    <w:rsid w:val="00DF59C5"/>
    <w:rsid w:val="00DF5B23"/>
    <w:rsid w:val="00DF5B9F"/>
    <w:rsid w:val="00DF5C8E"/>
    <w:rsid w:val="00DF5DE2"/>
    <w:rsid w:val="00DF6415"/>
    <w:rsid w:val="00DF6474"/>
    <w:rsid w:val="00E0085F"/>
    <w:rsid w:val="00E01077"/>
    <w:rsid w:val="00E01334"/>
    <w:rsid w:val="00E01637"/>
    <w:rsid w:val="00E01694"/>
    <w:rsid w:val="00E01B22"/>
    <w:rsid w:val="00E0232D"/>
    <w:rsid w:val="00E02583"/>
    <w:rsid w:val="00E027A1"/>
    <w:rsid w:val="00E036C8"/>
    <w:rsid w:val="00E041BD"/>
    <w:rsid w:val="00E0447D"/>
    <w:rsid w:val="00E04621"/>
    <w:rsid w:val="00E046FB"/>
    <w:rsid w:val="00E04C48"/>
    <w:rsid w:val="00E04D7A"/>
    <w:rsid w:val="00E05E87"/>
    <w:rsid w:val="00E062E3"/>
    <w:rsid w:val="00E06B06"/>
    <w:rsid w:val="00E0761D"/>
    <w:rsid w:val="00E07C32"/>
    <w:rsid w:val="00E07DB4"/>
    <w:rsid w:val="00E101E0"/>
    <w:rsid w:val="00E10A6A"/>
    <w:rsid w:val="00E10C47"/>
    <w:rsid w:val="00E10D95"/>
    <w:rsid w:val="00E10E96"/>
    <w:rsid w:val="00E11A04"/>
    <w:rsid w:val="00E122B0"/>
    <w:rsid w:val="00E14685"/>
    <w:rsid w:val="00E14BE8"/>
    <w:rsid w:val="00E14C70"/>
    <w:rsid w:val="00E15194"/>
    <w:rsid w:val="00E155D4"/>
    <w:rsid w:val="00E15AAD"/>
    <w:rsid w:val="00E160EA"/>
    <w:rsid w:val="00E16503"/>
    <w:rsid w:val="00E16B73"/>
    <w:rsid w:val="00E17F25"/>
    <w:rsid w:val="00E200F1"/>
    <w:rsid w:val="00E20372"/>
    <w:rsid w:val="00E20CA8"/>
    <w:rsid w:val="00E20DA5"/>
    <w:rsid w:val="00E2151B"/>
    <w:rsid w:val="00E2155E"/>
    <w:rsid w:val="00E21D2E"/>
    <w:rsid w:val="00E21E80"/>
    <w:rsid w:val="00E22177"/>
    <w:rsid w:val="00E224C6"/>
    <w:rsid w:val="00E22C29"/>
    <w:rsid w:val="00E23B75"/>
    <w:rsid w:val="00E2410B"/>
    <w:rsid w:val="00E24306"/>
    <w:rsid w:val="00E24576"/>
    <w:rsid w:val="00E246A8"/>
    <w:rsid w:val="00E26C22"/>
    <w:rsid w:val="00E27A4C"/>
    <w:rsid w:val="00E300F6"/>
    <w:rsid w:val="00E302F2"/>
    <w:rsid w:val="00E309BB"/>
    <w:rsid w:val="00E30EE4"/>
    <w:rsid w:val="00E322F2"/>
    <w:rsid w:val="00E3239F"/>
    <w:rsid w:val="00E324B0"/>
    <w:rsid w:val="00E32539"/>
    <w:rsid w:val="00E3262F"/>
    <w:rsid w:val="00E3366A"/>
    <w:rsid w:val="00E33BD5"/>
    <w:rsid w:val="00E3407A"/>
    <w:rsid w:val="00E34522"/>
    <w:rsid w:val="00E3505E"/>
    <w:rsid w:val="00E351E6"/>
    <w:rsid w:val="00E352D2"/>
    <w:rsid w:val="00E358EE"/>
    <w:rsid w:val="00E36588"/>
    <w:rsid w:val="00E36872"/>
    <w:rsid w:val="00E36960"/>
    <w:rsid w:val="00E37772"/>
    <w:rsid w:val="00E37998"/>
    <w:rsid w:val="00E37C27"/>
    <w:rsid w:val="00E37CDC"/>
    <w:rsid w:val="00E37EBB"/>
    <w:rsid w:val="00E40E6D"/>
    <w:rsid w:val="00E42025"/>
    <w:rsid w:val="00E434AD"/>
    <w:rsid w:val="00E439FE"/>
    <w:rsid w:val="00E43B82"/>
    <w:rsid w:val="00E43F40"/>
    <w:rsid w:val="00E44557"/>
    <w:rsid w:val="00E4463B"/>
    <w:rsid w:val="00E44C08"/>
    <w:rsid w:val="00E44FCB"/>
    <w:rsid w:val="00E4503A"/>
    <w:rsid w:val="00E4518D"/>
    <w:rsid w:val="00E4590D"/>
    <w:rsid w:val="00E460E2"/>
    <w:rsid w:val="00E46322"/>
    <w:rsid w:val="00E46541"/>
    <w:rsid w:val="00E46BDC"/>
    <w:rsid w:val="00E4723F"/>
    <w:rsid w:val="00E476B5"/>
    <w:rsid w:val="00E500DD"/>
    <w:rsid w:val="00E508E3"/>
    <w:rsid w:val="00E50D83"/>
    <w:rsid w:val="00E51663"/>
    <w:rsid w:val="00E523D3"/>
    <w:rsid w:val="00E52973"/>
    <w:rsid w:val="00E529F6"/>
    <w:rsid w:val="00E52AEE"/>
    <w:rsid w:val="00E52EEF"/>
    <w:rsid w:val="00E53120"/>
    <w:rsid w:val="00E536DA"/>
    <w:rsid w:val="00E53DCE"/>
    <w:rsid w:val="00E53FED"/>
    <w:rsid w:val="00E540F5"/>
    <w:rsid w:val="00E5504E"/>
    <w:rsid w:val="00E55361"/>
    <w:rsid w:val="00E56540"/>
    <w:rsid w:val="00E56AED"/>
    <w:rsid w:val="00E57A73"/>
    <w:rsid w:val="00E60A15"/>
    <w:rsid w:val="00E61ACF"/>
    <w:rsid w:val="00E61E55"/>
    <w:rsid w:val="00E61FB6"/>
    <w:rsid w:val="00E622B2"/>
    <w:rsid w:val="00E629AE"/>
    <w:rsid w:val="00E629CB"/>
    <w:rsid w:val="00E62AD5"/>
    <w:rsid w:val="00E62F3D"/>
    <w:rsid w:val="00E6333C"/>
    <w:rsid w:val="00E63470"/>
    <w:rsid w:val="00E6357A"/>
    <w:rsid w:val="00E63988"/>
    <w:rsid w:val="00E642C6"/>
    <w:rsid w:val="00E655F7"/>
    <w:rsid w:val="00E664AC"/>
    <w:rsid w:val="00E66682"/>
    <w:rsid w:val="00E66878"/>
    <w:rsid w:val="00E66A57"/>
    <w:rsid w:val="00E66FE3"/>
    <w:rsid w:val="00E6716E"/>
    <w:rsid w:val="00E67512"/>
    <w:rsid w:val="00E6765E"/>
    <w:rsid w:val="00E67897"/>
    <w:rsid w:val="00E67F43"/>
    <w:rsid w:val="00E7026C"/>
    <w:rsid w:val="00E70EB6"/>
    <w:rsid w:val="00E713F8"/>
    <w:rsid w:val="00E7152E"/>
    <w:rsid w:val="00E7235C"/>
    <w:rsid w:val="00E72588"/>
    <w:rsid w:val="00E72868"/>
    <w:rsid w:val="00E735A0"/>
    <w:rsid w:val="00E73BB3"/>
    <w:rsid w:val="00E7493A"/>
    <w:rsid w:val="00E749D3"/>
    <w:rsid w:val="00E74A33"/>
    <w:rsid w:val="00E74A76"/>
    <w:rsid w:val="00E75CA7"/>
    <w:rsid w:val="00E76582"/>
    <w:rsid w:val="00E765EC"/>
    <w:rsid w:val="00E76D4D"/>
    <w:rsid w:val="00E77117"/>
    <w:rsid w:val="00E77984"/>
    <w:rsid w:val="00E779E8"/>
    <w:rsid w:val="00E77AE9"/>
    <w:rsid w:val="00E77CA2"/>
    <w:rsid w:val="00E77DAB"/>
    <w:rsid w:val="00E8002F"/>
    <w:rsid w:val="00E80117"/>
    <w:rsid w:val="00E805DF"/>
    <w:rsid w:val="00E80696"/>
    <w:rsid w:val="00E812BF"/>
    <w:rsid w:val="00E8196C"/>
    <w:rsid w:val="00E81E16"/>
    <w:rsid w:val="00E8263E"/>
    <w:rsid w:val="00E83205"/>
    <w:rsid w:val="00E840BB"/>
    <w:rsid w:val="00E8428F"/>
    <w:rsid w:val="00E85542"/>
    <w:rsid w:val="00E85E96"/>
    <w:rsid w:val="00E86384"/>
    <w:rsid w:val="00E864AD"/>
    <w:rsid w:val="00E86924"/>
    <w:rsid w:val="00E86BF2"/>
    <w:rsid w:val="00E86D09"/>
    <w:rsid w:val="00E87828"/>
    <w:rsid w:val="00E87BCB"/>
    <w:rsid w:val="00E904C7"/>
    <w:rsid w:val="00E90A3A"/>
    <w:rsid w:val="00E911B1"/>
    <w:rsid w:val="00E91E51"/>
    <w:rsid w:val="00E925D0"/>
    <w:rsid w:val="00E92EF7"/>
    <w:rsid w:val="00E93219"/>
    <w:rsid w:val="00E933FD"/>
    <w:rsid w:val="00E93617"/>
    <w:rsid w:val="00E936AD"/>
    <w:rsid w:val="00E937F6"/>
    <w:rsid w:val="00E93E39"/>
    <w:rsid w:val="00E94590"/>
    <w:rsid w:val="00E948FE"/>
    <w:rsid w:val="00E95A88"/>
    <w:rsid w:val="00E95CC4"/>
    <w:rsid w:val="00E95DE1"/>
    <w:rsid w:val="00E96077"/>
    <w:rsid w:val="00E96184"/>
    <w:rsid w:val="00E96466"/>
    <w:rsid w:val="00E96960"/>
    <w:rsid w:val="00E96A09"/>
    <w:rsid w:val="00E96FC0"/>
    <w:rsid w:val="00E96FD4"/>
    <w:rsid w:val="00E97056"/>
    <w:rsid w:val="00E971E5"/>
    <w:rsid w:val="00E97BCC"/>
    <w:rsid w:val="00E97BFE"/>
    <w:rsid w:val="00EA00CD"/>
    <w:rsid w:val="00EA0BF9"/>
    <w:rsid w:val="00EA106E"/>
    <w:rsid w:val="00EA11AD"/>
    <w:rsid w:val="00EA16A9"/>
    <w:rsid w:val="00EA1A47"/>
    <w:rsid w:val="00EA2133"/>
    <w:rsid w:val="00EA2682"/>
    <w:rsid w:val="00EA2761"/>
    <w:rsid w:val="00EA283A"/>
    <w:rsid w:val="00EA3016"/>
    <w:rsid w:val="00EA3657"/>
    <w:rsid w:val="00EA3D13"/>
    <w:rsid w:val="00EA4305"/>
    <w:rsid w:val="00EA468C"/>
    <w:rsid w:val="00EA4B88"/>
    <w:rsid w:val="00EA4EB7"/>
    <w:rsid w:val="00EA52CD"/>
    <w:rsid w:val="00EA5637"/>
    <w:rsid w:val="00EA5B30"/>
    <w:rsid w:val="00EA5DFA"/>
    <w:rsid w:val="00EA5E97"/>
    <w:rsid w:val="00EA5F93"/>
    <w:rsid w:val="00EA6005"/>
    <w:rsid w:val="00EA61AC"/>
    <w:rsid w:val="00EA6456"/>
    <w:rsid w:val="00EA64CF"/>
    <w:rsid w:val="00EA6675"/>
    <w:rsid w:val="00EA6BC9"/>
    <w:rsid w:val="00EA6C2F"/>
    <w:rsid w:val="00EA7700"/>
    <w:rsid w:val="00EA7AA5"/>
    <w:rsid w:val="00EA7DE9"/>
    <w:rsid w:val="00EB04AC"/>
    <w:rsid w:val="00EB0553"/>
    <w:rsid w:val="00EB1BD7"/>
    <w:rsid w:val="00EB1E8D"/>
    <w:rsid w:val="00EB208D"/>
    <w:rsid w:val="00EB20DB"/>
    <w:rsid w:val="00EB270C"/>
    <w:rsid w:val="00EB27C0"/>
    <w:rsid w:val="00EB4250"/>
    <w:rsid w:val="00EB5952"/>
    <w:rsid w:val="00EB60F2"/>
    <w:rsid w:val="00EB627A"/>
    <w:rsid w:val="00EB6600"/>
    <w:rsid w:val="00EB6D81"/>
    <w:rsid w:val="00EB6D82"/>
    <w:rsid w:val="00EB7556"/>
    <w:rsid w:val="00EB76E0"/>
    <w:rsid w:val="00EB7B09"/>
    <w:rsid w:val="00EB7BC5"/>
    <w:rsid w:val="00EB7E0D"/>
    <w:rsid w:val="00EC0A7D"/>
    <w:rsid w:val="00EC0C78"/>
    <w:rsid w:val="00EC1053"/>
    <w:rsid w:val="00EC1657"/>
    <w:rsid w:val="00EC1CB2"/>
    <w:rsid w:val="00EC24D6"/>
    <w:rsid w:val="00EC3146"/>
    <w:rsid w:val="00EC37C5"/>
    <w:rsid w:val="00EC41FC"/>
    <w:rsid w:val="00EC47F6"/>
    <w:rsid w:val="00EC4D43"/>
    <w:rsid w:val="00EC5878"/>
    <w:rsid w:val="00EC5A83"/>
    <w:rsid w:val="00EC66CC"/>
    <w:rsid w:val="00EC6922"/>
    <w:rsid w:val="00EC6B99"/>
    <w:rsid w:val="00EC7513"/>
    <w:rsid w:val="00EC7518"/>
    <w:rsid w:val="00EC77EB"/>
    <w:rsid w:val="00EC7EA6"/>
    <w:rsid w:val="00ED13D9"/>
    <w:rsid w:val="00ED1FD6"/>
    <w:rsid w:val="00ED3461"/>
    <w:rsid w:val="00ED3835"/>
    <w:rsid w:val="00ED3F6C"/>
    <w:rsid w:val="00ED46E4"/>
    <w:rsid w:val="00ED4FDC"/>
    <w:rsid w:val="00ED51EB"/>
    <w:rsid w:val="00ED53C4"/>
    <w:rsid w:val="00ED5DC5"/>
    <w:rsid w:val="00ED6076"/>
    <w:rsid w:val="00ED6649"/>
    <w:rsid w:val="00ED737F"/>
    <w:rsid w:val="00ED760F"/>
    <w:rsid w:val="00ED7D42"/>
    <w:rsid w:val="00ED7DED"/>
    <w:rsid w:val="00EE0110"/>
    <w:rsid w:val="00EE0A04"/>
    <w:rsid w:val="00EE0F8B"/>
    <w:rsid w:val="00EE1A2D"/>
    <w:rsid w:val="00EE1C35"/>
    <w:rsid w:val="00EE2511"/>
    <w:rsid w:val="00EE2F24"/>
    <w:rsid w:val="00EE340E"/>
    <w:rsid w:val="00EE36DC"/>
    <w:rsid w:val="00EE386E"/>
    <w:rsid w:val="00EE38EB"/>
    <w:rsid w:val="00EE5C02"/>
    <w:rsid w:val="00EE6BEC"/>
    <w:rsid w:val="00EE6BED"/>
    <w:rsid w:val="00EE7577"/>
    <w:rsid w:val="00EE7849"/>
    <w:rsid w:val="00EE7A75"/>
    <w:rsid w:val="00EE7B93"/>
    <w:rsid w:val="00EE7D1B"/>
    <w:rsid w:val="00EF00CB"/>
    <w:rsid w:val="00EF0BF6"/>
    <w:rsid w:val="00EF0F29"/>
    <w:rsid w:val="00EF106D"/>
    <w:rsid w:val="00EF18E0"/>
    <w:rsid w:val="00EF1E99"/>
    <w:rsid w:val="00EF3019"/>
    <w:rsid w:val="00EF3B50"/>
    <w:rsid w:val="00EF3FD3"/>
    <w:rsid w:val="00EF4599"/>
    <w:rsid w:val="00EF4B3A"/>
    <w:rsid w:val="00EF5531"/>
    <w:rsid w:val="00EF55C6"/>
    <w:rsid w:val="00EF6338"/>
    <w:rsid w:val="00EF660A"/>
    <w:rsid w:val="00EF70B8"/>
    <w:rsid w:val="00EF7694"/>
    <w:rsid w:val="00EF77AC"/>
    <w:rsid w:val="00EF78C4"/>
    <w:rsid w:val="00EF7CAF"/>
    <w:rsid w:val="00F00305"/>
    <w:rsid w:val="00F0086F"/>
    <w:rsid w:val="00F00BE4"/>
    <w:rsid w:val="00F00DA2"/>
    <w:rsid w:val="00F01388"/>
    <w:rsid w:val="00F019A0"/>
    <w:rsid w:val="00F01A82"/>
    <w:rsid w:val="00F01AB6"/>
    <w:rsid w:val="00F01D94"/>
    <w:rsid w:val="00F02215"/>
    <w:rsid w:val="00F02E2B"/>
    <w:rsid w:val="00F02EF3"/>
    <w:rsid w:val="00F030A7"/>
    <w:rsid w:val="00F03203"/>
    <w:rsid w:val="00F045FE"/>
    <w:rsid w:val="00F048F0"/>
    <w:rsid w:val="00F04A17"/>
    <w:rsid w:val="00F04E97"/>
    <w:rsid w:val="00F055C5"/>
    <w:rsid w:val="00F057EB"/>
    <w:rsid w:val="00F06DB5"/>
    <w:rsid w:val="00F071FB"/>
    <w:rsid w:val="00F0770F"/>
    <w:rsid w:val="00F10B10"/>
    <w:rsid w:val="00F11147"/>
    <w:rsid w:val="00F111A9"/>
    <w:rsid w:val="00F124B4"/>
    <w:rsid w:val="00F12A6A"/>
    <w:rsid w:val="00F12B66"/>
    <w:rsid w:val="00F141CD"/>
    <w:rsid w:val="00F14848"/>
    <w:rsid w:val="00F14C69"/>
    <w:rsid w:val="00F168D0"/>
    <w:rsid w:val="00F1733B"/>
    <w:rsid w:val="00F17BB9"/>
    <w:rsid w:val="00F17C8C"/>
    <w:rsid w:val="00F200A1"/>
    <w:rsid w:val="00F20D83"/>
    <w:rsid w:val="00F21362"/>
    <w:rsid w:val="00F214CB"/>
    <w:rsid w:val="00F216F1"/>
    <w:rsid w:val="00F2182D"/>
    <w:rsid w:val="00F21BDE"/>
    <w:rsid w:val="00F22EFD"/>
    <w:rsid w:val="00F23353"/>
    <w:rsid w:val="00F23633"/>
    <w:rsid w:val="00F23D7A"/>
    <w:rsid w:val="00F23DA5"/>
    <w:rsid w:val="00F2404C"/>
    <w:rsid w:val="00F245D4"/>
    <w:rsid w:val="00F24867"/>
    <w:rsid w:val="00F24B15"/>
    <w:rsid w:val="00F25448"/>
    <w:rsid w:val="00F25BAD"/>
    <w:rsid w:val="00F2604E"/>
    <w:rsid w:val="00F263AF"/>
    <w:rsid w:val="00F27213"/>
    <w:rsid w:val="00F27F5B"/>
    <w:rsid w:val="00F30399"/>
    <w:rsid w:val="00F303C2"/>
    <w:rsid w:val="00F30438"/>
    <w:rsid w:val="00F30B4C"/>
    <w:rsid w:val="00F31246"/>
    <w:rsid w:val="00F31CAD"/>
    <w:rsid w:val="00F32F91"/>
    <w:rsid w:val="00F3376D"/>
    <w:rsid w:val="00F33B05"/>
    <w:rsid w:val="00F33E0D"/>
    <w:rsid w:val="00F3537E"/>
    <w:rsid w:val="00F36C5E"/>
    <w:rsid w:val="00F37292"/>
    <w:rsid w:val="00F37C0C"/>
    <w:rsid w:val="00F37F8C"/>
    <w:rsid w:val="00F40090"/>
    <w:rsid w:val="00F407A5"/>
    <w:rsid w:val="00F40E58"/>
    <w:rsid w:val="00F40EE3"/>
    <w:rsid w:val="00F41393"/>
    <w:rsid w:val="00F416C0"/>
    <w:rsid w:val="00F41942"/>
    <w:rsid w:val="00F429AE"/>
    <w:rsid w:val="00F42A11"/>
    <w:rsid w:val="00F42DD5"/>
    <w:rsid w:val="00F42E62"/>
    <w:rsid w:val="00F438DE"/>
    <w:rsid w:val="00F43AB2"/>
    <w:rsid w:val="00F43B26"/>
    <w:rsid w:val="00F441C1"/>
    <w:rsid w:val="00F454B4"/>
    <w:rsid w:val="00F45903"/>
    <w:rsid w:val="00F45B5D"/>
    <w:rsid w:val="00F46657"/>
    <w:rsid w:val="00F46F97"/>
    <w:rsid w:val="00F47094"/>
    <w:rsid w:val="00F4768E"/>
    <w:rsid w:val="00F47823"/>
    <w:rsid w:val="00F47AB7"/>
    <w:rsid w:val="00F47B3F"/>
    <w:rsid w:val="00F47FEA"/>
    <w:rsid w:val="00F50A6B"/>
    <w:rsid w:val="00F50C77"/>
    <w:rsid w:val="00F50D02"/>
    <w:rsid w:val="00F52519"/>
    <w:rsid w:val="00F52586"/>
    <w:rsid w:val="00F531A0"/>
    <w:rsid w:val="00F5325A"/>
    <w:rsid w:val="00F53902"/>
    <w:rsid w:val="00F53A96"/>
    <w:rsid w:val="00F53C8A"/>
    <w:rsid w:val="00F541D2"/>
    <w:rsid w:val="00F54A53"/>
    <w:rsid w:val="00F5517B"/>
    <w:rsid w:val="00F55A1C"/>
    <w:rsid w:val="00F561BC"/>
    <w:rsid w:val="00F56201"/>
    <w:rsid w:val="00F5672A"/>
    <w:rsid w:val="00F56B29"/>
    <w:rsid w:val="00F57128"/>
    <w:rsid w:val="00F5768D"/>
    <w:rsid w:val="00F57896"/>
    <w:rsid w:val="00F57DC8"/>
    <w:rsid w:val="00F57DE9"/>
    <w:rsid w:val="00F57E12"/>
    <w:rsid w:val="00F61D65"/>
    <w:rsid w:val="00F61DAA"/>
    <w:rsid w:val="00F6285C"/>
    <w:rsid w:val="00F62C74"/>
    <w:rsid w:val="00F6378B"/>
    <w:rsid w:val="00F63794"/>
    <w:rsid w:val="00F63A5F"/>
    <w:rsid w:val="00F64102"/>
    <w:rsid w:val="00F64BBC"/>
    <w:rsid w:val="00F64CB8"/>
    <w:rsid w:val="00F65BE5"/>
    <w:rsid w:val="00F65ED2"/>
    <w:rsid w:val="00F65F4C"/>
    <w:rsid w:val="00F6659E"/>
    <w:rsid w:val="00F66833"/>
    <w:rsid w:val="00F66864"/>
    <w:rsid w:val="00F66898"/>
    <w:rsid w:val="00F673E4"/>
    <w:rsid w:val="00F6744D"/>
    <w:rsid w:val="00F679A1"/>
    <w:rsid w:val="00F67C18"/>
    <w:rsid w:val="00F67DF7"/>
    <w:rsid w:val="00F67FD2"/>
    <w:rsid w:val="00F70252"/>
    <w:rsid w:val="00F70E31"/>
    <w:rsid w:val="00F710C7"/>
    <w:rsid w:val="00F715B5"/>
    <w:rsid w:val="00F71C05"/>
    <w:rsid w:val="00F71CAC"/>
    <w:rsid w:val="00F71CC0"/>
    <w:rsid w:val="00F72297"/>
    <w:rsid w:val="00F726A6"/>
    <w:rsid w:val="00F72762"/>
    <w:rsid w:val="00F72872"/>
    <w:rsid w:val="00F72986"/>
    <w:rsid w:val="00F72AA7"/>
    <w:rsid w:val="00F72C39"/>
    <w:rsid w:val="00F72C3E"/>
    <w:rsid w:val="00F730D6"/>
    <w:rsid w:val="00F7324B"/>
    <w:rsid w:val="00F7339D"/>
    <w:rsid w:val="00F735BC"/>
    <w:rsid w:val="00F73E24"/>
    <w:rsid w:val="00F73E88"/>
    <w:rsid w:val="00F73FD7"/>
    <w:rsid w:val="00F74880"/>
    <w:rsid w:val="00F74A26"/>
    <w:rsid w:val="00F74B0C"/>
    <w:rsid w:val="00F7509B"/>
    <w:rsid w:val="00F7574C"/>
    <w:rsid w:val="00F7599D"/>
    <w:rsid w:val="00F759A4"/>
    <w:rsid w:val="00F761A3"/>
    <w:rsid w:val="00F76D75"/>
    <w:rsid w:val="00F77289"/>
    <w:rsid w:val="00F77916"/>
    <w:rsid w:val="00F77935"/>
    <w:rsid w:val="00F779E1"/>
    <w:rsid w:val="00F77D4E"/>
    <w:rsid w:val="00F77E8B"/>
    <w:rsid w:val="00F8018B"/>
    <w:rsid w:val="00F80AE6"/>
    <w:rsid w:val="00F811C9"/>
    <w:rsid w:val="00F81CB0"/>
    <w:rsid w:val="00F820CB"/>
    <w:rsid w:val="00F82159"/>
    <w:rsid w:val="00F826EA"/>
    <w:rsid w:val="00F828A8"/>
    <w:rsid w:val="00F834CC"/>
    <w:rsid w:val="00F83620"/>
    <w:rsid w:val="00F83A30"/>
    <w:rsid w:val="00F83C75"/>
    <w:rsid w:val="00F83E17"/>
    <w:rsid w:val="00F8478F"/>
    <w:rsid w:val="00F84D4C"/>
    <w:rsid w:val="00F85200"/>
    <w:rsid w:val="00F8665B"/>
    <w:rsid w:val="00F86A0B"/>
    <w:rsid w:val="00F908B9"/>
    <w:rsid w:val="00F9125C"/>
    <w:rsid w:val="00F91493"/>
    <w:rsid w:val="00F9241E"/>
    <w:rsid w:val="00F9268E"/>
    <w:rsid w:val="00F92A31"/>
    <w:rsid w:val="00F92AEE"/>
    <w:rsid w:val="00F92E7A"/>
    <w:rsid w:val="00F93138"/>
    <w:rsid w:val="00F93902"/>
    <w:rsid w:val="00F939FD"/>
    <w:rsid w:val="00F93DAD"/>
    <w:rsid w:val="00F941B9"/>
    <w:rsid w:val="00F945A0"/>
    <w:rsid w:val="00F94CEA"/>
    <w:rsid w:val="00F952E0"/>
    <w:rsid w:val="00F955A8"/>
    <w:rsid w:val="00F965CD"/>
    <w:rsid w:val="00F96A94"/>
    <w:rsid w:val="00F96F89"/>
    <w:rsid w:val="00F97036"/>
    <w:rsid w:val="00F97EAB"/>
    <w:rsid w:val="00F97F4C"/>
    <w:rsid w:val="00FA0526"/>
    <w:rsid w:val="00FA0693"/>
    <w:rsid w:val="00FA092C"/>
    <w:rsid w:val="00FA0ABA"/>
    <w:rsid w:val="00FA0DA4"/>
    <w:rsid w:val="00FA15A2"/>
    <w:rsid w:val="00FA2215"/>
    <w:rsid w:val="00FA22F7"/>
    <w:rsid w:val="00FA281F"/>
    <w:rsid w:val="00FA2D06"/>
    <w:rsid w:val="00FA2F37"/>
    <w:rsid w:val="00FA33E5"/>
    <w:rsid w:val="00FA3472"/>
    <w:rsid w:val="00FA365C"/>
    <w:rsid w:val="00FA3662"/>
    <w:rsid w:val="00FA368C"/>
    <w:rsid w:val="00FA38F2"/>
    <w:rsid w:val="00FA43F9"/>
    <w:rsid w:val="00FA461E"/>
    <w:rsid w:val="00FA4627"/>
    <w:rsid w:val="00FA46CC"/>
    <w:rsid w:val="00FA4A41"/>
    <w:rsid w:val="00FA4CE4"/>
    <w:rsid w:val="00FA4DC2"/>
    <w:rsid w:val="00FA4EE2"/>
    <w:rsid w:val="00FA54D2"/>
    <w:rsid w:val="00FA5EAC"/>
    <w:rsid w:val="00FA656C"/>
    <w:rsid w:val="00FA6779"/>
    <w:rsid w:val="00FA67D4"/>
    <w:rsid w:val="00FA6911"/>
    <w:rsid w:val="00FA6A78"/>
    <w:rsid w:val="00FA6E5E"/>
    <w:rsid w:val="00FA6E92"/>
    <w:rsid w:val="00FA7BFF"/>
    <w:rsid w:val="00FB0136"/>
    <w:rsid w:val="00FB0568"/>
    <w:rsid w:val="00FB06AF"/>
    <w:rsid w:val="00FB0A50"/>
    <w:rsid w:val="00FB0AB7"/>
    <w:rsid w:val="00FB0BBD"/>
    <w:rsid w:val="00FB0FA3"/>
    <w:rsid w:val="00FB10D1"/>
    <w:rsid w:val="00FB1C1C"/>
    <w:rsid w:val="00FB1E11"/>
    <w:rsid w:val="00FB23E7"/>
    <w:rsid w:val="00FB25AC"/>
    <w:rsid w:val="00FB26E6"/>
    <w:rsid w:val="00FB329F"/>
    <w:rsid w:val="00FB3DA7"/>
    <w:rsid w:val="00FB3F13"/>
    <w:rsid w:val="00FB47B0"/>
    <w:rsid w:val="00FB48E5"/>
    <w:rsid w:val="00FB51CC"/>
    <w:rsid w:val="00FB5E41"/>
    <w:rsid w:val="00FB6FEA"/>
    <w:rsid w:val="00FB7445"/>
    <w:rsid w:val="00FB7511"/>
    <w:rsid w:val="00FB7B03"/>
    <w:rsid w:val="00FB7BC9"/>
    <w:rsid w:val="00FC0169"/>
    <w:rsid w:val="00FC08AF"/>
    <w:rsid w:val="00FC0E8C"/>
    <w:rsid w:val="00FC1BDA"/>
    <w:rsid w:val="00FC23DC"/>
    <w:rsid w:val="00FC2B17"/>
    <w:rsid w:val="00FC2B37"/>
    <w:rsid w:val="00FC2B7F"/>
    <w:rsid w:val="00FC2C62"/>
    <w:rsid w:val="00FC37DF"/>
    <w:rsid w:val="00FC3E42"/>
    <w:rsid w:val="00FC3F72"/>
    <w:rsid w:val="00FC40DB"/>
    <w:rsid w:val="00FC44F1"/>
    <w:rsid w:val="00FC4634"/>
    <w:rsid w:val="00FC4D51"/>
    <w:rsid w:val="00FC5468"/>
    <w:rsid w:val="00FC5778"/>
    <w:rsid w:val="00FC5D7B"/>
    <w:rsid w:val="00FC64D9"/>
    <w:rsid w:val="00FC7ABF"/>
    <w:rsid w:val="00FD00FC"/>
    <w:rsid w:val="00FD038E"/>
    <w:rsid w:val="00FD0654"/>
    <w:rsid w:val="00FD0715"/>
    <w:rsid w:val="00FD08B0"/>
    <w:rsid w:val="00FD0B08"/>
    <w:rsid w:val="00FD17EE"/>
    <w:rsid w:val="00FD207C"/>
    <w:rsid w:val="00FD24F1"/>
    <w:rsid w:val="00FD2636"/>
    <w:rsid w:val="00FD2742"/>
    <w:rsid w:val="00FD27F8"/>
    <w:rsid w:val="00FD2CE6"/>
    <w:rsid w:val="00FD2F32"/>
    <w:rsid w:val="00FD380D"/>
    <w:rsid w:val="00FD3A06"/>
    <w:rsid w:val="00FD4906"/>
    <w:rsid w:val="00FD5C38"/>
    <w:rsid w:val="00FD607F"/>
    <w:rsid w:val="00FD6187"/>
    <w:rsid w:val="00FD6A03"/>
    <w:rsid w:val="00FD6C82"/>
    <w:rsid w:val="00FD6DCA"/>
    <w:rsid w:val="00FD75ED"/>
    <w:rsid w:val="00FD76A7"/>
    <w:rsid w:val="00FD79EC"/>
    <w:rsid w:val="00FD7FB3"/>
    <w:rsid w:val="00FE024C"/>
    <w:rsid w:val="00FE0798"/>
    <w:rsid w:val="00FE0817"/>
    <w:rsid w:val="00FE0DCF"/>
    <w:rsid w:val="00FE0F3D"/>
    <w:rsid w:val="00FE1DDC"/>
    <w:rsid w:val="00FE1F5E"/>
    <w:rsid w:val="00FE21A6"/>
    <w:rsid w:val="00FE28AB"/>
    <w:rsid w:val="00FE2A33"/>
    <w:rsid w:val="00FE2B80"/>
    <w:rsid w:val="00FE3615"/>
    <w:rsid w:val="00FE3CF8"/>
    <w:rsid w:val="00FE4919"/>
    <w:rsid w:val="00FE4CDB"/>
    <w:rsid w:val="00FE4D61"/>
    <w:rsid w:val="00FE4DDF"/>
    <w:rsid w:val="00FE5315"/>
    <w:rsid w:val="00FE53F0"/>
    <w:rsid w:val="00FE542A"/>
    <w:rsid w:val="00FE54DA"/>
    <w:rsid w:val="00FE56F0"/>
    <w:rsid w:val="00FE5730"/>
    <w:rsid w:val="00FE66B4"/>
    <w:rsid w:val="00FE6B14"/>
    <w:rsid w:val="00FE718B"/>
    <w:rsid w:val="00FE7292"/>
    <w:rsid w:val="00FE77AA"/>
    <w:rsid w:val="00FF07A1"/>
    <w:rsid w:val="00FF0B74"/>
    <w:rsid w:val="00FF0BA9"/>
    <w:rsid w:val="00FF0CA4"/>
    <w:rsid w:val="00FF1626"/>
    <w:rsid w:val="00FF19C6"/>
    <w:rsid w:val="00FF3035"/>
    <w:rsid w:val="00FF347B"/>
    <w:rsid w:val="00FF3E2C"/>
    <w:rsid w:val="00FF425A"/>
    <w:rsid w:val="00FF438F"/>
    <w:rsid w:val="00FF4508"/>
    <w:rsid w:val="00FF4853"/>
    <w:rsid w:val="00FF4BD4"/>
    <w:rsid w:val="00FF59F3"/>
    <w:rsid w:val="00FF655C"/>
    <w:rsid w:val="00FF673D"/>
    <w:rsid w:val="00FF6CA9"/>
    <w:rsid w:val="00FF6ED0"/>
    <w:rsid w:val="00FF7131"/>
    <w:rsid w:val="00FF753F"/>
    <w:rsid w:val="00FF769D"/>
    <w:rsid w:val="00FF7786"/>
    <w:rsid w:val="00FF77E6"/>
    <w:rsid w:val="00FF7A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82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078"/>
    <w:rPr>
      <w:sz w:val="24"/>
      <w:szCs w:val="24"/>
    </w:rPr>
  </w:style>
  <w:style w:type="paragraph" w:styleId="Heading1">
    <w:name w:val="heading 1"/>
    <w:aliases w:val="ExecutiveTitle"/>
    <w:basedOn w:val="Normal"/>
    <w:next w:val="Normal"/>
    <w:link w:val="Heading1Char"/>
    <w:uiPriority w:val="99"/>
    <w:qFormat/>
    <w:rsid w:val="000869B8"/>
    <w:pPr>
      <w:numPr>
        <w:numId w:val="1"/>
      </w:numPr>
      <w:spacing w:before="20"/>
      <w:ind w:left="720"/>
      <w:contextualSpacing/>
      <w:jc w:val="center"/>
      <w:outlineLvl w:val="0"/>
    </w:pPr>
    <w:rPr>
      <w:rFonts w:ascii="Times New Roman Bold" w:eastAsia="Calibri" w:hAnsi="Times New Roman Bold" w:cs="Calibri"/>
      <w:b/>
      <w:color w:val="000000"/>
      <w:spacing w:val="-2"/>
      <w:sz w:val="26"/>
      <w:szCs w:val="22"/>
    </w:rPr>
  </w:style>
  <w:style w:type="paragraph" w:styleId="Heading3">
    <w:name w:val="heading 3"/>
    <w:aliases w:val="Sub(3)"/>
    <w:basedOn w:val="Normal"/>
    <w:next w:val="Normal"/>
    <w:link w:val="Heading3Char"/>
    <w:uiPriority w:val="99"/>
    <w:qFormat/>
    <w:rsid w:val="000869B8"/>
    <w:pPr>
      <w:keepNext/>
      <w:numPr>
        <w:ilvl w:val="2"/>
        <w:numId w:val="1"/>
      </w:numPr>
      <w:tabs>
        <w:tab w:val="left" w:pos="1170"/>
      </w:tabs>
      <w:spacing w:line="360" w:lineRule="auto"/>
      <w:ind w:left="720"/>
      <w:contextualSpacing/>
      <w:jc w:val="both"/>
      <w:outlineLvl w:val="2"/>
    </w:pPr>
    <w:rPr>
      <w:bCs/>
      <w:color w:val="000000"/>
      <w:spacing w:val="-2"/>
      <w:u w:val="single"/>
    </w:rPr>
  </w:style>
  <w:style w:type="paragraph" w:styleId="Heading4">
    <w:name w:val="heading 4"/>
    <w:aliases w:val="Sub(4)"/>
    <w:basedOn w:val="Normal"/>
    <w:next w:val="Normal"/>
    <w:link w:val="Heading4Char"/>
    <w:uiPriority w:val="99"/>
    <w:qFormat/>
    <w:rsid w:val="000869B8"/>
    <w:pPr>
      <w:keepNext/>
      <w:numPr>
        <w:ilvl w:val="3"/>
        <w:numId w:val="1"/>
      </w:numPr>
      <w:tabs>
        <w:tab w:val="left" w:pos="1170"/>
      </w:tabs>
      <w:spacing w:line="360" w:lineRule="auto"/>
      <w:ind w:left="720"/>
      <w:contextualSpacing/>
      <w:jc w:val="both"/>
      <w:outlineLvl w:val="3"/>
    </w:pPr>
    <w:rPr>
      <w:bCs/>
      <w:i/>
      <w:iCs/>
      <w:color w:val="000000"/>
      <w:spacing w:val="-2"/>
      <w:szCs w:val="22"/>
      <w:u w:val="single"/>
    </w:rPr>
  </w:style>
  <w:style w:type="paragraph" w:styleId="Heading5">
    <w:name w:val="heading 5"/>
    <w:aliases w:val="Sub(5)"/>
    <w:basedOn w:val="Normal"/>
    <w:next w:val="Normal"/>
    <w:link w:val="Heading5Char"/>
    <w:uiPriority w:val="99"/>
    <w:qFormat/>
    <w:rsid w:val="000869B8"/>
    <w:pPr>
      <w:keepNext/>
      <w:numPr>
        <w:ilvl w:val="4"/>
        <w:numId w:val="1"/>
      </w:numPr>
      <w:tabs>
        <w:tab w:val="left" w:pos="0"/>
        <w:tab w:val="left" w:pos="1170"/>
      </w:tabs>
      <w:spacing w:line="360" w:lineRule="auto"/>
      <w:ind w:left="720"/>
      <w:contextualSpacing/>
      <w:jc w:val="both"/>
      <w:outlineLvl w:val="4"/>
    </w:pPr>
    <w:rPr>
      <w:color w:val="000000"/>
      <w:spacing w:val="-2"/>
      <w:szCs w:val="22"/>
    </w:rPr>
  </w:style>
  <w:style w:type="paragraph" w:styleId="Heading6">
    <w:name w:val="heading 6"/>
    <w:aliases w:val="Sub(6)"/>
    <w:basedOn w:val="Normal"/>
    <w:next w:val="Normal"/>
    <w:link w:val="Heading6Char"/>
    <w:uiPriority w:val="99"/>
    <w:qFormat/>
    <w:rsid w:val="000869B8"/>
    <w:pPr>
      <w:keepNext/>
      <w:numPr>
        <w:ilvl w:val="5"/>
        <w:numId w:val="1"/>
      </w:numPr>
      <w:tabs>
        <w:tab w:val="left" w:pos="1170"/>
      </w:tabs>
      <w:spacing w:line="360" w:lineRule="auto"/>
      <w:ind w:left="720"/>
      <w:contextualSpacing/>
      <w:jc w:val="both"/>
      <w:outlineLvl w:val="5"/>
    </w:pPr>
    <w:rPr>
      <w:i/>
      <w:iCs/>
      <w:color w:val="000000"/>
      <w:spacing w:val="-2"/>
      <w:szCs w:val="22"/>
    </w:rPr>
  </w:style>
  <w:style w:type="paragraph" w:styleId="Heading7">
    <w:name w:val="heading 7"/>
    <w:basedOn w:val="Normal"/>
    <w:next w:val="Normal"/>
    <w:link w:val="Heading7Char"/>
    <w:uiPriority w:val="99"/>
    <w:qFormat/>
    <w:rsid w:val="000869B8"/>
    <w:pPr>
      <w:numPr>
        <w:ilvl w:val="6"/>
        <w:numId w:val="1"/>
      </w:numPr>
      <w:spacing w:before="200" w:line="360" w:lineRule="auto"/>
      <w:ind w:left="720"/>
      <w:contextualSpacing/>
      <w:jc w:val="both"/>
      <w:outlineLvl w:val="6"/>
    </w:pPr>
    <w:rPr>
      <w:rFonts w:ascii="Cambria" w:hAnsi="Cambria"/>
      <w:i/>
      <w:iCs/>
      <w:color w:val="404040"/>
      <w:spacing w:val="-2"/>
      <w:szCs w:val="22"/>
    </w:rPr>
  </w:style>
  <w:style w:type="paragraph" w:styleId="Heading8">
    <w:name w:val="heading 8"/>
    <w:basedOn w:val="Normal"/>
    <w:next w:val="Normal"/>
    <w:link w:val="Heading8Char"/>
    <w:uiPriority w:val="99"/>
    <w:qFormat/>
    <w:rsid w:val="000869B8"/>
    <w:pPr>
      <w:numPr>
        <w:ilvl w:val="7"/>
        <w:numId w:val="1"/>
      </w:numPr>
      <w:spacing w:before="200" w:line="360" w:lineRule="auto"/>
      <w:ind w:left="720"/>
      <w:contextualSpacing/>
      <w:jc w:val="both"/>
      <w:outlineLvl w:val="7"/>
    </w:pPr>
    <w:rPr>
      <w:rFonts w:ascii="Cambria" w:hAnsi="Cambria"/>
      <w:color w:val="404040"/>
      <w:spacing w:val="-2"/>
      <w:sz w:val="20"/>
      <w:szCs w:val="20"/>
    </w:rPr>
  </w:style>
  <w:style w:type="paragraph" w:styleId="Heading9">
    <w:name w:val="heading 9"/>
    <w:basedOn w:val="Normal"/>
    <w:next w:val="Normal"/>
    <w:link w:val="Heading9Char"/>
    <w:uiPriority w:val="99"/>
    <w:qFormat/>
    <w:rsid w:val="000869B8"/>
    <w:pPr>
      <w:numPr>
        <w:ilvl w:val="8"/>
        <w:numId w:val="1"/>
      </w:numPr>
      <w:spacing w:before="200" w:line="360" w:lineRule="auto"/>
      <w:ind w:left="720"/>
      <w:contextualSpacing/>
      <w:jc w:val="both"/>
      <w:outlineLvl w:val="8"/>
    </w:pPr>
    <w:rPr>
      <w:rFonts w:ascii="Cambria" w:hAnsi="Cambria"/>
      <w:i/>
      <w:iCs/>
      <w:color w:val="404040"/>
      <w:spacing w:val="-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1E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aliases w:val="bd,by,bt,body text,Body Text x,body,b-heading 1/heading 2,heading1body-heading2body,BMP,b-heading,bo,full cell text,OpinBody,Report Body,Proposal Body,memo body,Bullet for no #'s,Body text,Letter Body,Memo Body,BD,b14,Fax Body,Bod,body1"/>
    <w:basedOn w:val="Normal"/>
    <w:rsid w:val="00C507D4"/>
    <w:pPr>
      <w:overflowPunct w:val="0"/>
      <w:autoSpaceDE w:val="0"/>
      <w:autoSpaceDN w:val="0"/>
      <w:adjustRightInd w:val="0"/>
      <w:spacing w:after="260" w:line="260" w:lineRule="atLeast"/>
      <w:jc w:val="both"/>
      <w:textAlignment w:val="baseline"/>
    </w:pPr>
    <w:rPr>
      <w:b/>
      <w:sz w:val="28"/>
      <w:szCs w:val="20"/>
      <w:lang w:val="en-GB"/>
    </w:rPr>
  </w:style>
  <w:style w:type="paragraph" w:customStyle="1" w:styleId="Body">
    <w:name w:val="Body"/>
    <w:aliases w:val="b"/>
    <w:basedOn w:val="Normal"/>
    <w:rsid w:val="00C507D4"/>
    <w:pPr>
      <w:spacing w:before="240" w:line="300" w:lineRule="atLeast"/>
    </w:pPr>
    <w:rPr>
      <w:sz w:val="22"/>
      <w:szCs w:val="20"/>
    </w:rPr>
  </w:style>
  <w:style w:type="paragraph" w:styleId="Header">
    <w:name w:val="header"/>
    <w:basedOn w:val="Normal"/>
    <w:rsid w:val="00EF3B50"/>
    <w:pPr>
      <w:tabs>
        <w:tab w:val="center" w:pos="4320"/>
        <w:tab w:val="right" w:pos="8640"/>
      </w:tabs>
    </w:pPr>
  </w:style>
  <w:style w:type="paragraph" w:styleId="Footer">
    <w:name w:val="footer"/>
    <w:basedOn w:val="Normal"/>
    <w:link w:val="FooterChar"/>
    <w:uiPriority w:val="99"/>
    <w:rsid w:val="00485A18"/>
    <w:pPr>
      <w:tabs>
        <w:tab w:val="center" w:pos="4320"/>
        <w:tab w:val="right" w:pos="8640"/>
      </w:tabs>
    </w:pPr>
  </w:style>
  <w:style w:type="character" w:styleId="PageNumber">
    <w:name w:val="page number"/>
    <w:basedOn w:val="DefaultParagraphFont"/>
    <w:rsid w:val="00485A18"/>
  </w:style>
  <w:style w:type="paragraph" w:styleId="ListParagraph">
    <w:name w:val="List Paragraph"/>
    <w:aliases w:val="Standard Bulleted List,Paragraph"/>
    <w:basedOn w:val="Normal"/>
    <w:link w:val="ListParagraphChar"/>
    <w:uiPriority w:val="34"/>
    <w:qFormat/>
    <w:rsid w:val="00A66153"/>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8D0419"/>
    <w:rPr>
      <w:sz w:val="24"/>
      <w:szCs w:val="24"/>
    </w:rPr>
  </w:style>
  <w:style w:type="character" w:customStyle="1" w:styleId="ListParagraphChar">
    <w:name w:val="List Paragraph Char"/>
    <w:aliases w:val="Standard Bulleted List Char,Paragraph Char"/>
    <w:link w:val="ListParagraph"/>
    <w:uiPriority w:val="34"/>
    <w:rsid w:val="0004350B"/>
    <w:rPr>
      <w:rFonts w:ascii="Calibri" w:eastAsia="Calibri" w:hAnsi="Calibri"/>
      <w:sz w:val="22"/>
      <w:szCs w:val="22"/>
    </w:rPr>
  </w:style>
  <w:style w:type="character" w:customStyle="1" w:styleId="Heading1Char">
    <w:name w:val="Heading 1 Char"/>
    <w:aliases w:val="ExecutiveTitle Char"/>
    <w:link w:val="Heading1"/>
    <w:uiPriority w:val="99"/>
    <w:rsid w:val="000869B8"/>
    <w:rPr>
      <w:rFonts w:ascii="Times New Roman Bold" w:eastAsia="Calibri" w:hAnsi="Times New Roman Bold" w:cs="Calibri"/>
      <w:b/>
      <w:color w:val="000000"/>
      <w:spacing w:val="-2"/>
      <w:sz w:val="26"/>
      <w:szCs w:val="22"/>
    </w:rPr>
  </w:style>
  <w:style w:type="character" w:customStyle="1" w:styleId="Heading3Char">
    <w:name w:val="Heading 3 Char"/>
    <w:aliases w:val="Sub(3) Char"/>
    <w:link w:val="Heading3"/>
    <w:uiPriority w:val="99"/>
    <w:rsid w:val="000869B8"/>
    <w:rPr>
      <w:bCs/>
      <w:color w:val="000000"/>
      <w:spacing w:val="-2"/>
      <w:sz w:val="24"/>
      <w:szCs w:val="24"/>
      <w:u w:val="single"/>
    </w:rPr>
  </w:style>
  <w:style w:type="character" w:customStyle="1" w:styleId="Heading4Char">
    <w:name w:val="Heading 4 Char"/>
    <w:aliases w:val="Sub(4) Char"/>
    <w:link w:val="Heading4"/>
    <w:uiPriority w:val="99"/>
    <w:rsid w:val="000869B8"/>
    <w:rPr>
      <w:bCs/>
      <w:i/>
      <w:iCs/>
      <w:color w:val="000000"/>
      <w:spacing w:val="-2"/>
      <w:sz w:val="24"/>
      <w:szCs w:val="22"/>
      <w:u w:val="single"/>
    </w:rPr>
  </w:style>
  <w:style w:type="character" w:customStyle="1" w:styleId="Heading5Char">
    <w:name w:val="Heading 5 Char"/>
    <w:aliases w:val="Sub(5) Char"/>
    <w:link w:val="Heading5"/>
    <w:uiPriority w:val="99"/>
    <w:rsid w:val="000869B8"/>
    <w:rPr>
      <w:color w:val="000000"/>
      <w:spacing w:val="-2"/>
      <w:sz w:val="24"/>
      <w:szCs w:val="22"/>
    </w:rPr>
  </w:style>
  <w:style w:type="character" w:customStyle="1" w:styleId="Heading6Char">
    <w:name w:val="Heading 6 Char"/>
    <w:aliases w:val="Sub(6) Char"/>
    <w:link w:val="Heading6"/>
    <w:uiPriority w:val="99"/>
    <w:rsid w:val="000869B8"/>
    <w:rPr>
      <w:i/>
      <w:iCs/>
      <w:color w:val="000000"/>
      <w:spacing w:val="-2"/>
      <w:sz w:val="24"/>
      <w:szCs w:val="22"/>
    </w:rPr>
  </w:style>
  <w:style w:type="character" w:customStyle="1" w:styleId="Heading7Char">
    <w:name w:val="Heading 7 Char"/>
    <w:link w:val="Heading7"/>
    <w:uiPriority w:val="99"/>
    <w:rsid w:val="000869B8"/>
    <w:rPr>
      <w:rFonts w:ascii="Cambria" w:hAnsi="Cambria"/>
      <w:i/>
      <w:iCs/>
      <w:color w:val="404040"/>
      <w:spacing w:val="-2"/>
      <w:sz w:val="24"/>
      <w:szCs w:val="22"/>
    </w:rPr>
  </w:style>
  <w:style w:type="character" w:customStyle="1" w:styleId="Heading8Char">
    <w:name w:val="Heading 8 Char"/>
    <w:link w:val="Heading8"/>
    <w:uiPriority w:val="99"/>
    <w:rsid w:val="000869B8"/>
    <w:rPr>
      <w:rFonts w:ascii="Cambria" w:hAnsi="Cambria"/>
      <w:color w:val="404040"/>
      <w:spacing w:val="-2"/>
    </w:rPr>
  </w:style>
  <w:style w:type="character" w:customStyle="1" w:styleId="Heading9Char">
    <w:name w:val="Heading 9 Char"/>
    <w:link w:val="Heading9"/>
    <w:uiPriority w:val="99"/>
    <w:rsid w:val="000869B8"/>
    <w:rPr>
      <w:rFonts w:ascii="Cambria" w:hAnsi="Cambria"/>
      <w:i/>
      <w:iCs/>
      <w:color w:val="404040"/>
      <w:spacing w:val="-2"/>
    </w:rPr>
  </w:style>
  <w:style w:type="character" w:styleId="CommentReference">
    <w:name w:val="annotation reference"/>
    <w:basedOn w:val="DefaultParagraphFont"/>
    <w:uiPriority w:val="99"/>
    <w:semiHidden/>
    <w:unhideWhenUsed/>
    <w:rsid w:val="0063064D"/>
    <w:rPr>
      <w:sz w:val="16"/>
      <w:szCs w:val="16"/>
    </w:rPr>
  </w:style>
  <w:style w:type="paragraph" w:styleId="CommentText">
    <w:name w:val="annotation text"/>
    <w:basedOn w:val="Normal"/>
    <w:link w:val="CommentTextChar"/>
    <w:uiPriority w:val="99"/>
    <w:unhideWhenUsed/>
    <w:rsid w:val="0063064D"/>
    <w:rPr>
      <w:sz w:val="20"/>
      <w:szCs w:val="20"/>
    </w:rPr>
  </w:style>
  <w:style w:type="character" w:customStyle="1" w:styleId="CommentTextChar">
    <w:name w:val="Comment Text Char"/>
    <w:basedOn w:val="DefaultParagraphFont"/>
    <w:link w:val="CommentText"/>
    <w:uiPriority w:val="99"/>
    <w:rsid w:val="0063064D"/>
  </w:style>
  <w:style w:type="paragraph" w:styleId="CommentSubject">
    <w:name w:val="annotation subject"/>
    <w:basedOn w:val="CommentText"/>
    <w:next w:val="CommentText"/>
    <w:link w:val="CommentSubjectChar"/>
    <w:uiPriority w:val="99"/>
    <w:semiHidden/>
    <w:unhideWhenUsed/>
    <w:rsid w:val="0063064D"/>
    <w:rPr>
      <w:b/>
      <w:bCs/>
    </w:rPr>
  </w:style>
  <w:style w:type="character" w:customStyle="1" w:styleId="CommentSubjectChar">
    <w:name w:val="Comment Subject Char"/>
    <w:basedOn w:val="CommentTextChar"/>
    <w:link w:val="CommentSubject"/>
    <w:uiPriority w:val="99"/>
    <w:semiHidden/>
    <w:rsid w:val="0063064D"/>
    <w:rPr>
      <w:b/>
      <w:bCs/>
    </w:rPr>
  </w:style>
  <w:style w:type="paragraph" w:styleId="BalloonText">
    <w:name w:val="Balloon Text"/>
    <w:basedOn w:val="Normal"/>
    <w:link w:val="BalloonTextChar"/>
    <w:uiPriority w:val="99"/>
    <w:semiHidden/>
    <w:unhideWhenUsed/>
    <w:rsid w:val="0063064D"/>
    <w:rPr>
      <w:rFonts w:ascii="Tahoma" w:hAnsi="Tahoma" w:cs="Tahoma"/>
      <w:sz w:val="16"/>
      <w:szCs w:val="16"/>
    </w:rPr>
  </w:style>
  <w:style w:type="character" w:customStyle="1" w:styleId="BalloonTextChar">
    <w:name w:val="Balloon Text Char"/>
    <w:basedOn w:val="DefaultParagraphFont"/>
    <w:link w:val="BalloonText"/>
    <w:uiPriority w:val="99"/>
    <w:semiHidden/>
    <w:rsid w:val="0063064D"/>
    <w:rPr>
      <w:rFonts w:ascii="Tahoma" w:hAnsi="Tahoma" w:cs="Tahoma"/>
      <w:sz w:val="16"/>
      <w:szCs w:val="16"/>
    </w:rPr>
  </w:style>
  <w:style w:type="paragraph" w:styleId="NoSpacing">
    <w:name w:val="No Spacing"/>
    <w:link w:val="NoSpacingChar"/>
    <w:uiPriority w:val="1"/>
    <w:qFormat/>
    <w:rsid w:val="00BE34F2"/>
    <w:rPr>
      <w:sz w:val="24"/>
      <w:szCs w:val="24"/>
    </w:rPr>
  </w:style>
  <w:style w:type="paragraph" w:customStyle="1" w:styleId="Default">
    <w:name w:val="Default"/>
    <w:rsid w:val="00150927"/>
    <w:pPr>
      <w:autoSpaceDE w:val="0"/>
      <w:autoSpaceDN w:val="0"/>
      <w:adjustRightInd w:val="0"/>
    </w:pPr>
    <w:rPr>
      <w:rFonts w:ascii="Cambria" w:hAnsi="Cambria" w:cs="Cambria"/>
      <w:color w:val="000000"/>
      <w:sz w:val="24"/>
      <w:szCs w:val="24"/>
    </w:rPr>
  </w:style>
  <w:style w:type="paragraph" w:styleId="NormalWeb">
    <w:name w:val="Normal (Web)"/>
    <w:basedOn w:val="Normal"/>
    <w:uiPriority w:val="99"/>
    <w:unhideWhenUsed/>
    <w:rsid w:val="0030104E"/>
    <w:pPr>
      <w:spacing w:before="100" w:beforeAutospacing="1" w:after="100" w:afterAutospacing="1"/>
    </w:pPr>
  </w:style>
  <w:style w:type="character" w:customStyle="1" w:styleId="fontstyle01">
    <w:name w:val="fontstyle01"/>
    <w:basedOn w:val="DefaultParagraphFont"/>
    <w:rsid w:val="006013C7"/>
    <w:rPr>
      <w:rFonts w:ascii="Calibri" w:hAnsi="Calibri" w:cs="Calibri" w:hint="default"/>
      <w:b w:val="0"/>
      <w:bCs w:val="0"/>
      <w:i w:val="0"/>
      <w:iCs w:val="0"/>
      <w:color w:val="000000"/>
      <w:sz w:val="22"/>
      <w:szCs w:val="22"/>
    </w:rPr>
  </w:style>
  <w:style w:type="character" w:styleId="Hyperlink">
    <w:name w:val="Hyperlink"/>
    <w:basedOn w:val="DefaultParagraphFont"/>
    <w:uiPriority w:val="99"/>
    <w:unhideWhenUsed/>
    <w:rsid w:val="00AF21E6"/>
    <w:rPr>
      <w:color w:val="0000FF" w:themeColor="hyperlink"/>
      <w:u w:val="single"/>
    </w:rPr>
  </w:style>
  <w:style w:type="character" w:customStyle="1" w:styleId="ilfuvd">
    <w:name w:val="ilfuvd"/>
    <w:basedOn w:val="DefaultParagraphFont"/>
    <w:rsid w:val="002E6DE3"/>
  </w:style>
  <w:style w:type="paragraph" w:customStyle="1" w:styleId="xmsonormal">
    <w:name w:val="x_msonormal"/>
    <w:basedOn w:val="Normal"/>
    <w:rsid w:val="009121F2"/>
    <w:pPr>
      <w:spacing w:before="100" w:beforeAutospacing="1" w:after="100" w:afterAutospacing="1"/>
    </w:pPr>
  </w:style>
  <w:style w:type="character" w:customStyle="1" w:styleId="NoSpacingChar">
    <w:name w:val="No Spacing Char"/>
    <w:basedOn w:val="DefaultParagraphFont"/>
    <w:link w:val="NoSpacing"/>
    <w:uiPriority w:val="1"/>
    <w:rsid w:val="00A42AF2"/>
    <w:rPr>
      <w:sz w:val="24"/>
      <w:szCs w:val="24"/>
    </w:rPr>
  </w:style>
  <w:style w:type="character" w:styleId="Strong">
    <w:name w:val="Strong"/>
    <w:basedOn w:val="DefaultParagraphFont"/>
    <w:uiPriority w:val="22"/>
    <w:qFormat/>
    <w:rsid w:val="0037227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92E"/>
    <w:rPr>
      <w:sz w:val="24"/>
      <w:szCs w:val="24"/>
    </w:rPr>
  </w:style>
  <w:style w:type="paragraph" w:styleId="Heading1">
    <w:name w:val="heading 1"/>
    <w:aliases w:val="ExecutiveTitle"/>
    <w:basedOn w:val="Normal"/>
    <w:next w:val="Normal"/>
    <w:link w:val="Heading1Char"/>
    <w:uiPriority w:val="99"/>
    <w:qFormat/>
    <w:rsid w:val="000869B8"/>
    <w:pPr>
      <w:numPr>
        <w:numId w:val="2"/>
      </w:numPr>
      <w:spacing w:before="20"/>
      <w:ind w:left="720"/>
      <w:contextualSpacing/>
      <w:jc w:val="center"/>
      <w:outlineLvl w:val="0"/>
    </w:pPr>
    <w:rPr>
      <w:rFonts w:ascii="Times New Roman Bold" w:eastAsia="Calibri" w:hAnsi="Times New Roman Bold" w:cs="Calibri"/>
      <w:b/>
      <w:color w:val="000000"/>
      <w:spacing w:val="-2"/>
      <w:sz w:val="26"/>
      <w:szCs w:val="22"/>
    </w:rPr>
  </w:style>
  <w:style w:type="paragraph" w:styleId="Heading3">
    <w:name w:val="heading 3"/>
    <w:aliases w:val="Sub(3)"/>
    <w:basedOn w:val="Normal"/>
    <w:next w:val="Normal"/>
    <w:link w:val="Heading3Char"/>
    <w:uiPriority w:val="99"/>
    <w:qFormat/>
    <w:rsid w:val="000869B8"/>
    <w:pPr>
      <w:keepNext/>
      <w:numPr>
        <w:ilvl w:val="2"/>
        <w:numId w:val="2"/>
      </w:numPr>
      <w:tabs>
        <w:tab w:val="left" w:pos="1170"/>
      </w:tabs>
      <w:spacing w:line="360" w:lineRule="auto"/>
      <w:ind w:left="720"/>
      <w:contextualSpacing/>
      <w:jc w:val="both"/>
      <w:outlineLvl w:val="2"/>
    </w:pPr>
    <w:rPr>
      <w:bCs/>
      <w:color w:val="000000"/>
      <w:spacing w:val="-2"/>
      <w:u w:val="single"/>
    </w:rPr>
  </w:style>
  <w:style w:type="paragraph" w:styleId="Heading4">
    <w:name w:val="heading 4"/>
    <w:aliases w:val="Sub(4)"/>
    <w:basedOn w:val="Normal"/>
    <w:next w:val="Normal"/>
    <w:link w:val="Heading4Char"/>
    <w:uiPriority w:val="99"/>
    <w:qFormat/>
    <w:rsid w:val="000869B8"/>
    <w:pPr>
      <w:keepNext/>
      <w:numPr>
        <w:ilvl w:val="3"/>
        <w:numId w:val="2"/>
      </w:numPr>
      <w:tabs>
        <w:tab w:val="left" w:pos="1170"/>
      </w:tabs>
      <w:spacing w:line="360" w:lineRule="auto"/>
      <w:ind w:left="720"/>
      <w:contextualSpacing/>
      <w:jc w:val="both"/>
      <w:outlineLvl w:val="3"/>
    </w:pPr>
    <w:rPr>
      <w:bCs/>
      <w:i/>
      <w:iCs/>
      <w:color w:val="000000"/>
      <w:spacing w:val="-2"/>
      <w:szCs w:val="22"/>
      <w:u w:val="single"/>
    </w:rPr>
  </w:style>
  <w:style w:type="paragraph" w:styleId="Heading5">
    <w:name w:val="heading 5"/>
    <w:aliases w:val="Sub(5)"/>
    <w:basedOn w:val="Normal"/>
    <w:next w:val="Normal"/>
    <w:link w:val="Heading5Char"/>
    <w:uiPriority w:val="99"/>
    <w:qFormat/>
    <w:rsid w:val="000869B8"/>
    <w:pPr>
      <w:keepNext/>
      <w:numPr>
        <w:ilvl w:val="4"/>
        <w:numId w:val="2"/>
      </w:numPr>
      <w:tabs>
        <w:tab w:val="left" w:pos="0"/>
        <w:tab w:val="left" w:pos="1170"/>
      </w:tabs>
      <w:spacing w:line="360" w:lineRule="auto"/>
      <w:ind w:left="720"/>
      <w:contextualSpacing/>
      <w:jc w:val="both"/>
      <w:outlineLvl w:val="4"/>
    </w:pPr>
    <w:rPr>
      <w:color w:val="000000"/>
      <w:spacing w:val="-2"/>
      <w:szCs w:val="22"/>
    </w:rPr>
  </w:style>
  <w:style w:type="paragraph" w:styleId="Heading6">
    <w:name w:val="heading 6"/>
    <w:aliases w:val="Sub(6)"/>
    <w:basedOn w:val="Normal"/>
    <w:next w:val="Normal"/>
    <w:link w:val="Heading6Char"/>
    <w:uiPriority w:val="99"/>
    <w:qFormat/>
    <w:rsid w:val="000869B8"/>
    <w:pPr>
      <w:keepNext/>
      <w:numPr>
        <w:ilvl w:val="5"/>
        <w:numId w:val="2"/>
      </w:numPr>
      <w:tabs>
        <w:tab w:val="left" w:pos="1170"/>
      </w:tabs>
      <w:spacing w:line="360" w:lineRule="auto"/>
      <w:ind w:left="720"/>
      <w:contextualSpacing/>
      <w:jc w:val="both"/>
      <w:outlineLvl w:val="5"/>
    </w:pPr>
    <w:rPr>
      <w:i/>
      <w:iCs/>
      <w:color w:val="000000"/>
      <w:spacing w:val="-2"/>
      <w:szCs w:val="22"/>
    </w:rPr>
  </w:style>
  <w:style w:type="paragraph" w:styleId="Heading7">
    <w:name w:val="heading 7"/>
    <w:basedOn w:val="Normal"/>
    <w:next w:val="Normal"/>
    <w:link w:val="Heading7Char"/>
    <w:uiPriority w:val="99"/>
    <w:qFormat/>
    <w:rsid w:val="000869B8"/>
    <w:pPr>
      <w:numPr>
        <w:ilvl w:val="6"/>
        <w:numId w:val="2"/>
      </w:numPr>
      <w:spacing w:before="200" w:line="360" w:lineRule="auto"/>
      <w:ind w:left="720"/>
      <w:contextualSpacing/>
      <w:jc w:val="both"/>
      <w:outlineLvl w:val="6"/>
    </w:pPr>
    <w:rPr>
      <w:rFonts w:ascii="Cambria" w:hAnsi="Cambria"/>
      <w:i/>
      <w:iCs/>
      <w:color w:val="404040"/>
      <w:spacing w:val="-2"/>
      <w:szCs w:val="22"/>
    </w:rPr>
  </w:style>
  <w:style w:type="paragraph" w:styleId="Heading8">
    <w:name w:val="heading 8"/>
    <w:basedOn w:val="Normal"/>
    <w:next w:val="Normal"/>
    <w:link w:val="Heading8Char"/>
    <w:uiPriority w:val="99"/>
    <w:qFormat/>
    <w:rsid w:val="000869B8"/>
    <w:pPr>
      <w:numPr>
        <w:ilvl w:val="7"/>
        <w:numId w:val="2"/>
      </w:numPr>
      <w:spacing w:before="200" w:line="360" w:lineRule="auto"/>
      <w:ind w:left="720"/>
      <w:contextualSpacing/>
      <w:jc w:val="both"/>
      <w:outlineLvl w:val="7"/>
    </w:pPr>
    <w:rPr>
      <w:rFonts w:ascii="Cambria" w:hAnsi="Cambria"/>
      <w:color w:val="404040"/>
      <w:spacing w:val="-2"/>
      <w:sz w:val="20"/>
      <w:szCs w:val="20"/>
    </w:rPr>
  </w:style>
  <w:style w:type="paragraph" w:styleId="Heading9">
    <w:name w:val="heading 9"/>
    <w:basedOn w:val="Normal"/>
    <w:next w:val="Normal"/>
    <w:link w:val="Heading9Char"/>
    <w:uiPriority w:val="99"/>
    <w:qFormat/>
    <w:rsid w:val="000869B8"/>
    <w:pPr>
      <w:numPr>
        <w:ilvl w:val="8"/>
        <w:numId w:val="2"/>
      </w:numPr>
      <w:spacing w:before="200" w:line="360" w:lineRule="auto"/>
      <w:ind w:left="720"/>
      <w:contextualSpacing/>
      <w:jc w:val="both"/>
      <w:outlineLvl w:val="8"/>
    </w:pPr>
    <w:rPr>
      <w:rFonts w:ascii="Cambria" w:hAnsi="Cambria"/>
      <w:i/>
      <w:iCs/>
      <w:color w:val="404040"/>
      <w:spacing w:val="-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1E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aliases w:val="bd,by,bt,body text,Body Text x,body,b-heading 1/heading 2,heading1body-heading2body,BMP,b-heading,bo,full cell text,OpinBody,Report Body,Proposal Body,memo body,Bullet for no #'s,Body text,Letter Body,Memo Body,BD,b14,Fax Body,Bod,body1"/>
    <w:basedOn w:val="Normal"/>
    <w:rsid w:val="00C507D4"/>
    <w:pPr>
      <w:overflowPunct w:val="0"/>
      <w:autoSpaceDE w:val="0"/>
      <w:autoSpaceDN w:val="0"/>
      <w:adjustRightInd w:val="0"/>
      <w:spacing w:after="260" w:line="260" w:lineRule="atLeast"/>
      <w:jc w:val="both"/>
      <w:textAlignment w:val="baseline"/>
    </w:pPr>
    <w:rPr>
      <w:b/>
      <w:sz w:val="28"/>
      <w:szCs w:val="20"/>
      <w:lang w:val="en-GB"/>
    </w:rPr>
  </w:style>
  <w:style w:type="paragraph" w:customStyle="1" w:styleId="Body">
    <w:name w:val="Body"/>
    <w:aliases w:val="b"/>
    <w:basedOn w:val="Normal"/>
    <w:rsid w:val="00C507D4"/>
    <w:pPr>
      <w:spacing w:before="240" w:line="300" w:lineRule="atLeast"/>
    </w:pPr>
    <w:rPr>
      <w:sz w:val="22"/>
      <w:szCs w:val="20"/>
    </w:rPr>
  </w:style>
  <w:style w:type="paragraph" w:styleId="Header">
    <w:name w:val="header"/>
    <w:basedOn w:val="Normal"/>
    <w:rsid w:val="00EF3B50"/>
    <w:pPr>
      <w:tabs>
        <w:tab w:val="center" w:pos="4320"/>
        <w:tab w:val="right" w:pos="8640"/>
      </w:tabs>
    </w:pPr>
  </w:style>
  <w:style w:type="paragraph" w:styleId="Footer">
    <w:name w:val="footer"/>
    <w:basedOn w:val="Normal"/>
    <w:link w:val="FooterChar"/>
    <w:uiPriority w:val="99"/>
    <w:rsid w:val="00485A18"/>
    <w:pPr>
      <w:tabs>
        <w:tab w:val="center" w:pos="4320"/>
        <w:tab w:val="right" w:pos="8640"/>
      </w:tabs>
    </w:pPr>
  </w:style>
  <w:style w:type="character" w:styleId="PageNumber">
    <w:name w:val="page number"/>
    <w:basedOn w:val="DefaultParagraphFont"/>
    <w:rsid w:val="00485A18"/>
  </w:style>
  <w:style w:type="paragraph" w:styleId="ListParagraph">
    <w:name w:val="List Paragraph"/>
    <w:basedOn w:val="Normal"/>
    <w:link w:val="ListParagraphChar"/>
    <w:uiPriority w:val="34"/>
    <w:qFormat/>
    <w:rsid w:val="00A66153"/>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8D0419"/>
    <w:rPr>
      <w:sz w:val="24"/>
      <w:szCs w:val="24"/>
    </w:rPr>
  </w:style>
  <w:style w:type="character" w:customStyle="1" w:styleId="ListParagraphChar">
    <w:name w:val="List Paragraph Char"/>
    <w:link w:val="ListParagraph"/>
    <w:uiPriority w:val="34"/>
    <w:rsid w:val="0004350B"/>
    <w:rPr>
      <w:rFonts w:ascii="Calibri" w:eastAsia="Calibri" w:hAnsi="Calibri"/>
      <w:sz w:val="22"/>
      <w:szCs w:val="22"/>
    </w:rPr>
  </w:style>
  <w:style w:type="character" w:customStyle="1" w:styleId="Heading1Char">
    <w:name w:val="Heading 1 Char"/>
    <w:aliases w:val="ExecutiveTitle Char"/>
    <w:link w:val="Heading1"/>
    <w:uiPriority w:val="99"/>
    <w:rsid w:val="000869B8"/>
    <w:rPr>
      <w:rFonts w:ascii="Times New Roman Bold" w:eastAsia="Calibri" w:hAnsi="Times New Roman Bold" w:cs="Calibri"/>
      <w:b/>
      <w:color w:val="000000"/>
      <w:spacing w:val="-2"/>
      <w:sz w:val="26"/>
      <w:szCs w:val="22"/>
    </w:rPr>
  </w:style>
  <w:style w:type="character" w:customStyle="1" w:styleId="Heading3Char">
    <w:name w:val="Heading 3 Char"/>
    <w:aliases w:val="Sub(3) Char"/>
    <w:link w:val="Heading3"/>
    <w:uiPriority w:val="99"/>
    <w:rsid w:val="000869B8"/>
    <w:rPr>
      <w:bCs/>
      <w:color w:val="000000"/>
      <w:spacing w:val="-2"/>
      <w:sz w:val="24"/>
      <w:szCs w:val="24"/>
      <w:u w:val="single"/>
    </w:rPr>
  </w:style>
  <w:style w:type="character" w:customStyle="1" w:styleId="Heading4Char">
    <w:name w:val="Heading 4 Char"/>
    <w:aliases w:val="Sub(4) Char"/>
    <w:link w:val="Heading4"/>
    <w:uiPriority w:val="99"/>
    <w:rsid w:val="000869B8"/>
    <w:rPr>
      <w:bCs/>
      <w:i/>
      <w:iCs/>
      <w:color w:val="000000"/>
      <w:spacing w:val="-2"/>
      <w:sz w:val="24"/>
      <w:szCs w:val="22"/>
      <w:u w:val="single"/>
    </w:rPr>
  </w:style>
  <w:style w:type="character" w:customStyle="1" w:styleId="Heading5Char">
    <w:name w:val="Heading 5 Char"/>
    <w:aliases w:val="Sub(5) Char"/>
    <w:link w:val="Heading5"/>
    <w:uiPriority w:val="99"/>
    <w:rsid w:val="000869B8"/>
    <w:rPr>
      <w:color w:val="000000"/>
      <w:spacing w:val="-2"/>
      <w:sz w:val="24"/>
      <w:szCs w:val="22"/>
    </w:rPr>
  </w:style>
  <w:style w:type="character" w:customStyle="1" w:styleId="Heading6Char">
    <w:name w:val="Heading 6 Char"/>
    <w:aliases w:val="Sub(6) Char"/>
    <w:link w:val="Heading6"/>
    <w:uiPriority w:val="99"/>
    <w:rsid w:val="000869B8"/>
    <w:rPr>
      <w:i/>
      <w:iCs/>
      <w:color w:val="000000"/>
      <w:spacing w:val="-2"/>
      <w:sz w:val="24"/>
      <w:szCs w:val="22"/>
    </w:rPr>
  </w:style>
  <w:style w:type="character" w:customStyle="1" w:styleId="Heading7Char">
    <w:name w:val="Heading 7 Char"/>
    <w:link w:val="Heading7"/>
    <w:uiPriority w:val="99"/>
    <w:rsid w:val="000869B8"/>
    <w:rPr>
      <w:rFonts w:ascii="Cambria" w:hAnsi="Cambria"/>
      <w:i/>
      <w:iCs/>
      <w:color w:val="404040"/>
      <w:spacing w:val="-2"/>
      <w:sz w:val="24"/>
      <w:szCs w:val="22"/>
    </w:rPr>
  </w:style>
  <w:style w:type="character" w:customStyle="1" w:styleId="Heading8Char">
    <w:name w:val="Heading 8 Char"/>
    <w:link w:val="Heading8"/>
    <w:uiPriority w:val="99"/>
    <w:rsid w:val="000869B8"/>
    <w:rPr>
      <w:rFonts w:ascii="Cambria" w:hAnsi="Cambria"/>
      <w:color w:val="404040"/>
      <w:spacing w:val="-2"/>
    </w:rPr>
  </w:style>
  <w:style w:type="character" w:customStyle="1" w:styleId="Heading9Char">
    <w:name w:val="Heading 9 Char"/>
    <w:link w:val="Heading9"/>
    <w:uiPriority w:val="99"/>
    <w:rsid w:val="000869B8"/>
    <w:rPr>
      <w:rFonts w:ascii="Cambria" w:hAnsi="Cambria"/>
      <w:i/>
      <w:iCs/>
      <w:color w:val="404040"/>
      <w:spacing w:val="-2"/>
    </w:rPr>
  </w:style>
  <w:style w:type="character" w:styleId="CommentReference">
    <w:name w:val="annotation reference"/>
    <w:basedOn w:val="DefaultParagraphFont"/>
    <w:uiPriority w:val="99"/>
    <w:semiHidden/>
    <w:unhideWhenUsed/>
    <w:rsid w:val="0063064D"/>
    <w:rPr>
      <w:sz w:val="16"/>
      <w:szCs w:val="16"/>
    </w:rPr>
  </w:style>
  <w:style w:type="paragraph" w:styleId="CommentText">
    <w:name w:val="annotation text"/>
    <w:basedOn w:val="Normal"/>
    <w:link w:val="CommentTextChar"/>
    <w:uiPriority w:val="99"/>
    <w:unhideWhenUsed/>
    <w:rsid w:val="0063064D"/>
    <w:rPr>
      <w:sz w:val="20"/>
      <w:szCs w:val="20"/>
    </w:rPr>
  </w:style>
  <w:style w:type="character" w:customStyle="1" w:styleId="CommentTextChar">
    <w:name w:val="Comment Text Char"/>
    <w:basedOn w:val="DefaultParagraphFont"/>
    <w:link w:val="CommentText"/>
    <w:uiPriority w:val="99"/>
    <w:rsid w:val="0063064D"/>
  </w:style>
  <w:style w:type="paragraph" w:styleId="CommentSubject">
    <w:name w:val="annotation subject"/>
    <w:basedOn w:val="CommentText"/>
    <w:next w:val="CommentText"/>
    <w:link w:val="CommentSubjectChar"/>
    <w:uiPriority w:val="99"/>
    <w:semiHidden/>
    <w:unhideWhenUsed/>
    <w:rsid w:val="0063064D"/>
    <w:rPr>
      <w:b/>
      <w:bCs/>
    </w:rPr>
  </w:style>
  <w:style w:type="character" w:customStyle="1" w:styleId="CommentSubjectChar">
    <w:name w:val="Comment Subject Char"/>
    <w:basedOn w:val="CommentTextChar"/>
    <w:link w:val="CommentSubject"/>
    <w:uiPriority w:val="99"/>
    <w:semiHidden/>
    <w:rsid w:val="0063064D"/>
    <w:rPr>
      <w:b/>
      <w:bCs/>
    </w:rPr>
  </w:style>
  <w:style w:type="paragraph" w:styleId="BalloonText">
    <w:name w:val="Balloon Text"/>
    <w:basedOn w:val="Normal"/>
    <w:link w:val="BalloonTextChar"/>
    <w:uiPriority w:val="99"/>
    <w:semiHidden/>
    <w:unhideWhenUsed/>
    <w:rsid w:val="0063064D"/>
    <w:rPr>
      <w:rFonts w:ascii="Tahoma" w:hAnsi="Tahoma" w:cs="Tahoma"/>
      <w:sz w:val="16"/>
      <w:szCs w:val="16"/>
    </w:rPr>
  </w:style>
  <w:style w:type="character" w:customStyle="1" w:styleId="BalloonTextChar">
    <w:name w:val="Balloon Text Char"/>
    <w:basedOn w:val="DefaultParagraphFont"/>
    <w:link w:val="BalloonText"/>
    <w:uiPriority w:val="99"/>
    <w:semiHidden/>
    <w:rsid w:val="0063064D"/>
    <w:rPr>
      <w:rFonts w:ascii="Tahoma" w:hAnsi="Tahoma" w:cs="Tahoma"/>
      <w:sz w:val="16"/>
      <w:szCs w:val="16"/>
    </w:rPr>
  </w:style>
  <w:style w:type="paragraph" w:styleId="NoSpacing">
    <w:name w:val="No Spacing"/>
    <w:uiPriority w:val="1"/>
    <w:qFormat/>
    <w:rsid w:val="00BE34F2"/>
    <w:rPr>
      <w:sz w:val="24"/>
      <w:szCs w:val="24"/>
    </w:rPr>
  </w:style>
  <w:style w:type="paragraph" w:customStyle="1" w:styleId="Default">
    <w:name w:val="Default"/>
    <w:rsid w:val="00150927"/>
    <w:pPr>
      <w:autoSpaceDE w:val="0"/>
      <w:autoSpaceDN w:val="0"/>
      <w:adjustRightInd w:val="0"/>
    </w:pPr>
    <w:rPr>
      <w:rFonts w:ascii="Cambria" w:hAnsi="Cambria" w:cs="Cambria"/>
      <w:color w:val="000000"/>
      <w:sz w:val="24"/>
      <w:szCs w:val="24"/>
    </w:rPr>
  </w:style>
</w:styles>
</file>

<file path=word/webSettings.xml><?xml version="1.0" encoding="utf-8"?>
<w:webSettings xmlns:r="http://schemas.openxmlformats.org/officeDocument/2006/relationships" xmlns:w="http://schemas.openxmlformats.org/wordprocessingml/2006/main">
  <w:divs>
    <w:div w:id="9374475">
      <w:bodyDiv w:val="1"/>
      <w:marLeft w:val="0"/>
      <w:marRight w:val="0"/>
      <w:marTop w:val="0"/>
      <w:marBottom w:val="0"/>
      <w:divBdr>
        <w:top w:val="none" w:sz="0" w:space="0" w:color="auto"/>
        <w:left w:val="none" w:sz="0" w:space="0" w:color="auto"/>
        <w:bottom w:val="none" w:sz="0" w:space="0" w:color="auto"/>
        <w:right w:val="none" w:sz="0" w:space="0" w:color="auto"/>
      </w:divBdr>
    </w:div>
    <w:div w:id="63262880">
      <w:bodyDiv w:val="1"/>
      <w:marLeft w:val="0"/>
      <w:marRight w:val="0"/>
      <w:marTop w:val="0"/>
      <w:marBottom w:val="0"/>
      <w:divBdr>
        <w:top w:val="none" w:sz="0" w:space="0" w:color="auto"/>
        <w:left w:val="none" w:sz="0" w:space="0" w:color="auto"/>
        <w:bottom w:val="none" w:sz="0" w:space="0" w:color="auto"/>
        <w:right w:val="none" w:sz="0" w:space="0" w:color="auto"/>
      </w:divBdr>
    </w:div>
    <w:div w:id="95488647">
      <w:bodyDiv w:val="1"/>
      <w:marLeft w:val="0"/>
      <w:marRight w:val="0"/>
      <w:marTop w:val="0"/>
      <w:marBottom w:val="0"/>
      <w:divBdr>
        <w:top w:val="none" w:sz="0" w:space="0" w:color="auto"/>
        <w:left w:val="none" w:sz="0" w:space="0" w:color="auto"/>
        <w:bottom w:val="none" w:sz="0" w:space="0" w:color="auto"/>
        <w:right w:val="none" w:sz="0" w:space="0" w:color="auto"/>
      </w:divBdr>
    </w:div>
    <w:div w:id="102114282">
      <w:bodyDiv w:val="1"/>
      <w:marLeft w:val="0"/>
      <w:marRight w:val="0"/>
      <w:marTop w:val="0"/>
      <w:marBottom w:val="0"/>
      <w:divBdr>
        <w:top w:val="none" w:sz="0" w:space="0" w:color="auto"/>
        <w:left w:val="none" w:sz="0" w:space="0" w:color="auto"/>
        <w:bottom w:val="none" w:sz="0" w:space="0" w:color="auto"/>
        <w:right w:val="none" w:sz="0" w:space="0" w:color="auto"/>
      </w:divBdr>
    </w:div>
    <w:div w:id="126092682">
      <w:bodyDiv w:val="1"/>
      <w:marLeft w:val="0"/>
      <w:marRight w:val="0"/>
      <w:marTop w:val="0"/>
      <w:marBottom w:val="0"/>
      <w:divBdr>
        <w:top w:val="none" w:sz="0" w:space="0" w:color="auto"/>
        <w:left w:val="none" w:sz="0" w:space="0" w:color="auto"/>
        <w:bottom w:val="none" w:sz="0" w:space="0" w:color="auto"/>
        <w:right w:val="none" w:sz="0" w:space="0" w:color="auto"/>
      </w:divBdr>
    </w:div>
    <w:div w:id="142894312">
      <w:bodyDiv w:val="1"/>
      <w:marLeft w:val="0"/>
      <w:marRight w:val="0"/>
      <w:marTop w:val="0"/>
      <w:marBottom w:val="0"/>
      <w:divBdr>
        <w:top w:val="none" w:sz="0" w:space="0" w:color="auto"/>
        <w:left w:val="none" w:sz="0" w:space="0" w:color="auto"/>
        <w:bottom w:val="none" w:sz="0" w:space="0" w:color="auto"/>
        <w:right w:val="none" w:sz="0" w:space="0" w:color="auto"/>
      </w:divBdr>
    </w:div>
    <w:div w:id="144510781">
      <w:bodyDiv w:val="1"/>
      <w:marLeft w:val="0"/>
      <w:marRight w:val="0"/>
      <w:marTop w:val="0"/>
      <w:marBottom w:val="0"/>
      <w:divBdr>
        <w:top w:val="none" w:sz="0" w:space="0" w:color="auto"/>
        <w:left w:val="none" w:sz="0" w:space="0" w:color="auto"/>
        <w:bottom w:val="none" w:sz="0" w:space="0" w:color="auto"/>
        <w:right w:val="none" w:sz="0" w:space="0" w:color="auto"/>
      </w:divBdr>
    </w:div>
    <w:div w:id="204609706">
      <w:bodyDiv w:val="1"/>
      <w:marLeft w:val="0"/>
      <w:marRight w:val="0"/>
      <w:marTop w:val="0"/>
      <w:marBottom w:val="0"/>
      <w:divBdr>
        <w:top w:val="none" w:sz="0" w:space="0" w:color="auto"/>
        <w:left w:val="none" w:sz="0" w:space="0" w:color="auto"/>
        <w:bottom w:val="none" w:sz="0" w:space="0" w:color="auto"/>
        <w:right w:val="none" w:sz="0" w:space="0" w:color="auto"/>
      </w:divBdr>
    </w:div>
    <w:div w:id="210531803">
      <w:bodyDiv w:val="1"/>
      <w:marLeft w:val="0"/>
      <w:marRight w:val="0"/>
      <w:marTop w:val="0"/>
      <w:marBottom w:val="0"/>
      <w:divBdr>
        <w:top w:val="none" w:sz="0" w:space="0" w:color="auto"/>
        <w:left w:val="none" w:sz="0" w:space="0" w:color="auto"/>
        <w:bottom w:val="none" w:sz="0" w:space="0" w:color="auto"/>
        <w:right w:val="none" w:sz="0" w:space="0" w:color="auto"/>
      </w:divBdr>
    </w:div>
    <w:div w:id="294258364">
      <w:bodyDiv w:val="1"/>
      <w:marLeft w:val="0"/>
      <w:marRight w:val="0"/>
      <w:marTop w:val="0"/>
      <w:marBottom w:val="0"/>
      <w:divBdr>
        <w:top w:val="none" w:sz="0" w:space="0" w:color="auto"/>
        <w:left w:val="none" w:sz="0" w:space="0" w:color="auto"/>
        <w:bottom w:val="none" w:sz="0" w:space="0" w:color="auto"/>
        <w:right w:val="none" w:sz="0" w:space="0" w:color="auto"/>
      </w:divBdr>
    </w:div>
    <w:div w:id="398133924">
      <w:bodyDiv w:val="1"/>
      <w:marLeft w:val="0"/>
      <w:marRight w:val="0"/>
      <w:marTop w:val="0"/>
      <w:marBottom w:val="0"/>
      <w:divBdr>
        <w:top w:val="none" w:sz="0" w:space="0" w:color="auto"/>
        <w:left w:val="none" w:sz="0" w:space="0" w:color="auto"/>
        <w:bottom w:val="none" w:sz="0" w:space="0" w:color="auto"/>
        <w:right w:val="none" w:sz="0" w:space="0" w:color="auto"/>
      </w:divBdr>
    </w:div>
    <w:div w:id="416369896">
      <w:bodyDiv w:val="1"/>
      <w:marLeft w:val="0"/>
      <w:marRight w:val="0"/>
      <w:marTop w:val="0"/>
      <w:marBottom w:val="0"/>
      <w:divBdr>
        <w:top w:val="none" w:sz="0" w:space="0" w:color="auto"/>
        <w:left w:val="none" w:sz="0" w:space="0" w:color="auto"/>
        <w:bottom w:val="none" w:sz="0" w:space="0" w:color="auto"/>
        <w:right w:val="none" w:sz="0" w:space="0" w:color="auto"/>
      </w:divBdr>
    </w:div>
    <w:div w:id="439491993">
      <w:bodyDiv w:val="1"/>
      <w:marLeft w:val="0"/>
      <w:marRight w:val="0"/>
      <w:marTop w:val="0"/>
      <w:marBottom w:val="0"/>
      <w:divBdr>
        <w:top w:val="none" w:sz="0" w:space="0" w:color="auto"/>
        <w:left w:val="none" w:sz="0" w:space="0" w:color="auto"/>
        <w:bottom w:val="none" w:sz="0" w:space="0" w:color="auto"/>
        <w:right w:val="none" w:sz="0" w:space="0" w:color="auto"/>
      </w:divBdr>
    </w:div>
    <w:div w:id="452792405">
      <w:bodyDiv w:val="1"/>
      <w:marLeft w:val="0"/>
      <w:marRight w:val="0"/>
      <w:marTop w:val="0"/>
      <w:marBottom w:val="0"/>
      <w:divBdr>
        <w:top w:val="none" w:sz="0" w:space="0" w:color="auto"/>
        <w:left w:val="none" w:sz="0" w:space="0" w:color="auto"/>
        <w:bottom w:val="none" w:sz="0" w:space="0" w:color="auto"/>
        <w:right w:val="none" w:sz="0" w:space="0" w:color="auto"/>
      </w:divBdr>
    </w:div>
    <w:div w:id="497504100">
      <w:bodyDiv w:val="1"/>
      <w:marLeft w:val="0"/>
      <w:marRight w:val="0"/>
      <w:marTop w:val="0"/>
      <w:marBottom w:val="0"/>
      <w:divBdr>
        <w:top w:val="none" w:sz="0" w:space="0" w:color="auto"/>
        <w:left w:val="none" w:sz="0" w:space="0" w:color="auto"/>
        <w:bottom w:val="none" w:sz="0" w:space="0" w:color="auto"/>
        <w:right w:val="none" w:sz="0" w:space="0" w:color="auto"/>
      </w:divBdr>
    </w:div>
    <w:div w:id="507133860">
      <w:bodyDiv w:val="1"/>
      <w:marLeft w:val="0"/>
      <w:marRight w:val="0"/>
      <w:marTop w:val="0"/>
      <w:marBottom w:val="0"/>
      <w:divBdr>
        <w:top w:val="none" w:sz="0" w:space="0" w:color="auto"/>
        <w:left w:val="none" w:sz="0" w:space="0" w:color="auto"/>
        <w:bottom w:val="none" w:sz="0" w:space="0" w:color="auto"/>
        <w:right w:val="none" w:sz="0" w:space="0" w:color="auto"/>
      </w:divBdr>
    </w:div>
    <w:div w:id="563293486">
      <w:bodyDiv w:val="1"/>
      <w:marLeft w:val="0"/>
      <w:marRight w:val="0"/>
      <w:marTop w:val="0"/>
      <w:marBottom w:val="0"/>
      <w:divBdr>
        <w:top w:val="none" w:sz="0" w:space="0" w:color="auto"/>
        <w:left w:val="none" w:sz="0" w:space="0" w:color="auto"/>
        <w:bottom w:val="none" w:sz="0" w:space="0" w:color="auto"/>
        <w:right w:val="none" w:sz="0" w:space="0" w:color="auto"/>
      </w:divBdr>
    </w:div>
    <w:div w:id="748769554">
      <w:bodyDiv w:val="1"/>
      <w:marLeft w:val="0"/>
      <w:marRight w:val="0"/>
      <w:marTop w:val="0"/>
      <w:marBottom w:val="0"/>
      <w:divBdr>
        <w:top w:val="none" w:sz="0" w:space="0" w:color="auto"/>
        <w:left w:val="none" w:sz="0" w:space="0" w:color="auto"/>
        <w:bottom w:val="none" w:sz="0" w:space="0" w:color="auto"/>
        <w:right w:val="none" w:sz="0" w:space="0" w:color="auto"/>
      </w:divBdr>
    </w:div>
    <w:div w:id="757481143">
      <w:bodyDiv w:val="1"/>
      <w:marLeft w:val="0"/>
      <w:marRight w:val="0"/>
      <w:marTop w:val="0"/>
      <w:marBottom w:val="0"/>
      <w:divBdr>
        <w:top w:val="none" w:sz="0" w:space="0" w:color="auto"/>
        <w:left w:val="none" w:sz="0" w:space="0" w:color="auto"/>
        <w:bottom w:val="none" w:sz="0" w:space="0" w:color="auto"/>
        <w:right w:val="none" w:sz="0" w:space="0" w:color="auto"/>
      </w:divBdr>
    </w:div>
    <w:div w:id="796417292">
      <w:bodyDiv w:val="1"/>
      <w:marLeft w:val="0"/>
      <w:marRight w:val="0"/>
      <w:marTop w:val="0"/>
      <w:marBottom w:val="0"/>
      <w:divBdr>
        <w:top w:val="none" w:sz="0" w:space="0" w:color="auto"/>
        <w:left w:val="none" w:sz="0" w:space="0" w:color="auto"/>
        <w:bottom w:val="none" w:sz="0" w:space="0" w:color="auto"/>
        <w:right w:val="none" w:sz="0" w:space="0" w:color="auto"/>
      </w:divBdr>
    </w:div>
    <w:div w:id="800461740">
      <w:bodyDiv w:val="1"/>
      <w:marLeft w:val="0"/>
      <w:marRight w:val="0"/>
      <w:marTop w:val="0"/>
      <w:marBottom w:val="0"/>
      <w:divBdr>
        <w:top w:val="none" w:sz="0" w:space="0" w:color="auto"/>
        <w:left w:val="none" w:sz="0" w:space="0" w:color="auto"/>
        <w:bottom w:val="none" w:sz="0" w:space="0" w:color="auto"/>
        <w:right w:val="none" w:sz="0" w:space="0" w:color="auto"/>
      </w:divBdr>
    </w:div>
    <w:div w:id="882446002">
      <w:bodyDiv w:val="1"/>
      <w:marLeft w:val="0"/>
      <w:marRight w:val="0"/>
      <w:marTop w:val="0"/>
      <w:marBottom w:val="0"/>
      <w:divBdr>
        <w:top w:val="none" w:sz="0" w:space="0" w:color="auto"/>
        <w:left w:val="none" w:sz="0" w:space="0" w:color="auto"/>
        <w:bottom w:val="none" w:sz="0" w:space="0" w:color="auto"/>
        <w:right w:val="none" w:sz="0" w:space="0" w:color="auto"/>
      </w:divBdr>
    </w:div>
    <w:div w:id="887033634">
      <w:bodyDiv w:val="1"/>
      <w:marLeft w:val="0"/>
      <w:marRight w:val="0"/>
      <w:marTop w:val="0"/>
      <w:marBottom w:val="0"/>
      <w:divBdr>
        <w:top w:val="none" w:sz="0" w:space="0" w:color="auto"/>
        <w:left w:val="none" w:sz="0" w:space="0" w:color="auto"/>
        <w:bottom w:val="none" w:sz="0" w:space="0" w:color="auto"/>
        <w:right w:val="none" w:sz="0" w:space="0" w:color="auto"/>
      </w:divBdr>
    </w:div>
    <w:div w:id="888611822">
      <w:bodyDiv w:val="1"/>
      <w:marLeft w:val="0"/>
      <w:marRight w:val="0"/>
      <w:marTop w:val="0"/>
      <w:marBottom w:val="0"/>
      <w:divBdr>
        <w:top w:val="none" w:sz="0" w:space="0" w:color="auto"/>
        <w:left w:val="none" w:sz="0" w:space="0" w:color="auto"/>
        <w:bottom w:val="none" w:sz="0" w:space="0" w:color="auto"/>
        <w:right w:val="none" w:sz="0" w:space="0" w:color="auto"/>
      </w:divBdr>
    </w:div>
    <w:div w:id="901983582">
      <w:bodyDiv w:val="1"/>
      <w:marLeft w:val="0"/>
      <w:marRight w:val="0"/>
      <w:marTop w:val="0"/>
      <w:marBottom w:val="0"/>
      <w:divBdr>
        <w:top w:val="none" w:sz="0" w:space="0" w:color="auto"/>
        <w:left w:val="none" w:sz="0" w:space="0" w:color="auto"/>
        <w:bottom w:val="none" w:sz="0" w:space="0" w:color="auto"/>
        <w:right w:val="none" w:sz="0" w:space="0" w:color="auto"/>
      </w:divBdr>
    </w:div>
    <w:div w:id="1021859634">
      <w:bodyDiv w:val="1"/>
      <w:marLeft w:val="0"/>
      <w:marRight w:val="0"/>
      <w:marTop w:val="0"/>
      <w:marBottom w:val="0"/>
      <w:divBdr>
        <w:top w:val="none" w:sz="0" w:space="0" w:color="auto"/>
        <w:left w:val="none" w:sz="0" w:space="0" w:color="auto"/>
        <w:bottom w:val="none" w:sz="0" w:space="0" w:color="auto"/>
        <w:right w:val="none" w:sz="0" w:space="0" w:color="auto"/>
      </w:divBdr>
    </w:div>
    <w:div w:id="1027876242">
      <w:bodyDiv w:val="1"/>
      <w:marLeft w:val="0"/>
      <w:marRight w:val="0"/>
      <w:marTop w:val="0"/>
      <w:marBottom w:val="0"/>
      <w:divBdr>
        <w:top w:val="none" w:sz="0" w:space="0" w:color="auto"/>
        <w:left w:val="none" w:sz="0" w:space="0" w:color="auto"/>
        <w:bottom w:val="none" w:sz="0" w:space="0" w:color="auto"/>
        <w:right w:val="none" w:sz="0" w:space="0" w:color="auto"/>
      </w:divBdr>
    </w:div>
    <w:div w:id="1128663703">
      <w:bodyDiv w:val="1"/>
      <w:marLeft w:val="0"/>
      <w:marRight w:val="0"/>
      <w:marTop w:val="0"/>
      <w:marBottom w:val="0"/>
      <w:divBdr>
        <w:top w:val="none" w:sz="0" w:space="0" w:color="auto"/>
        <w:left w:val="none" w:sz="0" w:space="0" w:color="auto"/>
        <w:bottom w:val="none" w:sz="0" w:space="0" w:color="auto"/>
        <w:right w:val="none" w:sz="0" w:space="0" w:color="auto"/>
      </w:divBdr>
    </w:div>
    <w:div w:id="1214735320">
      <w:bodyDiv w:val="1"/>
      <w:marLeft w:val="0"/>
      <w:marRight w:val="0"/>
      <w:marTop w:val="0"/>
      <w:marBottom w:val="0"/>
      <w:divBdr>
        <w:top w:val="none" w:sz="0" w:space="0" w:color="auto"/>
        <w:left w:val="none" w:sz="0" w:space="0" w:color="auto"/>
        <w:bottom w:val="none" w:sz="0" w:space="0" w:color="auto"/>
        <w:right w:val="none" w:sz="0" w:space="0" w:color="auto"/>
      </w:divBdr>
    </w:div>
    <w:div w:id="1427920390">
      <w:bodyDiv w:val="1"/>
      <w:marLeft w:val="0"/>
      <w:marRight w:val="0"/>
      <w:marTop w:val="0"/>
      <w:marBottom w:val="0"/>
      <w:divBdr>
        <w:top w:val="none" w:sz="0" w:space="0" w:color="auto"/>
        <w:left w:val="none" w:sz="0" w:space="0" w:color="auto"/>
        <w:bottom w:val="none" w:sz="0" w:space="0" w:color="auto"/>
        <w:right w:val="none" w:sz="0" w:space="0" w:color="auto"/>
      </w:divBdr>
    </w:div>
    <w:div w:id="1446273767">
      <w:bodyDiv w:val="1"/>
      <w:marLeft w:val="0"/>
      <w:marRight w:val="0"/>
      <w:marTop w:val="0"/>
      <w:marBottom w:val="0"/>
      <w:divBdr>
        <w:top w:val="none" w:sz="0" w:space="0" w:color="auto"/>
        <w:left w:val="none" w:sz="0" w:space="0" w:color="auto"/>
        <w:bottom w:val="none" w:sz="0" w:space="0" w:color="auto"/>
        <w:right w:val="none" w:sz="0" w:space="0" w:color="auto"/>
      </w:divBdr>
    </w:div>
    <w:div w:id="1465273314">
      <w:bodyDiv w:val="1"/>
      <w:marLeft w:val="0"/>
      <w:marRight w:val="0"/>
      <w:marTop w:val="0"/>
      <w:marBottom w:val="0"/>
      <w:divBdr>
        <w:top w:val="none" w:sz="0" w:space="0" w:color="auto"/>
        <w:left w:val="none" w:sz="0" w:space="0" w:color="auto"/>
        <w:bottom w:val="none" w:sz="0" w:space="0" w:color="auto"/>
        <w:right w:val="none" w:sz="0" w:space="0" w:color="auto"/>
      </w:divBdr>
    </w:div>
    <w:div w:id="1468620136">
      <w:bodyDiv w:val="1"/>
      <w:marLeft w:val="0"/>
      <w:marRight w:val="0"/>
      <w:marTop w:val="0"/>
      <w:marBottom w:val="0"/>
      <w:divBdr>
        <w:top w:val="none" w:sz="0" w:space="0" w:color="auto"/>
        <w:left w:val="none" w:sz="0" w:space="0" w:color="auto"/>
        <w:bottom w:val="none" w:sz="0" w:space="0" w:color="auto"/>
        <w:right w:val="none" w:sz="0" w:space="0" w:color="auto"/>
      </w:divBdr>
    </w:div>
    <w:div w:id="1522863775">
      <w:bodyDiv w:val="1"/>
      <w:marLeft w:val="0"/>
      <w:marRight w:val="0"/>
      <w:marTop w:val="0"/>
      <w:marBottom w:val="0"/>
      <w:divBdr>
        <w:top w:val="none" w:sz="0" w:space="0" w:color="auto"/>
        <w:left w:val="none" w:sz="0" w:space="0" w:color="auto"/>
        <w:bottom w:val="none" w:sz="0" w:space="0" w:color="auto"/>
        <w:right w:val="none" w:sz="0" w:space="0" w:color="auto"/>
      </w:divBdr>
    </w:div>
    <w:div w:id="1627735891">
      <w:bodyDiv w:val="1"/>
      <w:marLeft w:val="0"/>
      <w:marRight w:val="0"/>
      <w:marTop w:val="0"/>
      <w:marBottom w:val="0"/>
      <w:divBdr>
        <w:top w:val="none" w:sz="0" w:space="0" w:color="auto"/>
        <w:left w:val="none" w:sz="0" w:space="0" w:color="auto"/>
        <w:bottom w:val="none" w:sz="0" w:space="0" w:color="auto"/>
        <w:right w:val="none" w:sz="0" w:space="0" w:color="auto"/>
      </w:divBdr>
    </w:div>
    <w:div w:id="1638102862">
      <w:bodyDiv w:val="1"/>
      <w:marLeft w:val="0"/>
      <w:marRight w:val="0"/>
      <w:marTop w:val="0"/>
      <w:marBottom w:val="0"/>
      <w:divBdr>
        <w:top w:val="none" w:sz="0" w:space="0" w:color="auto"/>
        <w:left w:val="none" w:sz="0" w:space="0" w:color="auto"/>
        <w:bottom w:val="none" w:sz="0" w:space="0" w:color="auto"/>
        <w:right w:val="none" w:sz="0" w:space="0" w:color="auto"/>
      </w:divBdr>
    </w:div>
    <w:div w:id="1673531701">
      <w:bodyDiv w:val="1"/>
      <w:marLeft w:val="0"/>
      <w:marRight w:val="0"/>
      <w:marTop w:val="0"/>
      <w:marBottom w:val="0"/>
      <w:divBdr>
        <w:top w:val="none" w:sz="0" w:space="0" w:color="auto"/>
        <w:left w:val="none" w:sz="0" w:space="0" w:color="auto"/>
        <w:bottom w:val="none" w:sz="0" w:space="0" w:color="auto"/>
        <w:right w:val="none" w:sz="0" w:space="0" w:color="auto"/>
      </w:divBdr>
    </w:div>
    <w:div w:id="1674722879">
      <w:bodyDiv w:val="1"/>
      <w:marLeft w:val="0"/>
      <w:marRight w:val="0"/>
      <w:marTop w:val="0"/>
      <w:marBottom w:val="0"/>
      <w:divBdr>
        <w:top w:val="none" w:sz="0" w:space="0" w:color="auto"/>
        <w:left w:val="none" w:sz="0" w:space="0" w:color="auto"/>
        <w:bottom w:val="none" w:sz="0" w:space="0" w:color="auto"/>
        <w:right w:val="none" w:sz="0" w:space="0" w:color="auto"/>
      </w:divBdr>
    </w:div>
    <w:div w:id="1676807650">
      <w:bodyDiv w:val="1"/>
      <w:marLeft w:val="0"/>
      <w:marRight w:val="0"/>
      <w:marTop w:val="0"/>
      <w:marBottom w:val="0"/>
      <w:divBdr>
        <w:top w:val="none" w:sz="0" w:space="0" w:color="auto"/>
        <w:left w:val="none" w:sz="0" w:space="0" w:color="auto"/>
        <w:bottom w:val="none" w:sz="0" w:space="0" w:color="auto"/>
        <w:right w:val="none" w:sz="0" w:space="0" w:color="auto"/>
      </w:divBdr>
    </w:div>
    <w:div w:id="1714771978">
      <w:bodyDiv w:val="1"/>
      <w:marLeft w:val="0"/>
      <w:marRight w:val="0"/>
      <w:marTop w:val="0"/>
      <w:marBottom w:val="0"/>
      <w:divBdr>
        <w:top w:val="none" w:sz="0" w:space="0" w:color="auto"/>
        <w:left w:val="none" w:sz="0" w:space="0" w:color="auto"/>
        <w:bottom w:val="none" w:sz="0" w:space="0" w:color="auto"/>
        <w:right w:val="none" w:sz="0" w:space="0" w:color="auto"/>
      </w:divBdr>
    </w:div>
    <w:div w:id="1828546406">
      <w:bodyDiv w:val="1"/>
      <w:marLeft w:val="0"/>
      <w:marRight w:val="0"/>
      <w:marTop w:val="0"/>
      <w:marBottom w:val="0"/>
      <w:divBdr>
        <w:top w:val="none" w:sz="0" w:space="0" w:color="auto"/>
        <w:left w:val="none" w:sz="0" w:space="0" w:color="auto"/>
        <w:bottom w:val="none" w:sz="0" w:space="0" w:color="auto"/>
        <w:right w:val="none" w:sz="0" w:space="0" w:color="auto"/>
      </w:divBdr>
    </w:div>
    <w:div w:id="1973629005">
      <w:bodyDiv w:val="1"/>
      <w:marLeft w:val="0"/>
      <w:marRight w:val="0"/>
      <w:marTop w:val="0"/>
      <w:marBottom w:val="0"/>
      <w:divBdr>
        <w:top w:val="none" w:sz="0" w:space="0" w:color="auto"/>
        <w:left w:val="none" w:sz="0" w:space="0" w:color="auto"/>
        <w:bottom w:val="none" w:sz="0" w:space="0" w:color="auto"/>
        <w:right w:val="none" w:sz="0" w:space="0" w:color="auto"/>
      </w:divBdr>
    </w:div>
    <w:div w:id="2012176325">
      <w:bodyDiv w:val="1"/>
      <w:marLeft w:val="0"/>
      <w:marRight w:val="0"/>
      <w:marTop w:val="0"/>
      <w:marBottom w:val="0"/>
      <w:divBdr>
        <w:top w:val="none" w:sz="0" w:space="0" w:color="auto"/>
        <w:left w:val="none" w:sz="0" w:space="0" w:color="auto"/>
        <w:bottom w:val="none" w:sz="0" w:space="0" w:color="auto"/>
        <w:right w:val="none" w:sz="0" w:space="0" w:color="auto"/>
      </w:divBdr>
    </w:div>
    <w:div w:id="204709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A19A8B-0C09-4E26-B8D7-E63977B90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3242</TotalTime>
  <Pages>15</Pages>
  <Words>5161</Words>
  <Characters>29424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Executive Summary of Audit Report on</vt:lpstr>
    </vt:vector>
  </TitlesOfParts>
  <Company>Hewlett-Packard Company</Company>
  <LinksUpToDate>false</LinksUpToDate>
  <CharactersWithSpaces>34516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of Audit Report on</dc:title>
  <dc:creator>Wahidul</dc:creator>
  <cp:lastModifiedBy>wkarim</cp:lastModifiedBy>
  <cp:revision>197</cp:revision>
  <cp:lastPrinted>2025-09-14T06:52:00Z</cp:lastPrinted>
  <dcterms:created xsi:type="dcterms:W3CDTF">2024-06-30T11:34:00Z</dcterms:created>
  <dcterms:modified xsi:type="dcterms:W3CDTF">2025-09-14T10:20:00Z</dcterms:modified>
</cp:coreProperties>
</file>