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Product feedback survey</w:t>
      </w:r>
    </w:p>
    <w:p>
      <w:pPr>
        <w:pStyle w:val="Heading2"/>
      </w:pPr>
      <w:r>
        <w:t xml:space="preserve">Section A: Usage</w:t>
      </w:r>
    </w:p>
    <w:p>
      <w:pPr>
        <w:numPr>
          <w:ilvl w:val="0"/>
          <w:numId w:val="1"/>
        </w:numPr>
      </w:pPr>
      <w:r>
        <w:t xml:space="preserve">How often do you use the product?</w:t>
      </w:r>
    </w:p>
    <w:p>
      <w:pPr>
        <w:numPr>
          <w:ilvl w:val="1"/>
          <w:numId w:val="1"/>
        </w:numPr>
      </w:pPr>
      <w:r>
        <w:t xml:space="preserve">Daily</w:t>
      </w:r>
    </w:p>
    <w:p>
      <w:pPr>
        <w:numPr>
          <w:ilvl w:val="1"/>
          <w:numId w:val="1"/>
        </w:numPr>
      </w:pPr>
      <w:r>
        <w:t xml:space="preserve">Weekly</w:t>
      </w:r>
    </w:p>
    <w:p>
      <w:pPr>
        <w:numPr>
          <w:ilvl w:val="1"/>
          <w:numId w:val="1"/>
        </w:numPr>
      </w:pPr>
      <w:r>
        <w:t xml:space="preserve">Monthly</w:t>
      </w:r>
    </w:p>
    <w:p>
      <w:pPr>
        <w:numPr>
          <w:ilvl w:val="0"/>
          <w:numId w:val="1"/>
        </w:numPr>
      </w:pPr>
      <w:r>
        <w:t xml:space="preserve">Which devices do you use? (select all that apply)</w:t>
      </w:r>
    </w:p>
    <w:p>
      <w:pPr>
        <w:numPr>
          <w:ilvl w:val="1"/>
          <w:numId w:val="1"/>
        </w:numPr>
      </w:pPr>
      <w:r>
        <w:t xml:space="preserve">Laptop</w:t>
      </w:r>
    </w:p>
    <w:p>
      <w:pPr>
        <w:numPr>
          <w:ilvl w:val="1"/>
          <w:numId w:val="1"/>
        </w:numPr>
      </w:pPr>
      <w:r>
        <w:t xml:space="preserve">Phone</w:t>
      </w:r>
    </w:p>
    <w:p>
      <w:pPr>
        <w:numPr>
          <w:ilvl w:val="1"/>
          <w:numId w:val="1"/>
        </w:numPr>
      </w:pPr>
      <w:r>
        <w:t xml:space="preserve">Tablet</w:t>
      </w:r>
    </w:p>
    <w:p>
      <w:r>
        <w:br w:type="page"/>
      </w:r>
    </w:p>
    <w:p>
      <w:pPr>
        <w:pStyle w:val="Heading2"/>
      </w:pPr>
      <w:r>
        <w:t xml:space="preserve">Section B: Satisfaction</w:t>
      </w:r>
    </w:p>
    <w:p>
      <w:pPr>
        <w:numPr>
          <w:ilvl w:val="0"/>
          <w:numId w:val="1"/>
        </w:numPr>
      </w:pPr>
      <w:r>
        <w:t xml:space="preserve">How likely are you to recommend us to a colleague? (0-10)</w:t>
      </w:r>
    </w:p>
    <w:p>
      <w:pPr>
        <w:numPr>
          <w:ilvl w:val="0"/>
          <w:numId w:val="1"/>
        </w:numPr>
      </w:pPr>
      <w:r>
        <w:t xml:space="preserve">What is the one thing we should improve?</w:t>
      </w:r>
    </w:p>
    <w:p>
      <w:r>
        <w:t xml:space="preserve">Notes for the survey team:</w:t>
      </w:r>
    </w:p>
    <w:p>
      <w:pPr>
        <w:numPr>
          <w:ilvl w:val="0"/>
          <w:numId w:val="2"/>
        </w:numPr>
      </w:pPr>
      <w:r>
        <w:t xml:space="preserve">Keep it under five minutes</w:t>
      </w:r>
    </w:p>
    <w:p>
      <w:pPr>
        <w:numPr>
          <w:ilvl w:val="0"/>
          <w:numId w:val="2"/>
        </w:numPr>
      </w:pPr>
      <w:r>
        <w:t xml:space="preserve">Send on Tuesdays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</w:lvl>
    <w:lvl w:ilvl="1">
      <w:numFmt w:val="lowerLetter"/>
      <w:lvlText w:val="%2)"/>
    </w:lvl>
  </w:abstractNum>
  <w:abstractNum w:abstractNumId="1">
    <w:lvl w:ilvl="0">
      <w:numFmt w:val="bullet"/>
      <w:lvlText w:val="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Title">
    <w:name w:val="Title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