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xml:space="preserve">, where f is the fraction of the program that has been sped up. For this exercise to simplify comprehension, the formula has been given in terms of the time reduction rather than </w:t>
      </w:r>
      <w:r>
        <w:rPr>
          <w:rFonts w:eastAsia="Times New Roman" w:cs="Arial" w:ascii="Times New Roman" w:hAnsi="Times New Roman"/>
          <w:color w:val="000000"/>
          <w:lang w:eastAsia="en-GB"/>
        </w:rPr>
        <w:t xml:space="preserve">the </w:t>
      </w:r>
      <w:r>
        <w:rPr>
          <w:rFonts w:eastAsia="Times New Roman" w:cs="Arial" w:ascii="Times New Roman" w:hAnsi="Times New Roman"/>
          <w:color w:val="000000"/>
          <w:lang w:eastAsia="en-GB"/>
        </w:rPr>
        <w:t>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3. 0.76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4. 0.3 seconds</w:t>
      </w:r>
    </w:p>
    <w:p>
      <w:pPr>
        <w:pStyle w:val="Normal"/>
        <w:spacing w:lineRule="auto" w:line="240" w:before="0" w:after="0"/>
        <w:ind w:left="0" w:right="0" w:firstLine="720"/>
        <w:rPr/>
      </w:pPr>
      <w:r>
        <w:rPr>
          <w:rFonts w:eastAsia="Times New Roman" w:cs="Arial" w:ascii="Times New Roman" w:hAnsi="Times New Roman"/>
          <w:color w:val="000000"/>
          <w:lang w:eastAsia="en-GB"/>
        </w:rPr>
        <w:t>5. 28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Symbol"/>
      <w:sz w:val="20"/>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ascii="Times New Roman" w:hAnsi="Times New Roman"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Symbol"/>
      <w:sz w:val="20"/>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0"/>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ascii="Times New Roman" w:hAnsi="Times New Roman" w:cs="Symbol"/>
      <w:sz w:val="20"/>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ascii="Times New Roman" w:hAnsi="Times New Roman"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541</TotalTime>
  <Application>LibreOffice/6.0.5.2$Linux_X86_64 LibreOffice_project/00$Build-2</Application>
  <Pages>2</Pages>
  <Words>741</Words>
  <Characters>3332</Characters>
  <CharactersWithSpaces>4007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2018-08-01T12:21:37Z</dcterms:modified>
  <cp:revision>43</cp:revision>
  <dc:subject/>
  <dc:title/>
</cp:coreProperties>
</file>