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2.png" ContentType="image/png"/>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rFonts w:ascii="Times New Roman" w:hAnsi="Times New Roman" w:eastAsia="Times New Roman" w:cs="Arial"/>
          <w:color w:val="000000"/>
          <w:u w:val="single"/>
          <w:lang w:eastAsia="en-GB"/>
        </w:rPr>
      </w:pPr>
      <w:r>
        <w:rPr>
          <w:rFonts w:eastAsia="Times New Roman" w:cs="Arial" w:ascii="Times New Roman" w:hAnsi="Times New Roman"/>
          <w:color w:val="000000"/>
          <w:u w:val="single"/>
          <w:lang w:eastAsia="en-GB"/>
        </w:rPr>
        <w:drawing>
          <wp:anchor behindDoc="0" distT="0" distB="0" distL="0" distR="0" simplePos="0" locked="0" layoutInCell="1" allowOverlap="1" relativeHeight="2">
            <wp:simplePos x="0" y="0"/>
            <wp:positionH relativeFrom="column">
              <wp:posOffset>297180</wp:posOffset>
            </wp:positionH>
            <wp:positionV relativeFrom="paragraph">
              <wp:posOffset>-488315</wp:posOffset>
            </wp:positionV>
            <wp:extent cx="2562225" cy="1076325"/>
            <wp:effectExtent l="0" t="0" r="0" b="0"/>
            <wp:wrapSquare wrapText="bothSides"/>
            <wp:docPr id="1" name="image2.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jpg" descr=""/>
                    <pic:cNvPicPr>
                      <a:picLocks noChangeAspect="1" noChangeArrowheads="1"/>
                    </pic:cNvPicPr>
                  </pic:nvPicPr>
                  <pic:blipFill>
                    <a:blip r:embed="rId2"/>
                    <a:stretch>
                      <a:fillRect/>
                    </a:stretch>
                  </pic:blipFill>
                  <pic:spPr bwMode="auto">
                    <a:xfrm>
                      <a:off x="0" y="0"/>
                      <a:ext cx="2562225" cy="1076325"/>
                    </a:xfrm>
                    <a:prstGeom prst="rect">
                      <a:avLst/>
                    </a:prstGeom>
                  </pic:spPr>
                </pic:pic>
              </a:graphicData>
            </a:graphic>
          </wp:anchor>
        </w:drawing>
      </w:r>
    </w:p>
    <w:p>
      <w:pPr>
        <w:pStyle w:val="Normal"/>
        <w:spacing w:lineRule="auto" w:line="240" w:before="0" w:after="0"/>
        <w:jc w:val="center"/>
        <w:rPr>
          <w:rFonts w:ascii="Times New Roman" w:hAnsi="Times New Roman"/>
        </w:rPr>
      </w:pPr>
      <w:r>
        <w:rPr>
          <w:rFonts w:eastAsia="Times New Roman" w:cs="Times New Roman" w:ascii="Times New Roman" w:hAnsi="Times New Roman"/>
          <w:color w:val="000000"/>
          <w:u w:val="single"/>
          <w:lang w:eastAsia="en-GB"/>
        </w:rPr>
        <w:t>Amdahl’s law for Higher</w:t>
      </w:r>
    </w:p>
    <w:p>
      <w:pPr>
        <w:pStyle w:val="Normal"/>
        <w:spacing w:lineRule="auto" w:line="240" w:before="0" w:after="0"/>
        <w:jc w:val="right"/>
        <w:rPr>
          <w:rFonts w:ascii="Times New Roman" w:hAnsi="Times New Roman" w:eastAsia="Times New Roman" w:cs="Times New Roman"/>
          <w:u w:val="single"/>
        </w:rPr>
      </w:pPr>
      <w:r>
        <w:rPr>
          <w:rFonts w:eastAsia="Times New Roman" w:cs="Times New Roman" w:ascii="Times New Roman" w:hAnsi="Times New Roman"/>
          <w:u w:val="single"/>
        </w:rPr>
      </w:r>
    </w:p>
    <w:p>
      <w:pPr>
        <w:pStyle w:val="Normal"/>
        <w:spacing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Normal"/>
        <w:spacing w:lineRule="auto" w:line="240" w:before="0" w:after="0"/>
        <w:rPr>
          <w:rFonts w:ascii="Times New Roman" w:hAnsi="Times New Roman" w:eastAsia="Times New Roman" w:cs="Times New Roman"/>
          <w:color w:val="000000"/>
          <w:u w:val="single"/>
          <w:lang w:eastAsia="en-GB"/>
        </w:rPr>
      </w:pPr>
      <w:r>
        <w:rPr>
          <w:rFonts w:eastAsia="Times New Roman" w:cs="Times New Roman" w:ascii="Times New Roman" w:hAnsi="Times New Roman"/>
          <w:color w:val="000000"/>
          <w:u w:val="single"/>
          <w:lang w:eastAsia="en-GB"/>
        </w:rPr>
      </w:r>
    </w:p>
    <w:p>
      <w:pPr>
        <w:pStyle w:val="Normal"/>
        <w:spacing w:lineRule="auto" w:line="240" w:before="0" w:after="0"/>
        <w:rPr/>
      </w:pPr>
      <w:r>
        <w:rPr>
          <w:rFonts w:eastAsia="Times New Roman" w:cs="Arial" w:ascii="Times New Roman" w:hAnsi="Times New Roman"/>
          <w:color w:val="000000"/>
          <w:u w:val="single"/>
          <w:lang w:eastAsia="en-GB"/>
        </w:rPr>
        <w:t>Overview</w:t>
      </w:r>
    </w:p>
    <w:p>
      <w:pPr>
        <w:pStyle w:val="Normal"/>
        <w:spacing w:lineRule="auto" w:line="240" w:before="0" w:after="0"/>
        <w:ind w:left="720" w:hanging="0"/>
        <w:rPr/>
      </w:pPr>
      <w:r>
        <w:rPr>
          <w:rFonts w:eastAsia="Times New Roman" w:cs="Arial" w:ascii="Times New Roman" w:hAnsi="Times New Roman"/>
          <w:color w:val="000000"/>
          <w:lang w:eastAsia="en-GB"/>
        </w:rPr>
        <w:t xml:space="preserve">This exercise aims to teach children a quick introduction to Amdahl’s law, a law to calculate speedup from parallelizing a program.The formula can be given as </w:t>
      </w:r>
      <w:r>
        <w:rPr/>
      </w:r>
      <m:oMath xmlns:m="http://schemas.openxmlformats.org/officeDocument/2006/math">
        <m:r>
          <w:rPr>
            <w:rFonts w:ascii="Cambria Math" w:hAnsi="Cambria Math"/>
          </w:rPr>
          <m:t xml:space="preserve">1</m:t>
        </m:r>
        <m:r>
          <w:rPr>
            <w:rFonts w:ascii="Cambria Math" w:hAnsi="Cambria Math"/>
          </w:rPr>
          <m:t xml:space="preserve">−</m:t>
        </m:r>
        <m:f>
          <m:num>
            <m:r>
              <w:rPr>
                <w:rFonts w:ascii="Cambria Math" w:hAnsi="Cambria Math"/>
              </w:rPr>
              <m:t xml:space="preserve">1</m:t>
            </m:r>
          </m:num>
          <m:den>
            <m:r>
              <w:rPr>
                <w:rFonts w:ascii="Cambria Math" w:hAnsi="Cambria Math"/>
              </w:rPr>
              <m:t xml:space="preserve">f</m:t>
            </m:r>
          </m:den>
        </m:f>
      </m:oMath>
      <w:r>
        <w:rPr>
          <w:rFonts w:eastAsia="Times New Roman" w:cs="Arial" w:ascii="Times New Roman" w:hAnsi="Times New Roman"/>
          <w:color w:val="000000"/>
          <w:lang w:eastAsia="en-GB"/>
        </w:rPr>
        <w:t>, where f is the fraction of the program that has been sped up. For this exercise to simplify comprehension, the formula has been given in terms of the time reduction rather than actual speedup. In practice, Amdahl’s law provides an estimate of the overall speed at which the algorithm can be executed.</w:t>
      </w:r>
    </w:p>
    <w:p>
      <w:pPr>
        <w:pStyle w:val="Normal"/>
        <w:spacing w:lineRule="auto" w:line="240" w:before="0" w:after="0"/>
        <w:ind w:left="720" w:hanging="0"/>
        <w:rPr>
          <w:rFonts w:ascii="Times New Roman" w:hAnsi="Times New Roman" w:eastAsia="Times New Roman" w:cs="Times New Roman"/>
          <w:sz w:val="24"/>
          <w:szCs w:val="24"/>
          <w:lang w:eastAsia="en-GB"/>
        </w:rPr>
      </w:pPr>
      <w:r>
        <w:rPr>
          <w:rFonts w:eastAsia="Times New Roman" w:cs="Times New Roman" w:ascii="Times New Roman" w:hAnsi="Times New Roman"/>
          <w:sz w:val="24"/>
          <w:szCs w:val="24"/>
          <w:lang w:eastAsia="en-GB"/>
        </w:rPr>
      </w:r>
    </w:p>
    <w:p>
      <w:pPr>
        <w:pStyle w:val="Normal"/>
        <w:spacing w:lineRule="auto" w:line="240" w:before="0" w:after="0"/>
        <w:rPr>
          <w:rFonts w:ascii="Times New Roman" w:hAnsi="Times New Roman"/>
        </w:rPr>
      </w:pPr>
      <w:r>
        <w:rPr>
          <w:rFonts w:eastAsia="Times New Roman" w:cs="Arial" w:ascii="Times New Roman" w:hAnsi="Times New Roman"/>
          <w:color w:val="000000"/>
          <w:u w:val="single"/>
          <w:lang w:eastAsia="en-GB"/>
        </w:rPr>
        <w:t>Suitable For</w:t>
      </w:r>
    </w:p>
    <w:p>
      <w:pPr>
        <w:pStyle w:val="Normal"/>
        <w:spacing w:lineRule="auto" w:line="240" w:before="0" w:after="0"/>
        <w:ind w:left="720" w:right="0" w:hanging="0"/>
        <w:rPr>
          <w:rFonts w:ascii="Times New Roman" w:hAnsi="Times New Roman"/>
        </w:rPr>
      </w:pPr>
      <w:r>
        <w:rPr>
          <w:rFonts w:eastAsia="Times New Roman" w:cs="Arial" w:ascii="Times New Roman" w:hAnsi="Times New Roman"/>
          <w:color w:val="000000"/>
          <w:lang w:eastAsia="en-GB"/>
        </w:rPr>
        <w:t>This exercise is the version that is suitable for students studying Higher Computing, or Advanced Higher students. Mathematics levels should be at least National 4/5.</w:t>
      </w:r>
    </w:p>
    <w:p>
      <w:pPr>
        <w:pStyle w:val="Normal"/>
        <w:spacing w:lineRule="auto" w:line="240" w:before="0" w:after="0"/>
        <w:rPr>
          <w:rFonts w:ascii="Times New Roman" w:hAnsi="Times New Roman" w:eastAsia="Times New Roman" w:cs="Times New Roman"/>
          <w:sz w:val="24"/>
          <w:szCs w:val="24"/>
          <w:lang w:eastAsia="en-GB"/>
        </w:rPr>
      </w:pPr>
      <w:r>
        <w:rPr>
          <w:rFonts w:eastAsia="Times New Roman" w:cs="Times New Roman" w:ascii="Times New Roman" w:hAnsi="Times New Roman"/>
          <w:sz w:val="24"/>
          <w:szCs w:val="24"/>
          <w:lang w:eastAsia="en-GB"/>
        </w:rPr>
      </w:r>
    </w:p>
    <w:p>
      <w:pPr>
        <w:pStyle w:val="Normal"/>
        <w:spacing w:lineRule="auto" w:line="240" w:before="0" w:after="0"/>
        <w:rPr>
          <w:rFonts w:ascii="Times New Roman" w:hAnsi="Times New Roman"/>
        </w:rPr>
      </w:pPr>
      <w:r>
        <w:rPr>
          <w:rFonts w:eastAsia="Times New Roman" w:cs="Arial" w:ascii="Times New Roman" w:hAnsi="Times New Roman"/>
          <w:color w:val="000000"/>
          <w:u w:val="single"/>
          <w:lang w:eastAsia="en-GB"/>
        </w:rPr>
        <w:t>Key Concepts</w:t>
      </w:r>
    </w:p>
    <w:p>
      <w:pPr>
        <w:pStyle w:val="Normal"/>
        <w:spacing w:lineRule="auto" w:line="240" w:before="0" w:after="0"/>
        <w:rPr/>
      </w:pPr>
      <w:r>
        <w:rPr>
          <w:rFonts w:eastAsia="Times New Roman" w:cs="Arial" w:ascii="Times New Roman" w:hAnsi="Times New Roman"/>
          <w:color w:val="000000"/>
          <w:lang w:eastAsia="en-GB"/>
        </w:rPr>
        <w:tab/>
        <w:t>Amdahl’s law, parallelisation, speedup, multi-core architecture</w:t>
      </w:r>
    </w:p>
    <w:p>
      <w:pPr>
        <w:pStyle w:val="Normal"/>
        <w:spacing w:lineRule="auto" w:line="240" w:before="0" w:after="0"/>
        <w:rPr>
          <w:rFonts w:ascii="Times New Roman" w:hAnsi="Times New Roman" w:eastAsia="Times New Roman" w:cs="Arial"/>
          <w:color w:val="000000"/>
          <w:lang w:eastAsia="en-GB"/>
        </w:rPr>
      </w:pPr>
      <w:r>
        <w:rPr>
          <w:rFonts w:eastAsia="Times New Roman" w:cs="Arial" w:ascii="Times New Roman" w:hAnsi="Times New Roman"/>
          <w:color w:val="000000"/>
          <w:lang w:eastAsia="en-GB"/>
        </w:rPr>
      </w:r>
    </w:p>
    <w:p>
      <w:pPr>
        <w:pStyle w:val="Normal"/>
        <w:spacing w:lineRule="auto" w:line="240" w:before="0" w:after="0"/>
        <w:rPr/>
      </w:pPr>
      <w:r>
        <w:rPr>
          <w:rFonts w:eastAsia="Times New Roman" w:cs="Arial" w:ascii="Times New Roman" w:hAnsi="Times New Roman"/>
          <w:color w:val="000000"/>
          <w:u w:val="single"/>
          <w:lang w:eastAsia="en-GB"/>
        </w:rPr>
        <w:t>Learning intentions</w:t>
      </w:r>
    </w:p>
    <w:p>
      <w:pPr>
        <w:pStyle w:val="Normal"/>
        <w:numPr>
          <w:ilvl w:val="0"/>
          <w:numId w:val="2"/>
        </w:numPr>
        <w:spacing w:lineRule="auto" w:line="240" w:before="0" w:after="0"/>
        <w:textAlignment w:val="baseline"/>
        <w:rPr/>
      </w:pPr>
      <w:r>
        <w:rPr>
          <w:rFonts w:eastAsia="Times New Roman" w:cs="Arial" w:ascii="Times New Roman" w:hAnsi="Times New Roman"/>
          <w:color w:val="000000"/>
          <w:lang w:eastAsia="en-GB"/>
        </w:rPr>
        <w:t>I can understand how parallelisation is an important factor in speeding up a program.</w:t>
      </w:r>
    </w:p>
    <w:p>
      <w:pPr>
        <w:pStyle w:val="Normal"/>
        <w:numPr>
          <w:ilvl w:val="0"/>
          <w:numId w:val="2"/>
        </w:numPr>
        <w:spacing w:lineRule="auto" w:line="240" w:before="0" w:after="0"/>
        <w:textAlignment w:val="baseline"/>
        <w:rPr/>
      </w:pPr>
      <w:r>
        <w:rPr>
          <w:rFonts w:eastAsia="Times New Roman" w:cs="Arial" w:ascii="Times New Roman" w:hAnsi="Times New Roman"/>
          <w:color w:val="000000"/>
          <w:lang w:eastAsia="en-GB"/>
        </w:rPr>
        <w:t>I can work with Amdahl’s law to predict the time speedup after a program has been parallelised.</w:t>
      </w:r>
    </w:p>
    <w:p>
      <w:pPr>
        <w:pStyle w:val="Normal"/>
        <w:numPr>
          <w:ilvl w:val="0"/>
          <w:numId w:val="2"/>
        </w:numPr>
        <w:spacing w:lineRule="auto" w:line="240" w:before="0" w:after="0"/>
        <w:textAlignment w:val="baseline"/>
        <w:rPr/>
      </w:pPr>
      <w:r>
        <w:rPr>
          <w:rFonts w:eastAsia="Times New Roman" w:cs="Arial" w:ascii="Times New Roman" w:hAnsi="Times New Roman"/>
          <w:color w:val="000000"/>
          <w:sz w:val="24"/>
          <w:szCs w:val="24"/>
          <w:lang w:eastAsia="en-GB"/>
        </w:rPr>
        <w:t>I can explain the need for multiple cores when computing.</w:t>
      </w:r>
    </w:p>
    <w:p>
      <w:pPr>
        <w:pStyle w:val="Normal"/>
        <w:numPr>
          <w:ilvl w:val="0"/>
          <w:numId w:val="0"/>
        </w:numPr>
        <w:spacing w:lineRule="auto" w:line="240" w:before="0" w:after="0"/>
        <w:ind w:left="720" w:hanging="0"/>
        <w:textAlignment w:val="baseline"/>
        <w:rPr>
          <w:rFonts w:cs="Arial"/>
          <w:color w:val="000000"/>
        </w:rPr>
      </w:pPr>
      <w:r>
        <w:rPr>
          <w:rFonts w:cs="Arial"/>
          <w:color w:val="000000"/>
        </w:rPr>
      </w:r>
    </w:p>
    <w:p>
      <w:pPr>
        <w:pStyle w:val="Normal"/>
        <w:spacing w:lineRule="auto" w:line="240" w:before="0" w:after="0"/>
        <w:rPr/>
      </w:pPr>
      <w:r>
        <w:rPr>
          <w:rFonts w:eastAsia="Times New Roman" w:cs="Arial" w:ascii="Times New Roman" w:hAnsi="Times New Roman"/>
          <w:color w:val="000000"/>
          <w:u w:val="single"/>
          <w:lang w:eastAsia="en-GB"/>
        </w:rPr>
        <w:t>How are you learning - recipe to complete the task</w:t>
      </w:r>
    </w:p>
    <w:p>
      <w:pPr>
        <w:pStyle w:val="Normal"/>
        <w:numPr>
          <w:ilvl w:val="0"/>
          <w:numId w:val="1"/>
        </w:numPr>
        <w:spacing w:lineRule="auto" w:line="240" w:before="0" w:after="0"/>
        <w:textAlignment w:val="baseline"/>
        <w:rPr>
          <w:rFonts w:ascii="Times New Roman" w:hAnsi="Times New Roman"/>
        </w:rPr>
      </w:pPr>
      <w:r>
        <w:rPr>
          <w:rFonts w:eastAsia="Times New Roman" w:cs="Arial" w:ascii="Times New Roman" w:hAnsi="Times New Roman"/>
          <w:color w:val="000000"/>
          <w:lang w:eastAsia="en-GB"/>
        </w:rPr>
        <w:t>Remember Amdahl’s Law.</w:t>
      </w:r>
    </w:p>
    <w:p>
      <w:pPr>
        <w:pStyle w:val="Normal"/>
        <w:numPr>
          <w:ilvl w:val="0"/>
          <w:numId w:val="1"/>
        </w:numPr>
        <w:spacing w:lineRule="auto" w:line="240" w:before="0" w:after="0"/>
        <w:textAlignment w:val="baseline"/>
        <w:rPr>
          <w:rFonts w:ascii="Times New Roman" w:hAnsi="Times New Roman"/>
        </w:rPr>
      </w:pPr>
      <w:r>
        <w:rPr>
          <w:rFonts w:eastAsia="Times New Roman" w:cs="Arial" w:ascii="Times New Roman" w:hAnsi="Times New Roman"/>
          <w:color w:val="000000"/>
          <w:lang w:eastAsia="en-GB"/>
        </w:rPr>
        <w:t>Calculate speedup in a series of problems given using Amdahl’s law.</w:t>
      </w:r>
    </w:p>
    <w:p>
      <w:pPr>
        <w:pStyle w:val="Normal"/>
        <w:numPr>
          <w:ilvl w:val="0"/>
          <w:numId w:val="1"/>
        </w:numPr>
        <w:spacing w:lineRule="auto" w:line="240" w:before="0" w:after="0"/>
        <w:textAlignment w:val="baseline"/>
        <w:rPr/>
      </w:pPr>
      <w:r>
        <w:rPr>
          <w:rFonts w:eastAsia="Times New Roman" w:cs="Arial" w:ascii="Times New Roman" w:hAnsi="Times New Roman"/>
          <w:color w:val="000000"/>
          <w:lang w:eastAsia="en-GB"/>
        </w:rPr>
        <w:t>Parallelize parts of a program to help speed up the execution.</w:t>
      </w:r>
    </w:p>
    <w:p>
      <w:pPr>
        <w:pStyle w:val="Normal"/>
        <w:spacing w:lineRule="auto" w:line="240" w:before="0" w:after="0"/>
        <w:rPr>
          <w:rFonts w:ascii="Times New Roman" w:hAnsi="Times New Roman" w:eastAsia="Times New Roman" w:cs="Times New Roman"/>
          <w:sz w:val="24"/>
          <w:szCs w:val="24"/>
          <w:lang w:eastAsia="en-GB"/>
        </w:rPr>
      </w:pPr>
      <w:r>
        <w:rPr>
          <w:rFonts w:eastAsia="Times New Roman" w:cs="Times New Roman" w:ascii="Times New Roman" w:hAnsi="Times New Roman"/>
          <w:sz w:val="24"/>
          <w:szCs w:val="24"/>
          <w:lang w:eastAsia="en-GB"/>
        </w:rPr>
      </w:r>
    </w:p>
    <w:p>
      <w:pPr>
        <w:pStyle w:val="Normal"/>
        <w:spacing w:lineRule="auto" w:line="240" w:before="0" w:after="0"/>
        <w:rPr>
          <w:rFonts w:ascii="Times New Roman" w:hAnsi="Times New Roman"/>
        </w:rPr>
      </w:pPr>
      <w:r>
        <w:rPr>
          <w:rFonts w:eastAsia="Times New Roman" w:cs="Arial" w:ascii="Times New Roman" w:hAnsi="Times New Roman"/>
          <w:color w:val="000000"/>
          <w:u w:val="single"/>
          <w:lang w:eastAsia="en-GB"/>
        </w:rPr>
        <w:t>Time Required</w:t>
      </w:r>
    </w:p>
    <w:p>
      <w:pPr>
        <w:pStyle w:val="Normal"/>
        <w:spacing w:lineRule="auto" w:line="240" w:before="0" w:after="0"/>
        <w:rPr>
          <w:rFonts w:ascii="Times New Roman" w:hAnsi="Times New Roman"/>
        </w:rPr>
      </w:pPr>
      <w:r>
        <w:rPr>
          <w:rFonts w:eastAsia="Times New Roman" w:cs="Arial" w:ascii="Times New Roman" w:hAnsi="Times New Roman"/>
          <w:color w:val="000000"/>
          <w:lang w:eastAsia="en-GB"/>
        </w:rPr>
        <w:tab/>
        <w:t>1 period - 1 hour</w:t>
      </w:r>
    </w:p>
    <w:p>
      <w:pPr>
        <w:pStyle w:val="Normal"/>
        <w:spacing w:lineRule="auto" w:line="240" w:before="0" w:after="0"/>
        <w:rPr>
          <w:rFonts w:ascii="Times New Roman" w:hAnsi="Times New Roman" w:eastAsia="Times New Roman" w:cs="Times New Roman"/>
          <w:sz w:val="24"/>
          <w:szCs w:val="24"/>
          <w:lang w:eastAsia="en-GB"/>
        </w:rPr>
      </w:pPr>
      <w:r>
        <w:rPr>
          <w:rFonts w:eastAsia="Times New Roman" w:cs="Times New Roman" w:ascii="Times New Roman" w:hAnsi="Times New Roman"/>
          <w:sz w:val="24"/>
          <w:szCs w:val="24"/>
          <w:lang w:eastAsia="en-GB"/>
        </w:rPr>
      </w:r>
    </w:p>
    <w:p>
      <w:pPr>
        <w:pStyle w:val="Normal"/>
        <w:spacing w:lineRule="auto" w:line="240" w:before="0" w:after="0"/>
        <w:rPr>
          <w:rFonts w:ascii="Times New Roman" w:hAnsi="Times New Roman"/>
        </w:rPr>
      </w:pPr>
      <w:r>
        <w:rPr>
          <w:rFonts w:eastAsia="Times New Roman" w:cs="Arial" w:ascii="Times New Roman" w:hAnsi="Times New Roman"/>
          <w:color w:val="000000"/>
          <w:u w:val="single"/>
          <w:lang w:eastAsia="en-GB"/>
        </w:rPr>
        <w:t>Preparation</w:t>
      </w:r>
    </w:p>
    <w:p>
      <w:pPr>
        <w:pStyle w:val="Normal"/>
        <w:spacing w:lineRule="auto" w:line="240" w:before="0" w:after="0"/>
        <w:rPr>
          <w:rFonts w:ascii="Times New Roman" w:hAnsi="Times New Roman"/>
        </w:rPr>
      </w:pPr>
      <w:r>
        <w:rPr>
          <w:rFonts w:eastAsia="Times New Roman" w:cs="Arial" w:ascii="Times New Roman" w:hAnsi="Times New Roman"/>
          <w:color w:val="000000"/>
          <w:lang w:eastAsia="en-GB"/>
        </w:rPr>
        <w:tab/>
        <w:t>Print out the items given in the pack, one of each.</w:t>
      </w:r>
    </w:p>
    <w:p>
      <w:pPr>
        <w:pStyle w:val="Normal"/>
        <w:spacing w:lineRule="auto" w:line="240" w:before="0" w:after="0"/>
        <w:rPr>
          <w:rFonts w:ascii="Times New Roman" w:hAnsi="Times New Roman" w:eastAsia="Times New Roman" w:cs="Times New Roman"/>
          <w:sz w:val="24"/>
          <w:szCs w:val="24"/>
          <w:lang w:eastAsia="en-GB"/>
        </w:rPr>
      </w:pPr>
      <w:r>
        <w:rPr>
          <w:rFonts w:eastAsia="Times New Roman" w:cs="Times New Roman" w:ascii="Times New Roman" w:hAnsi="Times New Roman"/>
          <w:sz w:val="24"/>
          <w:szCs w:val="24"/>
          <w:lang w:eastAsia="en-GB"/>
        </w:rPr>
      </w:r>
    </w:p>
    <w:p>
      <w:pPr>
        <w:pStyle w:val="Normal"/>
        <w:spacing w:lineRule="auto" w:line="240" w:before="0" w:after="0"/>
        <w:rPr>
          <w:rFonts w:ascii="Times New Roman" w:hAnsi="Times New Roman"/>
        </w:rPr>
      </w:pPr>
      <w:r>
        <w:rPr>
          <w:rFonts w:eastAsia="Times New Roman" w:cs="Arial" w:ascii="Times New Roman" w:hAnsi="Times New Roman"/>
          <w:color w:val="000000"/>
          <w:u w:val="single"/>
          <w:lang w:eastAsia="en-GB"/>
        </w:rPr>
        <w:t>Prior Learning Assumed</w:t>
      </w:r>
    </w:p>
    <w:p>
      <w:pPr>
        <w:pStyle w:val="Normal"/>
        <w:spacing w:lineRule="auto" w:line="240" w:before="0" w:after="0"/>
        <w:ind w:left="720" w:right="0" w:hanging="0"/>
        <w:rPr>
          <w:rFonts w:ascii="Times New Roman" w:hAnsi="Times New Roman"/>
        </w:rPr>
      </w:pPr>
      <w:r>
        <w:rPr>
          <w:rFonts w:eastAsia="Times New Roman" w:cs="Arial" w:ascii="Times New Roman" w:hAnsi="Times New Roman"/>
          <w:color w:val="000000"/>
          <w:lang w:eastAsia="en-GB"/>
        </w:rPr>
        <w:t>Perhaps the idea of multiple cores and parallelism might already be known to them - this could solidify the idea.</w:t>
      </w:r>
    </w:p>
    <w:p>
      <w:pPr>
        <w:pStyle w:val="Normal"/>
        <w:spacing w:lineRule="auto" w:line="240" w:before="0" w:after="0"/>
        <w:rPr>
          <w:rFonts w:ascii="Times New Roman" w:hAnsi="Times New Roman" w:eastAsia="Times New Roman" w:cs="Times New Roman"/>
          <w:sz w:val="24"/>
          <w:szCs w:val="24"/>
          <w:lang w:eastAsia="en-GB"/>
        </w:rPr>
      </w:pPr>
      <w:r>
        <w:rPr>
          <w:rFonts w:eastAsia="Times New Roman" w:cs="Times New Roman" w:ascii="Times New Roman" w:hAnsi="Times New Roman"/>
          <w:sz w:val="24"/>
          <w:szCs w:val="24"/>
          <w:lang w:eastAsia="en-GB"/>
        </w:rPr>
      </w:r>
    </w:p>
    <w:p>
      <w:pPr>
        <w:pStyle w:val="Normal"/>
        <w:spacing w:lineRule="auto" w:line="240" w:before="0" w:after="0"/>
        <w:rPr>
          <w:rFonts w:ascii="Times New Roman" w:hAnsi="Times New Roman"/>
        </w:rPr>
      </w:pPr>
      <w:r>
        <w:rPr>
          <w:rFonts w:eastAsia="Times New Roman" w:cs="Arial" w:ascii="Times New Roman" w:hAnsi="Times New Roman"/>
          <w:color w:val="000000"/>
          <w:u w:val="single"/>
          <w:lang w:eastAsia="en-GB"/>
        </w:rPr>
        <w:t xml:space="preserve">Outline of Activity </w:t>
      </w:r>
    </w:p>
    <w:p>
      <w:pPr>
        <w:pStyle w:val="Normal"/>
        <w:numPr>
          <w:ilvl w:val="0"/>
          <w:numId w:val="3"/>
        </w:numPr>
        <w:spacing w:lineRule="auto" w:line="240" w:before="0" w:after="0"/>
        <w:textAlignment w:val="baseline"/>
        <w:rPr>
          <w:rFonts w:ascii="Times New Roman" w:hAnsi="Times New Roman"/>
        </w:rPr>
      </w:pPr>
      <w:r>
        <w:rPr>
          <w:rFonts w:eastAsia="Times New Roman" w:cs="Arial" w:ascii="Times New Roman" w:hAnsi="Times New Roman"/>
          <w:color w:val="000000"/>
          <w:lang w:eastAsia="en-GB"/>
        </w:rPr>
        <w:t xml:space="preserve">Explain to the class that we are going to be looking at a new topic for computing, called parallelism. </w:t>
      </w:r>
    </w:p>
    <w:p>
      <w:pPr>
        <w:pStyle w:val="Normal"/>
        <w:numPr>
          <w:ilvl w:val="0"/>
          <w:numId w:val="3"/>
        </w:numPr>
        <w:spacing w:lineRule="auto" w:line="240" w:before="0" w:after="0"/>
        <w:textAlignment w:val="baseline"/>
        <w:rPr>
          <w:rFonts w:ascii="Times New Roman" w:hAnsi="Times New Roman"/>
        </w:rPr>
      </w:pPr>
      <w:r>
        <w:rPr>
          <w:rFonts w:eastAsia="Times New Roman" w:cs="Arial" w:ascii="Times New Roman" w:hAnsi="Times New Roman"/>
          <w:color w:val="000000"/>
          <w:lang w:eastAsia="en-GB"/>
        </w:rPr>
        <w:t xml:space="preserve">Outline that for example imagine you want to want to dig a very big hole. One man might take 60 minutes to dig this big hole, and that this is like giving one core all the work to do. It’s going to be really slow. </w:t>
      </w:r>
    </w:p>
    <w:p>
      <w:pPr>
        <w:pStyle w:val="Normal"/>
        <w:numPr>
          <w:ilvl w:val="0"/>
          <w:numId w:val="3"/>
        </w:numPr>
        <w:spacing w:lineRule="auto" w:line="240" w:before="0" w:after="0"/>
        <w:textAlignment w:val="baseline"/>
        <w:rPr>
          <w:rFonts w:ascii="Times New Roman" w:hAnsi="Times New Roman"/>
        </w:rPr>
      </w:pPr>
      <w:r>
        <w:rPr>
          <w:rFonts w:eastAsia="Times New Roman" w:cs="Arial" w:ascii="Times New Roman" w:hAnsi="Times New Roman"/>
          <w:color w:val="000000"/>
          <w:lang w:eastAsia="en-GB"/>
        </w:rPr>
        <w:t>Ask the class for any feedback on what they might do instead? Some options might be:</w:t>
      </w:r>
    </w:p>
    <w:p>
      <w:pPr>
        <w:pStyle w:val="Normal"/>
        <w:numPr>
          <w:ilvl w:val="1"/>
          <w:numId w:val="3"/>
        </w:numPr>
        <w:spacing w:lineRule="auto" w:line="240" w:before="0" w:after="0"/>
        <w:textAlignment w:val="baseline"/>
        <w:rPr>
          <w:rFonts w:ascii="Times New Roman" w:hAnsi="Times New Roman"/>
        </w:rPr>
      </w:pPr>
      <w:r>
        <w:rPr>
          <w:rFonts w:eastAsia="Times New Roman" w:cs="Arial" w:ascii="Times New Roman" w:hAnsi="Times New Roman"/>
          <w:color w:val="000000"/>
          <w:lang w:eastAsia="en-GB"/>
        </w:rPr>
        <w:t>Get more people involved to share out the task</w:t>
      </w:r>
    </w:p>
    <w:p>
      <w:pPr>
        <w:pStyle w:val="Normal"/>
        <w:numPr>
          <w:ilvl w:val="1"/>
          <w:numId w:val="3"/>
        </w:numPr>
        <w:spacing w:lineRule="auto" w:line="240" w:before="0" w:after="0"/>
        <w:textAlignment w:val="baseline"/>
        <w:rPr>
          <w:rFonts w:ascii="Times New Roman" w:hAnsi="Times New Roman"/>
        </w:rPr>
      </w:pPr>
      <w:r>
        <w:rPr>
          <w:rFonts w:eastAsia="Times New Roman" w:cs="Arial" w:ascii="Times New Roman" w:hAnsi="Times New Roman"/>
          <w:color w:val="000000"/>
          <w:lang w:eastAsia="en-GB"/>
        </w:rPr>
        <w:t>Dig a smaller hole - maybe, but we need this hole to be this size!</w:t>
      </w:r>
    </w:p>
    <w:p>
      <w:pPr>
        <w:pStyle w:val="Normal"/>
        <w:numPr>
          <w:ilvl w:val="0"/>
          <w:numId w:val="3"/>
        </w:numPr>
        <w:spacing w:lineRule="auto" w:line="240" w:before="0" w:after="0"/>
        <w:textAlignment w:val="baseline"/>
        <w:rPr>
          <w:rFonts w:ascii="Times New Roman" w:hAnsi="Times New Roman"/>
        </w:rPr>
      </w:pPr>
      <w:r>
        <w:rPr>
          <w:rFonts w:eastAsia="Times New Roman" w:cs="Arial" w:ascii="Times New Roman" w:hAnsi="Times New Roman"/>
          <w:color w:val="000000"/>
          <w:lang w:eastAsia="en-GB"/>
        </w:rPr>
        <w:t xml:space="preserve">Say that the concept of getting more people involved to share out the task is correct - this idea is called parallelism! </w:t>
      </w:r>
    </w:p>
    <w:p>
      <w:pPr>
        <w:pStyle w:val="Normal"/>
        <w:numPr>
          <w:ilvl w:val="0"/>
          <w:numId w:val="3"/>
        </w:numPr>
        <w:spacing w:lineRule="auto" w:line="240" w:before="0" w:after="0"/>
        <w:textAlignment w:val="baseline"/>
        <w:rPr>
          <w:rFonts w:ascii="Times New Roman" w:hAnsi="Times New Roman"/>
        </w:rPr>
      </w:pPr>
      <w:r>
        <w:rPr>
          <w:rFonts w:eastAsia="Times New Roman" w:cs="Arial" w:ascii="Times New Roman" w:hAnsi="Times New Roman"/>
          <w:color w:val="000000"/>
          <w:lang w:eastAsia="en-GB"/>
        </w:rPr>
        <w:t xml:space="preserve">Show the printed out board and explain that this is what a model computer might look like inside, with its multiple cores - which are essentially like little computer brains. Explain that this is an example of a four core computer. </w:t>
      </w:r>
    </w:p>
    <w:p>
      <w:pPr>
        <w:pStyle w:val="Normal"/>
        <w:numPr>
          <w:ilvl w:val="0"/>
          <w:numId w:val="3"/>
        </w:numPr>
        <w:spacing w:lineRule="auto" w:line="240" w:before="0" w:after="0"/>
        <w:textAlignment w:val="baseline"/>
        <w:rPr>
          <w:rFonts w:ascii="Times New Roman" w:hAnsi="Times New Roman"/>
        </w:rPr>
      </w:pPr>
      <w:r>
        <w:rPr>
          <w:rFonts w:eastAsia="Times New Roman" w:cs="Arial" w:ascii="Times New Roman" w:hAnsi="Times New Roman"/>
          <w:color w:val="000000"/>
          <w:lang w:eastAsia="en-GB"/>
        </w:rPr>
        <w:t>Explain that essentially they can turn a program from a serial one (all in one core) to a program that has a parallelisable section and a non-parallelisable section.</w:t>
      </w:r>
    </w:p>
    <w:p>
      <w:pPr>
        <w:pStyle w:val="Normal"/>
        <w:numPr>
          <w:ilvl w:val="0"/>
          <w:numId w:val="3"/>
        </w:numPr>
        <w:spacing w:lineRule="auto" w:line="240" w:before="0" w:after="0"/>
        <w:textAlignment w:val="baseline"/>
        <w:rPr>
          <w:rFonts w:ascii="Times New Roman" w:hAnsi="Times New Roman"/>
        </w:rPr>
      </w:pPr>
      <w:r>
        <w:rPr>
          <w:rFonts w:eastAsia="Times New Roman" w:cs="Arial" w:ascii="Times New Roman" w:hAnsi="Times New Roman"/>
          <w:color w:val="000000"/>
          <w:lang w:eastAsia="en-GB"/>
        </w:rPr>
        <w:t>Introduce the program (long strip of pink paper) and lay it out along the top core, in one line. This is a serial program and is running in one core. Show that how along the bottom of the board, where the time is, if you are to put the program all in one core, it takes a very long time to do it.</w:t>
      </w:r>
    </w:p>
    <w:p>
      <w:pPr>
        <w:pStyle w:val="Normal"/>
        <w:numPr>
          <w:ilvl w:val="0"/>
          <w:numId w:val="3"/>
        </w:numPr>
        <w:spacing w:lineRule="auto" w:line="240" w:before="0" w:after="0"/>
        <w:textAlignment w:val="baseline"/>
        <w:rPr>
          <w:rFonts w:ascii="Times New Roman" w:hAnsi="Times New Roman"/>
        </w:rPr>
      </w:pPr>
      <w:r>
        <w:rPr>
          <w:rFonts w:eastAsia="Times New Roman" w:cs="Arial" w:ascii="Times New Roman" w:hAnsi="Times New Roman"/>
          <w:color w:val="000000"/>
          <w:lang w:eastAsia="en-GB"/>
        </w:rPr>
        <w:t>Cut up the program into two sections and show that one section is the parallelisable section of the program. This section can be shared out among the other processors.</w:t>
      </w:r>
    </w:p>
    <w:p>
      <w:pPr>
        <w:pStyle w:val="Normal"/>
        <w:numPr>
          <w:ilvl w:val="0"/>
          <w:numId w:val="3"/>
        </w:numPr>
        <w:spacing w:lineRule="auto" w:line="240" w:before="0" w:after="0"/>
        <w:textAlignment w:val="baseline"/>
        <w:rPr>
          <w:rFonts w:ascii="Times New Roman" w:hAnsi="Times New Roman"/>
        </w:rPr>
      </w:pPr>
      <w:r>
        <w:rPr>
          <w:rFonts w:eastAsia="Times New Roman" w:cs="Arial" w:ascii="Times New Roman" w:hAnsi="Times New Roman"/>
          <w:color w:val="000000"/>
          <w:lang w:eastAsia="en-GB"/>
        </w:rPr>
        <w:t xml:space="preserve">Cut the parallelisable section into 4 pieces and place one piece on every core. Note that the time at the bottom has been reduced. </w:t>
      </w:r>
    </w:p>
    <w:p>
      <w:pPr>
        <w:pStyle w:val="Normal"/>
        <w:numPr>
          <w:ilvl w:val="0"/>
          <w:numId w:val="3"/>
        </w:numPr>
        <w:spacing w:lineRule="auto" w:line="240" w:before="0" w:after="0"/>
        <w:textAlignment w:val="baseline"/>
        <w:rPr>
          <w:rFonts w:ascii="Times New Roman" w:hAnsi="Times New Roman"/>
        </w:rPr>
      </w:pPr>
      <w:r>
        <w:rPr>
          <w:rFonts w:eastAsia="Times New Roman" w:cs="Arial" w:ascii="Times New Roman" w:hAnsi="Times New Roman"/>
          <w:color w:val="000000"/>
          <w:lang w:eastAsia="en-GB"/>
        </w:rPr>
        <w:t>Finish by saying that this is the main idea of parallelism.</w:t>
      </w:r>
    </w:p>
    <w:p>
      <w:pPr>
        <w:pStyle w:val="Normal"/>
        <w:spacing w:lineRule="auto" w:line="240" w:before="0" w:after="0"/>
        <w:rPr>
          <w:rFonts w:ascii="Times New Roman" w:hAnsi="Times New Roman" w:eastAsia="Times New Roman" w:cs="Times New Roman"/>
          <w:sz w:val="24"/>
          <w:szCs w:val="24"/>
          <w:lang w:eastAsia="en-GB"/>
        </w:rPr>
      </w:pPr>
      <w:r>
        <w:rPr>
          <w:rFonts w:eastAsia="Times New Roman" w:cs="Times New Roman" w:ascii="Times New Roman" w:hAnsi="Times New Roman"/>
          <w:sz w:val="24"/>
          <w:szCs w:val="24"/>
          <w:lang w:eastAsia="en-GB"/>
        </w:rPr>
      </w:r>
    </w:p>
    <w:p>
      <w:pPr>
        <w:pStyle w:val="Normal"/>
        <w:spacing w:lineRule="auto" w:line="240" w:before="0" w:after="0"/>
        <w:rPr>
          <w:rFonts w:ascii="Times New Roman" w:hAnsi="Times New Roman"/>
        </w:rPr>
      </w:pPr>
      <w:r>
        <w:rPr>
          <w:rFonts w:eastAsia="Times New Roman" w:cs="Arial" w:ascii="Times New Roman" w:hAnsi="Times New Roman"/>
          <w:color w:val="000000"/>
          <w:u w:val="single"/>
          <w:lang w:eastAsia="en-GB"/>
        </w:rPr>
        <w:t>Extra</w:t>
      </w:r>
    </w:p>
    <w:p>
      <w:pPr>
        <w:pStyle w:val="Normal"/>
        <w:spacing w:lineRule="auto" w:line="240" w:before="0" w:after="0"/>
        <w:ind w:left="720" w:right="0" w:hanging="0"/>
        <w:rPr>
          <w:rFonts w:ascii="Times New Roman" w:hAnsi="Times New Roman"/>
        </w:rPr>
      </w:pPr>
      <w:r>
        <w:rPr>
          <w:rFonts w:eastAsia="Times New Roman" w:cs="Arial" w:ascii="Times New Roman" w:hAnsi="Times New Roman"/>
          <w:color w:val="000000"/>
          <w:lang w:eastAsia="en-GB"/>
        </w:rPr>
        <w:t>Outline that there is a function that can help figure out how quick a program could be if it was parallelised. This is called Amdahl’s law.</w:t>
      </w:r>
    </w:p>
    <w:p>
      <w:pPr>
        <w:pStyle w:val="Normal"/>
        <w:spacing w:lineRule="auto" w:line="240" w:before="0" w:after="0"/>
        <w:ind w:left="0" w:right="0" w:firstLine="720"/>
        <w:rPr>
          <w:rFonts w:ascii="Times New Roman" w:hAnsi="Times New Roman"/>
        </w:rPr>
      </w:pPr>
      <w:r>
        <w:rPr>
          <w:rFonts w:eastAsia="Times New Roman" w:cs="Arial" w:ascii="Times New Roman" w:hAnsi="Times New Roman"/>
          <w:color w:val="000000"/>
          <w:lang w:eastAsia="en-GB"/>
        </w:rPr>
        <w:t>You can move to the board to demonstrate the following points:</w:t>
      </w:r>
    </w:p>
    <w:p>
      <w:pPr>
        <w:pStyle w:val="Normal"/>
        <w:numPr>
          <w:ilvl w:val="0"/>
          <w:numId w:val="4"/>
        </w:numPr>
        <w:spacing w:lineRule="auto" w:line="240" w:before="0" w:after="0"/>
        <w:ind w:left="1440" w:right="0" w:hanging="360"/>
        <w:textAlignment w:val="baseline"/>
        <w:rPr>
          <w:rFonts w:ascii="Times New Roman" w:hAnsi="Times New Roman"/>
        </w:rPr>
      </w:pPr>
      <w:r>
        <w:rPr>
          <w:rFonts w:eastAsia="Times New Roman" w:cs="Arial" w:ascii="Times New Roman" w:hAnsi="Times New Roman"/>
          <w:color w:val="000000"/>
          <w:lang w:eastAsia="en-GB"/>
        </w:rPr>
        <w:t xml:space="preserve">The total time of the whole program to run is </w:t>
      </w:r>
      <w:r>
        <w:rPr/>
      </w:r>
      <m:oMath xmlns:m="http://schemas.openxmlformats.org/officeDocument/2006/math">
        <m:r>
          <w:rPr>
            <w:rFonts w:ascii="Cambria Math" w:hAnsi="Cambria Math"/>
          </w:rPr>
          <m:t xml:space="preserve">T</m:t>
        </m:r>
      </m:oMath>
      <w:r>
        <w:rPr>
          <w:rFonts w:eastAsia="Times New Roman" w:cs="Arial" w:ascii="Times New Roman" w:hAnsi="Times New Roman"/>
          <w:color w:val="000000"/>
          <w:lang w:eastAsia="en-GB"/>
        </w:rPr>
        <w:t>.</w:t>
      </w:r>
    </w:p>
    <w:p>
      <w:pPr>
        <w:pStyle w:val="Normal"/>
        <w:numPr>
          <w:ilvl w:val="0"/>
          <w:numId w:val="4"/>
        </w:numPr>
        <w:spacing w:lineRule="auto" w:line="240" w:before="0" w:after="0"/>
        <w:ind w:left="1440" w:right="0" w:hanging="360"/>
        <w:textAlignment w:val="baseline"/>
        <w:rPr>
          <w:rFonts w:ascii="Times New Roman" w:hAnsi="Times New Roman"/>
        </w:rPr>
      </w:pPr>
      <w:r>
        <w:rPr>
          <w:rFonts w:eastAsia="Times New Roman" w:cs="Arial" w:ascii="Times New Roman" w:hAnsi="Times New Roman"/>
          <w:color w:val="000000"/>
          <w:lang w:eastAsia="en-GB"/>
        </w:rPr>
        <w:t xml:space="preserve">The total time of the non-parallelisable part is </w:t>
      </w:r>
      <w:r>
        <w:rPr/>
      </w:r>
      <m:oMath xmlns:m="http://schemas.openxmlformats.org/officeDocument/2006/math">
        <m:r>
          <w:rPr>
            <w:rFonts w:ascii="Cambria Math" w:hAnsi="Cambria Math"/>
          </w:rPr>
          <m:t xml:space="preserve">B</m:t>
        </m:r>
      </m:oMath>
      <w:r>
        <w:rPr>
          <w:rFonts w:eastAsia="Times New Roman" w:cs="Arial" w:ascii="Times New Roman" w:hAnsi="Times New Roman"/>
          <w:color w:val="000000"/>
          <w:lang w:eastAsia="en-GB"/>
        </w:rPr>
        <w:t>.</w:t>
      </w:r>
    </w:p>
    <w:p>
      <w:pPr>
        <w:pStyle w:val="Normal"/>
        <w:numPr>
          <w:ilvl w:val="0"/>
          <w:numId w:val="4"/>
        </w:numPr>
        <w:spacing w:lineRule="auto" w:line="240" w:before="0" w:after="0"/>
        <w:ind w:left="1440" w:right="0" w:hanging="360"/>
        <w:textAlignment w:val="baseline"/>
        <w:rPr>
          <w:rFonts w:ascii="Times New Roman" w:hAnsi="Times New Roman"/>
        </w:rPr>
      </w:pPr>
      <w:r>
        <w:rPr>
          <w:rFonts w:eastAsia="Times New Roman" w:cs="Arial" w:ascii="Times New Roman" w:hAnsi="Times New Roman"/>
          <w:color w:val="000000"/>
          <w:lang w:eastAsia="en-GB"/>
        </w:rPr>
        <w:t xml:space="preserve">Thus, the total time of the parallelisable part is </w:t>
      </w:r>
      <w:r>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B</m:t>
        </m:r>
      </m:oMath>
      <w:r>
        <w:rPr>
          <w:rFonts w:eastAsia="Times New Roman" w:cs="Arial" w:ascii="Times New Roman" w:hAnsi="Times New Roman"/>
          <w:color w:val="000000"/>
          <w:lang w:eastAsia="en-GB"/>
        </w:rPr>
        <w:t>.</w:t>
      </w:r>
    </w:p>
    <w:p>
      <w:pPr>
        <w:pStyle w:val="Normal"/>
        <w:numPr>
          <w:ilvl w:val="0"/>
          <w:numId w:val="4"/>
        </w:numPr>
        <w:spacing w:lineRule="auto" w:line="240" w:before="0" w:after="0"/>
        <w:ind w:left="1440" w:right="0" w:hanging="360"/>
        <w:textAlignment w:val="baseline"/>
        <w:rPr>
          <w:rFonts w:ascii="Times New Roman" w:hAnsi="Times New Roman"/>
        </w:rPr>
      </w:pPr>
      <w:r>
        <w:rPr>
          <w:rFonts w:eastAsia="Times New Roman" w:cs="Arial" w:ascii="Times New Roman" w:hAnsi="Times New Roman"/>
          <w:color w:val="000000"/>
          <w:lang w:eastAsia="en-GB"/>
        </w:rPr>
        <w:t>If there are N cores running the parallelisable part, this means that the fastest the parallelisable part can be run at is</w:t>
      </w:r>
    </w:p>
    <w:p>
      <w:pPr>
        <w:pStyle w:val="Normal"/>
        <w:numPr>
          <w:ilvl w:val="0"/>
          <w:numId w:val="0"/>
        </w:numPr>
        <w:spacing w:lineRule="auto" w:line="240" w:before="0" w:after="0"/>
        <w:ind w:left="720" w:right="0" w:hanging="0"/>
        <w:jc w:val="center"/>
        <w:textAlignment w:val="baseline"/>
        <w:rPr>
          <w:rFonts w:ascii="Times New Roman" w:hAnsi="Times New Roman"/>
        </w:rPr>
      </w:pPr>
      <w:r>
        <w:rPr/>
      </w:r>
      <m:oMath xmlns:m="http://schemas.openxmlformats.org/officeDocument/2006/math">
        <m:f>
          <m:num>
            <m:r>
              <w:rPr>
                <w:rFonts w:ascii="Cambria Math" w:hAnsi="Cambria Math"/>
              </w:rPr>
              <m:t xml:space="preserve">T</m:t>
            </m:r>
            <m:r>
              <w:rPr>
                <w:rFonts w:ascii="Cambria Math" w:hAnsi="Cambria Math"/>
              </w:rPr>
              <m:t xml:space="preserve">−</m:t>
            </m:r>
            <m:r>
              <w:rPr>
                <w:rFonts w:ascii="Cambria Math" w:hAnsi="Cambria Math"/>
              </w:rPr>
              <m:t xml:space="preserve">B</m:t>
            </m:r>
          </m:num>
          <m:den>
            <m:r>
              <w:rPr>
                <w:rFonts w:ascii="Cambria Math" w:hAnsi="Cambria Math"/>
              </w:rPr>
              <m:t xml:space="preserve">N</m:t>
            </m:r>
          </m:den>
        </m:f>
      </m:oMath>
    </w:p>
    <w:p>
      <w:pPr>
        <w:pStyle w:val="Normal"/>
        <w:numPr>
          <w:ilvl w:val="0"/>
          <w:numId w:val="4"/>
        </w:numPr>
        <w:spacing w:lineRule="auto" w:line="240" w:before="0" w:after="0"/>
        <w:ind w:left="1440" w:right="0" w:hanging="360"/>
        <w:textAlignment w:val="baseline"/>
        <w:rPr>
          <w:rFonts w:ascii="Times New Roman" w:hAnsi="Times New Roman"/>
        </w:rPr>
      </w:pPr>
      <w:r>
        <w:rPr>
          <w:rFonts w:eastAsia="Times New Roman" w:cs="Arial" w:ascii="Times New Roman" w:hAnsi="Times New Roman"/>
          <w:color w:val="000000"/>
          <w:lang w:eastAsia="en-GB"/>
        </w:rPr>
        <w:t>This means, the fastest total time of the whole program running on N cores is:</w:t>
      </w:r>
    </w:p>
    <w:p>
      <w:pPr>
        <w:pStyle w:val="Normal"/>
        <w:numPr>
          <w:ilvl w:val="0"/>
          <w:numId w:val="0"/>
        </w:numPr>
        <w:spacing w:lineRule="auto" w:line="240" w:before="0" w:after="0"/>
        <w:ind w:left="3240" w:right="0" w:hanging="0"/>
        <w:jc w:val="right"/>
        <w:textAlignment w:val="baseline"/>
        <w:rPr>
          <w:rFonts w:ascii="Times New Roman" w:hAnsi="Times New Roman"/>
        </w:rPr>
      </w:pPr>
      <w:r>
        <w:rPr/>
      </w:r>
      <m:oMath xmlns:m="http://schemas.openxmlformats.org/officeDocument/2006/math">
        <m:r>
          <w:rPr>
            <w:rFonts w:ascii="Cambria Math" w:hAnsi="Cambria Math"/>
          </w:rPr>
          <m:t xml:space="preserve">T</m:t>
        </m:r>
        <m:d>
          <m:dPr>
            <m:begChr m:val="("/>
            <m:endChr m:val=")"/>
          </m:dPr>
          <m:e>
            <m:r>
              <w:rPr>
                <w:rFonts w:ascii="Cambria Math" w:hAnsi="Cambria Math"/>
              </w:rPr>
              <m:t xml:space="preserve">N</m:t>
            </m:r>
          </m:e>
        </m:d>
        <m:r>
          <w:rPr>
            <w:rFonts w:ascii="Cambria Math" w:hAnsi="Cambria Math"/>
          </w:rPr>
          <m:t xml:space="preserve">=</m:t>
        </m:r>
        <m:r>
          <w:rPr>
            <w:rFonts w:ascii="Cambria Math" w:hAnsi="Cambria Math"/>
          </w:rPr>
          <m:t xml:space="preserve">B</m:t>
        </m:r>
        <m:r>
          <w:rPr>
            <w:rFonts w:ascii="Cambria Math" w:hAnsi="Cambria Math"/>
          </w:rPr>
          <m:t xml:space="preserve">+</m:t>
        </m:r>
        <m:f>
          <m:num>
            <m:r>
              <w:rPr>
                <w:rFonts w:ascii="Cambria Math" w:hAnsi="Cambria Math"/>
              </w:rPr>
              <m:t xml:space="preserve">T</m:t>
            </m:r>
            <m:r>
              <w:rPr>
                <w:rFonts w:ascii="Cambria Math" w:hAnsi="Cambria Math"/>
              </w:rPr>
              <m:t xml:space="preserve">−</m:t>
            </m:r>
            <m:r>
              <w:rPr>
                <w:rFonts w:ascii="Cambria Math" w:hAnsi="Cambria Math"/>
              </w:rPr>
              <m:t xml:space="preserve">B</m:t>
            </m:r>
          </m:num>
          <m:den>
            <m:r>
              <w:rPr>
                <w:rFonts w:ascii="Cambria Math" w:hAnsi="Cambria Math"/>
              </w:rPr>
              <m:t xml:space="preserve">N</m:t>
            </m:r>
          </m:den>
        </m:f>
      </m:oMath>
      <w:r>
        <w:rPr>
          <w:rFonts w:eastAsia="Times New Roman" w:cs="Arial" w:ascii="Times New Roman" w:hAnsi="Times New Roman"/>
          <w:color w:val="000000"/>
          <w:lang w:eastAsia="en-GB"/>
        </w:rPr>
        <w:t xml:space="preserve"> </w:t>
      </w:r>
      <w:r>
        <w:rPr>
          <w:rFonts w:eastAsia="Times New Roman" w:cs="Arial" w:ascii="Times New Roman" w:hAnsi="Times New Roman"/>
          <w:color w:val="000000"/>
          <w:lang w:eastAsia="en-GB"/>
        </w:rPr>
        <w:t>(Adding in the non-parallelisable section)</w:t>
      </w:r>
    </w:p>
    <w:p>
      <w:pPr>
        <w:pStyle w:val="Normal"/>
        <w:numPr>
          <w:ilvl w:val="0"/>
          <w:numId w:val="4"/>
        </w:numPr>
        <w:spacing w:lineRule="auto" w:line="240" w:before="0" w:after="0"/>
        <w:ind w:left="1440" w:right="0" w:hanging="360"/>
        <w:textAlignment w:val="baseline"/>
        <w:rPr>
          <w:rFonts w:ascii="Times New Roman" w:hAnsi="Times New Roman"/>
        </w:rPr>
      </w:pPr>
      <w:r>
        <w:rPr>
          <w:rFonts w:eastAsia="Times New Roman" w:cs="Arial" w:ascii="Times New Roman" w:hAnsi="Times New Roman"/>
          <w:color w:val="000000"/>
          <w:lang w:eastAsia="en-GB"/>
        </w:rPr>
        <w:t>This is Amdahl’s law.</w:t>
      </w:r>
    </w:p>
    <w:p>
      <w:pPr>
        <w:pStyle w:val="Normal"/>
        <w:spacing w:lineRule="auto" w:line="240" w:before="0" w:after="0"/>
        <w:rPr>
          <w:rFonts w:ascii="Times New Roman" w:hAnsi="Times New Roman"/>
        </w:rPr>
      </w:pPr>
      <w:r>
        <w:drawing>
          <wp:anchor behindDoc="0" distT="0" distB="0" distL="0" distR="0" simplePos="0" locked="0" layoutInCell="1" allowOverlap="1" relativeHeight="3">
            <wp:simplePos x="0" y="0"/>
            <wp:positionH relativeFrom="column">
              <wp:posOffset>657225</wp:posOffset>
            </wp:positionH>
            <wp:positionV relativeFrom="paragraph">
              <wp:posOffset>61595</wp:posOffset>
            </wp:positionV>
            <wp:extent cx="3566160" cy="1891665"/>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3566160" cy="1891665"/>
                    </a:xfrm>
                    <a:prstGeom prst="rect">
                      <a:avLst/>
                    </a:prstGeom>
                  </pic:spPr>
                </pic:pic>
              </a:graphicData>
            </a:graphic>
          </wp:anchor>
        </w:drawing>
      </w:r>
      <w:r>
        <w:rPr>
          <w:rFonts w:eastAsia="Times New Roman" w:cs="Arial" w:ascii="Times New Roman" w:hAnsi="Times New Roman"/>
          <w:color w:val="000000"/>
          <w:lang w:eastAsia="en-GB"/>
        </w:rPr>
        <w:tab/>
      </w:r>
    </w:p>
    <w:p>
      <w:pPr>
        <w:pStyle w:val="Normal"/>
        <w:spacing w:lineRule="auto" w:line="240" w:before="0" w:after="0"/>
        <w:rPr>
          <w:rFonts w:ascii="Times New Roman" w:hAnsi="Times New Roman" w:eastAsia="Times New Roman" w:cs="Arial"/>
          <w:color w:val="000000"/>
          <w:lang w:eastAsia="en-GB"/>
        </w:rPr>
      </w:pPr>
      <w:r>
        <w:rPr>
          <w:rFonts w:eastAsia="Times New Roman" w:cs="Arial" w:ascii="Times New Roman" w:hAnsi="Times New Roman"/>
          <w:color w:val="000000"/>
          <w:lang w:eastAsia="en-GB"/>
        </w:rPr>
      </w:r>
    </w:p>
    <w:p>
      <w:pPr>
        <w:pStyle w:val="Normal"/>
        <w:spacing w:lineRule="auto" w:line="240" w:before="0" w:after="0"/>
        <w:rPr>
          <w:rFonts w:ascii="Times New Roman" w:hAnsi="Times New Roman" w:eastAsia="Times New Roman" w:cs="Arial"/>
          <w:color w:val="000000"/>
          <w:lang w:eastAsia="en-GB"/>
        </w:rPr>
      </w:pPr>
      <w:r>
        <w:rPr>
          <w:rFonts w:eastAsia="Times New Roman" w:cs="Arial" w:ascii="Times New Roman" w:hAnsi="Times New Roman"/>
          <w:color w:val="000000"/>
          <w:lang w:eastAsia="en-GB"/>
        </w:rPr>
      </w:r>
    </w:p>
    <w:p>
      <w:pPr>
        <w:pStyle w:val="Normal"/>
        <w:spacing w:lineRule="auto" w:line="240" w:before="0" w:after="0"/>
        <w:rPr>
          <w:rFonts w:ascii="Times New Roman" w:hAnsi="Times New Roman" w:eastAsia="Times New Roman" w:cs="Arial"/>
          <w:color w:val="000000"/>
          <w:lang w:eastAsia="en-GB"/>
        </w:rPr>
      </w:pPr>
      <w:r>
        <w:rPr>
          <w:rFonts w:eastAsia="Times New Roman" w:cs="Arial" w:ascii="Times New Roman" w:hAnsi="Times New Roman"/>
          <w:color w:val="000000"/>
          <w:lang w:eastAsia="en-GB"/>
        </w:rPr>
      </w:r>
    </w:p>
    <w:p>
      <w:pPr>
        <w:pStyle w:val="Normal"/>
        <w:spacing w:lineRule="auto" w:line="240" w:before="0" w:after="0"/>
        <w:rPr>
          <w:rFonts w:ascii="Times New Roman" w:hAnsi="Times New Roman" w:eastAsia="Times New Roman" w:cs="Arial"/>
          <w:color w:val="000000"/>
          <w:lang w:eastAsia="en-GB"/>
        </w:rPr>
      </w:pPr>
      <w:r>
        <w:rPr>
          <w:rFonts w:eastAsia="Times New Roman" w:cs="Arial" w:ascii="Times New Roman" w:hAnsi="Times New Roman"/>
          <w:color w:val="000000"/>
          <w:lang w:eastAsia="en-GB"/>
        </w:rPr>
      </w:r>
    </w:p>
    <w:p>
      <w:pPr>
        <w:pStyle w:val="Normal"/>
        <w:spacing w:lineRule="auto" w:line="240" w:before="0" w:after="0"/>
        <w:rPr>
          <w:rFonts w:ascii="Times New Roman" w:hAnsi="Times New Roman" w:eastAsia="Times New Roman" w:cs="Arial"/>
          <w:color w:val="000000"/>
          <w:lang w:eastAsia="en-GB"/>
        </w:rPr>
      </w:pPr>
      <w:r>
        <w:rPr>
          <w:rFonts w:eastAsia="Times New Roman" w:cs="Arial" w:ascii="Times New Roman" w:hAnsi="Times New Roman"/>
          <w:color w:val="000000"/>
          <w:lang w:eastAsia="en-GB"/>
        </w:rPr>
      </w:r>
    </w:p>
    <w:p>
      <w:pPr>
        <w:pStyle w:val="Normal"/>
        <w:spacing w:lineRule="auto" w:line="240" w:before="0" w:after="0"/>
        <w:rPr>
          <w:rFonts w:ascii="Times New Roman" w:hAnsi="Times New Roman" w:eastAsia="Times New Roman" w:cs="Arial"/>
          <w:color w:val="000000"/>
          <w:lang w:eastAsia="en-GB"/>
        </w:rPr>
      </w:pPr>
      <w:r>
        <w:rPr>
          <w:rFonts w:eastAsia="Times New Roman" w:cs="Arial" w:ascii="Times New Roman" w:hAnsi="Times New Roman"/>
          <w:color w:val="000000"/>
          <w:lang w:eastAsia="en-GB"/>
        </w:rPr>
      </w:r>
    </w:p>
    <w:p>
      <w:pPr>
        <w:pStyle w:val="Normal"/>
        <w:spacing w:lineRule="auto" w:line="240" w:before="0" w:after="0"/>
        <w:rPr>
          <w:rFonts w:ascii="Times New Roman" w:hAnsi="Times New Roman" w:eastAsia="Times New Roman" w:cs="Arial"/>
          <w:color w:val="000000"/>
          <w:lang w:eastAsia="en-GB"/>
        </w:rPr>
      </w:pPr>
      <w:r>
        <w:rPr>
          <w:rFonts w:eastAsia="Times New Roman" w:cs="Arial" w:ascii="Times New Roman" w:hAnsi="Times New Roman"/>
          <w:color w:val="000000"/>
          <w:lang w:eastAsia="en-GB"/>
        </w:rPr>
      </w:r>
    </w:p>
    <w:p>
      <w:pPr>
        <w:pStyle w:val="Normal"/>
        <w:spacing w:lineRule="auto" w:line="240" w:before="0" w:after="0"/>
        <w:rPr>
          <w:rFonts w:ascii="Times New Roman" w:hAnsi="Times New Roman" w:eastAsia="Times New Roman" w:cs="Arial"/>
          <w:color w:val="000000"/>
          <w:lang w:eastAsia="en-GB"/>
        </w:rPr>
      </w:pPr>
      <w:r>
        <w:rPr>
          <w:rFonts w:eastAsia="Times New Roman" w:cs="Arial" w:ascii="Times New Roman" w:hAnsi="Times New Roman"/>
          <w:color w:val="000000"/>
          <w:lang w:eastAsia="en-GB"/>
        </w:rPr>
      </w:r>
    </w:p>
    <w:p>
      <w:pPr>
        <w:pStyle w:val="Normal"/>
        <w:spacing w:lineRule="auto" w:line="240" w:before="0" w:after="0"/>
        <w:rPr>
          <w:rFonts w:ascii="Times New Roman" w:hAnsi="Times New Roman" w:eastAsia="Times New Roman" w:cs="Arial"/>
          <w:color w:val="000000"/>
          <w:lang w:eastAsia="en-GB"/>
        </w:rPr>
      </w:pPr>
      <w:r>
        <w:rPr>
          <w:rFonts w:eastAsia="Times New Roman" w:cs="Arial" w:ascii="Times New Roman" w:hAnsi="Times New Roman"/>
          <w:color w:val="000000"/>
          <w:lang w:eastAsia="en-GB"/>
        </w:rPr>
      </w:r>
    </w:p>
    <w:p>
      <w:pPr>
        <w:pStyle w:val="Normal"/>
        <w:spacing w:lineRule="auto" w:line="240" w:before="0" w:after="0"/>
        <w:rPr>
          <w:rFonts w:ascii="Times New Roman" w:hAnsi="Times New Roman" w:eastAsia="Times New Roman" w:cs="Arial"/>
          <w:color w:val="000000"/>
          <w:lang w:eastAsia="en-GB"/>
        </w:rPr>
      </w:pPr>
      <w:r>
        <w:rPr>
          <w:rFonts w:eastAsia="Times New Roman" w:cs="Arial" w:ascii="Times New Roman" w:hAnsi="Times New Roman"/>
          <w:color w:val="000000"/>
          <w:lang w:eastAsia="en-GB"/>
        </w:rPr>
      </w:r>
    </w:p>
    <w:p>
      <w:pPr>
        <w:pStyle w:val="Normal"/>
        <w:spacing w:lineRule="auto" w:line="240" w:before="0" w:after="0"/>
        <w:rPr>
          <w:rFonts w:ascii="Times New Roman" w:hAnsi="Times New Roman" w:eastAsia="Times New Roman" w:cs="Arial"/>
          <w:color w:val="000000"/>
          <w:lang w:eastAsia="en-GB"/>
        </w:rPr>
      </w:pPr>
      <w:r>
        <w:rPr>
          <w:rFonts w:eastAsia="Times New Roman" w:cs="Arial" w:ascii="Times New Roman" w:hAnsi="Times New Roman"/>
          <w:color w:val="000000"/>
          <w:lang w:eastAsia="en-GB"/>
        </w:rPr>
      </w:r>
    </w:p>
    <w:p>
      <w:pPr>
        <w:pStyle w:val="Normal"/>
        <w:spacing w:lineRule="auto" w:line="240" w:before="0" w:after="0"/>
        <w:rPr>
          <w:rFonts w:ascii="Times New Roman" w:hAnsi="Times New Roman" w:eastAsia="Times New Roman" w:cs="Arial"/>
          <w:color w:val="000000"/>
          <w:lang w:eastAsia="en-GB"/>
        </w:rPr>
      </w:pPr>
      <w:r>
        <w:rPr>
          <w:rFonts w:eastAsia="Times New Roman" w:cs="Arial" w:ascii="Times New Roman" w:hAnsi="Times New Roman"/>
          <w:color w:val="000000"/>
          <w:lang w:eastAsia="en-GB"/>
        </w:rPr>
      </w:r>
    </w:p>
    <w:p>
      <w:pPr>
        <w:pStyle w:val="Normal"/>
        <w:numPr>
          <w:ilvl w:val="0"/>
          <w:numId w:val="5"/>
        </w:numPr>
        <w:spacing w:lineRule="auto" w:line="240" w:before="0" w:after="0"/>
        <w:rPr>
          <w:rFonts w:ascii="Times New Roman" w:hAnsi="Times New Roman"/>
        </w:rPr>
      </w:pPr>
      <w:r>
        <w:rPr>
          <w:rFonts w:eastAsia="Times New Roman" w:cs="Arial" w:ascii="Times New Roman" w:hAnsi="Times New Roman"/>
          <w:color w:val="000000"/>
          <w:lang w:eastAsia="en-GB"/>
        </w:rPr>
        <w:t xml:space="preserve">This diagram should be drawn out to further explain. </w:t>
      </w:r>
      <w:bookmarkStart w:id="0" w:name="_GoBack"/>
      <w:bookmarkEnd w:id="0"/>
    </w:p>
    <w:p>
      <w:pPr>
        <w:pStyle w:val="Normal"/>
        <w:numPr>
          <w:ilvl w:val="0"/>
          <w:numId w:val="5"/>
        </w:numPr>
        <w:spacing w:lineRule="auto" w:line="240" w:before="0" w:after="0"/>
        <w:rPr>
          <w:rFonts w:ascii="Times New Roman" w:hAnsi="Times New Roman"/>
        </w:rPr>
      </w:pPr>
      <w:r>
        <w:rPr>
          <w:rFonts w:eastAsia="Times New Roman" w:cs="Arial" w:ascii="Times New Roman" w:hAnsi="Times New Roman"/>
          <w:color w:val="000000"/>
          <w:lang w:eastAsia="en-GB"/>
        </w:rPr>
        <w:t>Give students the exercises from Handout.docx to further explain Amdahl’s law.</w:t>
      </w:r>
    </w:p>
    <w:p>
      <w:pPr>
        <w:pStyle w:val="Normal"/>
        <w:spacing w:lineRule="auto" w:line="240" w:before="0" w:after="0"/>
        <w:ind w:left="0" w:right="0" w:firstLine="720"/>
        <w:rPr>
          <w:rFonts w:ascii="Times New Roman" w:hAnsi="Times New Roman" w:eastAsia="Times New Roman" w:cs="Arial"/>
          <w:color w:val="000000"/>
          <w:lang w:eastAsia="en-GB"/>
        </w:rPr>
      </w:pPr>
      <w:r>
        <w:rPr>
          <w:rFonts w:eastAsia="Times New Roman" w:cs="Arial" w:ascii="Times New Roman" w:hAnsi="Times New Roman"/>
          <w:color w:val="000000"/>
          <w:lang w:eastAsia="en-GB"/>
        </w:rPr>
      </w:r>
    </w:p>
    <w:p>
      <w:pPr>
        <w:pStyle w:val="Normal"/>
        <w:spacing w:lineRule="auto" w:line="240" w:before="0" w:after="0"/>
        <w:ind w:left="0" w:right="0" w:firstLine="720"/>
        <w:rPr>
          <w:rFonts w:ascii="Times New Roman" w:hAnsi="Times New Roman"/>
        </w:rPr>
      </w:pPr>
      <w:r>
        <w:rPr>
          <w:rFonts w:eastAsia="Times New Roman" w:cs="Arial" w:ascii="Times New Roman" w:hAnsi="Times New Roman"/>
          <w:color w:val="000000"/>
          <w:lang w:eastAsia="en-GB"/>
        </w:rPr>
        <w:t xml:space="preserve">Answers: </w:t>
      </w:r>
    </w:p>
    <w:p>
      <w:pPr>
        <w:pStyle w:val="Normal"/>
        <w:spacing w:lineRule="auto" w:line="240" w:before="0" w:after="0"/>
        <w:ind w:left="0" w:right="0" w:firstLine="720"/>
        <w:rPr>
          <w:rFonts w:ascii="Times New Roman" w:hAnsi="Times New Roman"/>
        </w:rPr>
      </w:pPr>
      <w:r>
        <w:rPr>
          <w:rFonts w:eastAsia="Times New Roman" w:cs="Arial" w:ascii="Times New Roman" w:hAnsi="Times New Roman"/>
          <w:color w:val="000000"/>
          <w:lang w:eastAsia="en-GB"/>
        </w:rPr>
        <w:t>1. 7 seconds</w:t>
      </w:r>
    </w:p>
    <w:p>
      <w:pPr>
        <w:pStyle w:val="Normal"/>
        <w:spacing w:lineRule="auto" w:line="240" w:before="0" w:after="0"/>
        <w:ind w:left="0" w:right="0" w:firstLine="720"/>
        <w:rPr>
          <w:rFonts w:ascii="Times New Roman" w:hAnsi="Times New Roman"/>
        </w:rPr>
      </w:pPr>
      <w:r>
        <w:rPr>
          <w:rFonts w:eastAsia="Times New Roman" w:cs="Arial" w:ascii="Times New Roman" w:hAnsi="Times New Roman"/>
          <w:color w:val="000000"/>
          <w:lang w:eastAsia="en-GB"/>
        </w:rPr>
        <w:t>2. 18 seconds</w:t>
      </w:r>
    </w:p>
    <w:p>
      <w:pPr>
        <w:pStyle w:val="Normal"/>
        <w:spacing w:lineRule="auto" w:line="240" w:before="0" w:after="0"/>
        <w:ind w:left="0" w:right="0" w:firstLine="720"/>
        <w:rPr>
          <w:rFonts w:ascii="Times New Roman" w:hAnsi="Times New Roman"/>
        </w:rPr>
      </w:pPr>
      <w:r>
        <w:rPr>
          <w:rFonts w:eastAsia="Times New Roman" w:cs="Arial" w:ascii="Times New Roman" w:hAnsi="Times New Roman"/>
          <w:color w:val="000000"/>
          <w:lang w:eastAsia="en-GB"/>
        </w:rPr>
        <w:t>3. 0.76 seconds</w:t>
      </w:r>
    </w:p>
    <w:p>
      <w:pPr>
        <w:pStyle w:val="Normal"/>
        <w:spacing w:lineRule="auto" w:line="240" w:before="0" w:after="0"/>
        <w:ind w:left="0" w:right="0" w:firstLine="720"/>
        <w:rPr>
          <w:rFonts w:ascii="Times New Roman" w:hAnsi="Times New Roman"/>
        </w:rPr>
      </w:pPr>
      <w:r>
        <w:rPr>
          <w:rFonts w:eastAsia="Times New Roman" w:cs="Arial" w:ascii="Times New Roman" w:hAnsi="Times New Roman"/>
          <w:color w:val="000000"/>
          <w:lang w:eastAsia="en-GB"/>
        </w:rPr>
        <w:t>4. 0.3 seconds</w:t>
      </w:r>
    </w:p>
    <w:p>
      <w:pPr>
        <w:pStyle w:val="Normal"/>
        <w:spacing w:lineRule="auto" w:line="240" w:before="0" w:after="0"/>
        <w:ind w:left="0" w:right="0" w:firstLine="720"/>
        <w:rPr/>
      </w:pPr>
      <w:r>
        <w:rPr>
          <w:rFonts w:eastAsia="Times New Roman" w:cs="Arial" w:ascii="Times New Roman" w:hAnsi="Times New Roman"/>
          <w:color w:val="000000"/>
          <w:lang w:eastAsia="en-GB"/>
        </w:rPr>
        <w:t>5. 28 seconds</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Arial">
    <w:charset w:val="01"/>
    <w:family w:val="roman"/>
    <w:pitch w:val="variable"/>
  </w:font>
  <w:font w:name="OpenSymbol">
    <w:altName w:val="Arial Unicode MS"/>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2">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3">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5">
    <w:lvl w:ilvl="0">
      <w:start w:val="1"/>
      <w:numFmt w:val="bullet"/>
      <w:lvlText w:val=""/>
      <w:lvlJc w:val="left"/>
      <w:pPr>
        <w:tabs>
          <w:tab w:val="num" w:pos="1453"/>
        </w:tabs>
        <w:ind w:left="1453" w:hanging="360"/>
      </w:pPr>
      <w:rPr>
        <w:rFonts w:ascii="Symbol" w:hAnsi="Symbol" w:cs="Symbol" w:hint="default"/>
        <w:rFonts w:cs="OpenSymbol"/>
      </w:rPr>
    </w:lvl>
    <w:lvl w:ilvl="1">
      <w:start w:val="1"/>
      <w:numFmt w:val="bullet"/>
      <w:lvlText w:val="◦"/>
      <w:lvlJc w:val="left"/>
      <w:pPr>
        <w:tabs>
          <w:tab w:val="num" w:pos="1813"/>
        </w:tabs>
        <w:ind w:left="1813" w:hanging="360"/>
      </w:pPr>
      <w:rPr>
        <w:rFonts w:ascii="OpenSymbol" w:hAnsi="OpenSymbol" w:cs="OpenSymbol" w:hint="default"/>
        <w:rFonts w:cs="OpenSymbol"/>
      </w:rPr>
    </w:lvl>
    <w:lvl w:ilvl="2">
      <w:start w:val="1"/>
      <w:numFmt w:val="bullet"/>
      <w:lvlText w:val="▪"/>
      <w:lvlJc w:val="left"/>
      <w:pPr>
        <w:tabs>
          <w:tab w:val="num" w:pos="2173"/>
        </w:tabs>
        <w:ind w:left="2173" w:hanging="360"/>
      </w:pPr>
      <w:rPr>
        <w:rFonts w:ascii="OpenSymbol" w:hAnsi="OpenSymbol" w:cs="OpenSymbol" w:hint="default"/>
        <w:rFonts w:cs="OpenSymbol"/>
      </w:rPr>
    </w:lvl>
    <w:lvl w:ilvl="3">
      <w:start w:val="1"/>
      <w:numFmt w:val="bullet"/>
      <w:lvlText w:val=""/>
      <w:lvlJc w:val="left"/>
      <w:pPr>
        <w:tabs>
          <w:tab w:val="num" w:pos="2533"/>
        </w:tabs>
        <w:ind w:left="2533" w:hanging="360"/>
      </w:pPr>
      <w:rPr>
        <w:rFonts w:ascii="Symbol" w:hAnsi="Symbol" w:cs="Symbol" w:hint="default"/>
        <w:rFonts w:cs="OpenSymbol"/>
      </w:rPr>
    </w:lvl>
    <w:lvl w:ilvl="4">
      <w:start w:val="1"/>
      <w:numFmt w:val="bullet"/>
      <w:lvlText w:val="◦"/>
      <w:lvlJc w:val="left"/>
      <w:pPr>
        <w:tabs>
          <w:tab w:val="num" w:pos="2893"/>
        </w:tabs>
        <w:ind w:left="2893" w:hanging="360"/>
      </w:pPr>
      <w:rPr>
        <w:rFonts w:ascii="OpenSymbol" w:hAnsi="OpenSymbol" w:cs="OpenSymbol" w:hint="default"/>
        <w:rFonts w:cs="OpenSymbol"/>
      </w:rPr>
    </w:lvl>
    <w:lvl w:ilvl="5">
      <w:start w:val="1"/>
      <w:numFmt w:val="bullet"/>
      <w:lvlText w:val="▪"/>
      <w:lvlJc w:val="left"/>
      <w:pPr>
        <w:tabs>
          <w:tab w:val="num" w:pos="3253"/>
        </w:tabs>
        <w:ind w:left="3253" w:hanging="360"/>
      </w:pPr>
      <w:rPr>
        <w:rFonts w:ascii="OpenSymbol" w:hAnsi="OpenSymbol" w:cs="OpenSymbol" w:hint="default"/>
        <w:rFonts w:cs="OpenSymbol"/>
      </w:rPr>
    </w:lvl>
    <w:lvl w:ilvl="6">
      <w:start w:val="1"/>
      <w:numFmt w:val="bullet"/>
      <w:lvlText w:val=""/>
      <w:lvlJc w:val="left"/>
      <w:pPr>
        <w:tabs>
          <w:tab w:val="num" w:pos="3613"/>
        </w:tabs>
        <w:ind w:left="3613" w:hanging="360"/>
      </w:pPr>
      <w:rPr>
        <w:rFonts w:ascii="Symbol" w:hAnsi="Symbol" w:cs="Symbol" w:hint="default"/>
        <w:rFonts w:cs="OpenSymbol"/>
      </w:rPr>
    </w:lvl>
    <w:lvl w:ilvl="7">
      <w:start w:val="1"/>
      <w:numFmt w:val="bullet"/>
      <w:lvlText w:val="◦"/>
      <w:lvlJc w:val="left"/>
      <w:pPr>
        <w:tabs>
          <w:tab w:val="num" w:pos="3973"/>
        </w:tabs>
        <w:ind w:left="3973" w:hanging="360"/>
      </w:pPr>
      <w:rPr>
        <w:rFonts w:ascii="OpenSymbol" w:hAnsi="OpenSymbol" w:cs="OpenSymbol" w:hint="default"/>
        <w:rFonts w:cs="OpenSymbol"/>
      </w:rPr>
    </w:lvl>
    <w:lvl w:ilvl="8">
      <w:start w:val="1"/>
      <w:numFmt w:val="bullet"/>
      <w:lvlText w:val="▪"/>
      <w:lvlJc w:val="left"/>
      <w:pPr>
        <w:tabs>
          <w:tab w:val="num" w:pos="4333"/>
        </w:tabs>
        <w:ind w:left="4333" w:hanging="360"/>
      </w:pPr>
      <w:rPr>
        <w:rFonts w:ascii="OpenSymbol" w:hAnsi="OpenSymbol" w:cs="OpenSymbol" w:hint="default"/>
        <w:rFonts w:cs="OpenSymbol"/>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en-GB" w:eastAsia="en-US" w:bidi="ar-SA"/>
      </w:rPr>
    </w:rPrDefault>
    <w:pPrDefault>
      <w:pPr/>
    </w:pPrDefault>
  </w:docDefaults>
  <w:style w:type="paragraph" w:styleId="Normal">
    <w:name w:val="Normal"/>
    <w:qFormat/>
    <w:pPr>
      <w:widowControl/>
      <w:suppressAutoHyphens w:val="true"/>
      <w:overflowPunct w:val="true"/>
      <w:bidi w:val="0"/>
      <w:spacing w:lineRule="auto" w:line="276" w:before="0" w:after="200"/>
      <w:jc w:val="left"/>
    </w:pPr>
    <w:rPr>
      <w:rFonts w:ascii="Calibri" w:hAnsi="Calibri" w:eastAsia="Calibri" w:cs="DejaVu Sans"/>
      <w:color w:val="auto"/>
      <w:kern w:val="0"/>
      <w:sz w:val="22"/>
      <w:szCs w:val="22"/>
      <w:lang w:val="en-GB" w:eastAsia="en-US" w:bidi="ar-SA"/>
    </w:rPr>
  </w:style>
  <w:style w:type="character" w:styleId="DefaultParagraphFont">
    <w:name w:val="Default Paragraph Font"/>
    <w:qFormat/>
    <w:rPr/>
  </w:style>
  <w:style w:type="character" w:styleId="BalloonTextChar">
    <w:name w:val="Balloon Text Char"/>
    <w:basedOn w:val="DefaultParagraphFont"/>
    <w:qFormat/>
    <w:rPr>
      <w:rFonts w:ascii="Tahoma" w:hAnsi="Tahoma" w:cs="Tahoma"/>
      <w:sz w:val="16"/>
      <w:szCs w:val="16"/>
    </w:rPr>
  </w:style>
  <w:style w:type="character" w:styleId="ListLabel1">
    <w:name w:val="ListLabel 1"/>
    <w:qFormat/>
    <w:rPr>
      <w:sz w:val="20"/>
    </w:rPr>
  </w:style>
  <w:style w:type="character" w:styleId="ListLabel2">
    <w:name w:val="ListLabel 2"/>
    <w:qFormat/>
    <w:rPr>
      <w:rFonts w:cs="Arial"/>
      <w:color w:val="000000"/>
      <w:sz w:val="22"/>
    </w:rPr>
  </w:style>
  <w:style w:type="character" w:styleId="ListLabel3">
    <w:name w:val="ListLabel 3"/>
    <w:qFormat/>
    <w:rPr>
      <w:rFonts w:ascii="Arial" w:hAnsi="Arial" w:cs="Symbol"/>
      <w:sz w:val="20"/>
    </w:rPr>
  </w:style>
  <w:style w:type="character" w:styleId="ListLabel4">
    <w:name w:val="ListLabel 4"/>
    <w:qFormat/>
    <w:rPr>
      <w:rFonts w:cs="Courier New"/>
      <w:sz w:val="20"/>
    </w:rPr>
  </w:style>
  <w:style w:type="character" w:styleId="ListLabel5">
    <w:name w:val="ListLabel 5"/>
    <w:qFormat/>
    <w:rPr>
      <w:rFonts w:cs="Wingdings"/>
      <w:sz w:val="20"/>
    </w:rPr>
  </w:style>
  <w:style w:type="character" w:styleId="ListLabel6">
    <w:name w:val="ListLabel 6"/>
    <w:qFormat/>
    <w:rPr>
      <w:rFonts w:cs="Wingdings"/>
      <w:sz w:val="20"/>
    </w:rPr>
  </w:style>
  <w:style w:type="character" w:styleId="ListLabel7">
    <w:name w:val="ListLabel 7"/>
    <w:qFormat/>
    <w:rPr>
      <w:rFonts w:cs="Wingdings"/>
      <w:sz w:val="20"/>
    </w:rPr>
  </w:style>
  <w:style w:type="character" w:styleId="ListLabel8">
    <w:name w:val="ListLabel 8"/>
    <w:qFormat/>
    <w:rPr>
      <w:rFonts w:cs="Wingdings"/>
      <w:sz w:val="20"/>
    </w:rPr>
  </w:style>
  <w:style w:type="character" w:styleId="ListLabel9">
    <w:name w:val="ListLabel 9"/>
    <w:qFormat/>
    <w:rPr>
      <w:rFonts w:cs="Wingdings"/>
      <w:sz w:val="20"/>
    </w:rPr>
  </w:style>
  <w:style w:type="character" w:styleId="ListLabel10">
    <w:name w:val="ListLabel 10"/>
    <w:qFormat/>
    <w:rPr>
      <w:rFonts w:cs="Wingdings"/>
      <w:sz w:val="20"/>
    </w:rPr>
  </w:style>
  <w:style w:type="character" w:styleId="ListLabel11">
    <w:name w:val="ListLabel 11"/>
    <w:qFormat/>
    <w:rPr>
      <w:rFonts w:cs="Wingdings"/>
      <w:sz w:val="20"/>
    </w:rPr>
  </w:style>
  <w:style w:type="character" w:styleId="ListLabel12">
    <w:name w:val="ListLabel 12"/>
    <w:qFormat/>
    <w:rPr>
      <w:rFonts w:ascii="Arial" w:hAnsi="Arial" w:cs="Symbol"/>
      <w:sz w:val="20"/>
    </w:rPr>
  </w:style>
  <w:style w:type="character" w:styleId="ListLabel13">
    <w:name w:val="ListLabel 13"/>
    <w:qFormat/>
    <w:rPr>
      <w:rFonts w:cs="Courier New"/>
      <w:sz w:val="20"/>
    </w:rPr>
  </w:style>
  <w:style w:type="character" w:styleId="ListLabel14">
    <w:name w:val="ListLabel 14"/>
    <w:qFormat/>
    <w:rPr>
      <w:rFonts w:cs="Wingdings"/>
      <w:sz w:val="20"/>
    </w:rPr>
  </w:style>
  <w:style w:type="character" w:styleId="ListLabel15">
    <w:name w:val="ListLabel 15"/>
    <w:qFormat/>
    <w:rPr>
      <w:rFonts w:cs="Wingdings"/>
      <w:sz w:val="20"/>
    </w:rPr>
  </w:style>
  <w:style w:type="character" w:styleId="ListLabel16">
    <w:name w:val="ListLabel 16"/>
    <w:qFormat/>
    <w:rPr>
      <w:rFonts w:cs="Wingdings"/>
      <w:sz w:val="20"/>
    </w:rPr>
  </w:style>
  <w:style w:type="character" w:styleId="ListLabel17">
    <w:name w:val="ListLabel 17"/>
    <w:qFormat/>
    <w:rPr>
      <w:rFonts w:cs="Wingdings"/>
      <w:sz w:val="20"/>
    </w:rPr>
  </w:style>
  <w:style w:type="character" w:styleId="ListLabel18">
    <w:name w:val="ListLabel 18"/>
    <w:qFormat/>
    <w:rPr>
      <w:rFonts w:cs="Wingdings"/>
      <w:sz w:val="20"/>
    </w:rPr>
  </w:style>
  <w:style w:type="character" w:styleId="ListLabel19">
    <w:name w:val="ListLabel 19"/>
    <w:qFormat/>
    <w:rPr>
      <w:rFonts w:cs="Wingdings"/>
      <w:sz w:val="20"/>
    </w:rPr>
  </w:style>
  <w:style w:type="character" w:styleId="ListLabel20">
    <w:name w:val="ListLabel 20"/>
    <w:qFormat/>
    <w:rPr>
      <w:rFonts w:cs="Wingdings"/>
      <w:sz w:val="20"/>
    </w:rPr>
  </w:style>
  <w:style w:type="character" w:styleId="ListLabel21">
    <w:name w:val="ListLabel 21"/>
    <w:qFormat/>
    <w:rPr>
      <w:rFonts w:ascii="Arial" w:hAnsi="Arial" w:cs="Symbol"/>
      <w:sz w:val="20"/>
    </w:rPr>
  </w:style>
  <w:style w:type="character" w:styleId="ListLabel22">
    <w:name w:val="ListLabel 22"/>
    <w:qFormat/>
    <w:rPr>
      <w:rFonts w:ascii="Arial" w:hAnsi="Arial" w:cs="Courier New"/>
      <w:sz w:val="20"/>
    </w:rPr>
  </w:style>
  <w:style w:type="character" w:styleId="ListLabel23">
    <w:name w:val="ListLabel 23"/>
    <w:qFormat/>
    <w:rPr>
      <w:rFonts w:cs="Wingdings"/>
      <w:sz w:val="20"/>
    </w:rPr>
  </w:style>
  <w:style w:type="character" w:styleId="ListLabel24">
    <w:name w:val="ListLabel 24"/>
    <w:qFormat/>
    <w:rPr>
      <w:rFonts w:cs="Wingdings"/>
      <w:sz w:val="20"/>
    </w:rPr>
  </w:style>
  <w:style w:type="character" w:styleId="ListLabel25">
    <w:name w:val="ListLabel 25"/>
    <w:qFormat/>
    <w:rPr>
      <w:rFonts w:cs="Wingdings"/>
      <w:sz w:val="20"/>
    </w:rPr>
  </w:style>
  <w:style w:type="character" w:styleId="ListLabel26">
    <w:name w:val="ListLabel 26"/>
    <w:qFormat/>
    <w:rPr>
      <w:rFonts w:cs="Wingdings"/>
      <w:sz w:val="20"/>
    </w:rPr>
  </w:style>
  <w:style w:type="character" w:styleId="ListLabel27">
    <w:name w:val="ListLabel 27"/>
    <w:qFormat/>
    <w:rPr>
      <w:rFonts w:cs="Wingdings"/>
      <w:sz w:val="20"/>
    </w:rPr>
  </w:style>
  <w:style w:type="character" w:styleId="ListLabel28">
    <w:name w:val="ListLabel 28"/>
    <w:qFormat/>
    <w:rPr>
      <w:rFonts w:cs="Wingdings"/>
      <w:sz w:val="20"/>
    </w:rPr>
  </w:style>
  <w:style w:type="character" w:styleId="ListLabel29">
    <w:name w:val="ListLabel 29"/>
    <w:qFormat/>
    <w:rPr>
      <w:rFonts w:cs="Wingdings"/>
      <w:sz w:val="20"/>
    </w:rPr>
  </w:style>
  <w:style w:type="character" w:styleId="ListLabel30">
    <w:name w:val="ListLabel 30"/>
    <w:qFormat/>
    <w:rPr>
      <w:rFonts w:cs="Symbol"/>
      <w:sz w:val="20"/>
    </w:rPr>
  </w:style>
  <w:style w:type="character" w:styleId="ListLabel31">
    <w:name w:val="ListLabel 31"/>
    <w:qFormat/>
    <w:rPr>
      <w:rFonts w:cs="Courier New"/>
      <w:sz w:val="20"/>
    </w:rPr>
  </w:style>
  <w:style w:type="character" w:styleId="ListLabel32">
    <w:name w:val="ListLabel 32"/>
    <w:qFormat/>
    <w:rPr>
      <w:rFonts w:cs="Wingdings"/>
      <w:sz w:val="20"/>
    </w:rPr>
  </w:style>
  <w:style w:type="character" w:styleId="ListLabel33">
    <w:name w:val="ListLabel 33"/>
    <w:qFormat/>
    <w:rPr>
      <w:rFonts w:cs="Wingdings"/>
      <w:sz w:val="20"/>
    </w:rPr>
  </w:style>
  <w:style w:type="character" w:styleId="ListLabel34">
    <w:name w:val="ListLabel 34"/>
    <w:qFormat/>
    <w:rPr>
      <w:rFonts w:cs="Wingdings"/>
      <w:sz w:val="20"/>
    </w:rPr>
  </w:style>
  <w:style w:type="character" w:styleId="ListLabel35">
    <w:name w:val="ListLabel 35"/>
    <w:qFormat/>
    <w:rPr>
      <w:rFonts w:cs="Wingdings"/>
      <w:sz w:val="20"/>
    </w:rPr>
  </w:style>
  <w:style w:type="character" w:styleId="ListLabel36">
    <w:name w:val="ListLabel 36"/>
    <w:qFormat/>
    <w:rPr>
      <w:rFonts w:cs="Wingdings"/>
      <w:sz w:val="20"/>
    </w:rPr>
  </w:style>
  <w:style w:type="character" w:styleId="ListLabel37">
    <w:name w:val="ListLabel 37"/>
    <w:qFormat/>
    <w:rPr>
      <w:rFonts w:cs="Wingdings"/>
      <w:sz w:val="20"/>
    </w:rPr>
  </w:style>
  <w:style w:type="character" w:styleId="ListLabel38">
    <w:name w:val="ListLabel 38"/>
    <w:qFormat/>
    <w:rPr>
      <w:rFonts w:cs="Wingdings"/>
      <w:sz w:val="20"/>
    </w:rPr>
  </w:style>
  <w:style w:type="character" w:styleId="ListLabel39">
    <w:name w:val="ListLabel 39"/>
    <w:qFormat/>
    <w:rPr>
      <w:rFonts w:ascii="Arial" w:hAnsi="Arial" w:cs="Symbol"/>
      <w:sz w:val="20"/>
    </w:rPr>
  </w:style>
  <w:style w:type="character" w:styleId="ListLabel40">
    <w:name w:val="ListLabel 40"/>
    <w:qFormat/>
    <w:rPr>
      <w:rFonts w:cs="Courier New"/>
      <w:sz w:val="20"/>
    </w:rPr>
  </w:style>
  <w:style w:type="character" w:styleId="ListLabel41">
    <w:name w:val="ListLabel 41"/>
    <w:qFormat/>
    <w:rPr>
      <w:rFonts w:cs="Wingdings"/>
      <w:sz w:val="20"/>
    </w:rPr>
  </w:style>
  <w:style w:type="character" w:styleId="ListLabel42">
    <w:name w:val="ListLabel 42"/>
    <w:qFormat/>
    <w:rPr>
      <w:rFonts w:cs="Wingdings"/>
      <w:sz w:val="20"/>
    </w:rPr>
  </w:style>
  <w:style w:type="character" w:styleId="ListLabel43">
    <w:name w:val="ListLabel 43"/>
    <w:qFormat/>
    <w:rPr>
      <w:rFonts w:cs="Wingdings"/>
      <w:sz w:val="20"/>
    </w:rPr>
  </w:style>
  <w:style w:type="character" w:styleId="ListLabel44">
    <w:name w:val="ListLabel 44"/>
    <w:qFormat/>
    <w:rPr>
      <w:rFonts w:cs="Wingdings"/>
      <w:sz w:val="20"/>
    </w:rPr>
  </w:style>
  <w:style w:type="character" w:styleId="ListLabel45">
    <w:name w:val="ListLabel 45"/>
    <w:qFormat/>
    <w:rPr>
      <w:rFonts w:cs="Wingdings"/>
      <w:sz w:val="20"/>
    </w:rPr>
  </w:style>
  <w:style w:type="character" w:styleId="ListLabel46">
    <w:name w:val="ListLabel 46"/>
    <w:qFormat/>
    <w:rPr>
      <w:rFonts w:cs="Wingdings"/>
      <w:sz w:val="20"/>
    </w:rPr>
  </w:style>
  <w:style w:type="character" w:styleId="ListLabel47">
    <w:name w:val="ListLabel 47"/>
    <w:qFormat/>
    <w:rPr>
      <w:rFonts w:cs="Wingdings"/>
      <w:sz w:val="20"/>
    </w:rPr>
  </w:style>
  <w:style w:type="character" w:styleId="ListLabel48">
    <w:name w:val="ListLabel 48"/>
    <w:qFormat/>
    <w:rPr>
      <w:rFonts w:ascii="Arial" w:hAnsi="Arial" w:cs="Symbol"/>
      <w:sz w:val="20"/>
    </w:rPr>
  </w:style>
  <w:style w:type="character" w:styleId="ListLabel49">
    <w:name w:val="ListLabel 49"/>
    <w:qFormat/>
    <w:rPr>
      <w:rFonts w:ascii="Arial" w:hAnsi="Arial" w:cs="Courier New"/>
      <w:sz w:val="20"/>
    </w:rPr>
  </w:style>
  <w:style w:type="character" w:styleId="ListLabel50">
    <w:name w:val="ListLabel 50"/>
    <w:qFormat/>
    <w:rPr>
      <w:rFonts w:cs="Wingdings"/>
      <w:sz w:val="20"/>
    </w:rPr>
  </w:style>
  <w:style w:type="character" w:styleId="ListLabel51">
    <w:name w:val="ListLabel 51"/>
    <w:qFormat/>
    <w:rPr>
      <w:rFonts w:cs="Wingdings"/>
      <w:sz w:val="20"/>
    </w:rPr>
  </w:style>
  <w:style w:type="character" w:styleId="ListLabel52">
    <w:name w:val="ListLabel 52"/>
    <w:qFormat/>
    <w:rPr>
      <w:rFonts w:cs="Wingdings"/>
      <w:sz w:val="20"/>
    </w:rPr>
  </w:style>
  <w:style w:type="character" w:styleId="ListLabel53">
    <w:name w:val="ListLabel 53"/>
    <w:qFormat/>
    <w:rPr>
      <w:rFonts w:cs="Wingdings"/>
      <w:sz w:val="20"/>
    </w:rPr>
  </w:style>
  <w:style w:type="character" w:styleId="ListLabel54">
    <w:name w:val="ListLabel 54"/>
    <w:qFormat/>
    <w:rPr>
      <w:rFonts w:cs="Wingdings"/>
      <w:sz w:val="20"/>
    </w:rPr>
  </w:style>
  <w:style w:type="character" w:styleId="ListLabel55">
    <w:name w:val="ListLabel 55"/>
    <w:qFormat/>
    <w:rPr>
      <w:rFonts w:cs="Wingdings"/>
      <w:sz w:val="20"/>
    </w:rPr>
  </w:style>
  <w:style w:type="character" w:styleId="ListLabel56">
    <w:name w:val="ListLabel 56"/>
    <w:qFormat/>
    <w:rPr>
      <w:rFonts w:cs="Wingdings"/>
      <w:sz w:val="20"/>
    </w:rPr>
  </w:style>
  <w:style w:type="character" w:styleId="NumberingSymbols">
    <w:name w:val="Numbering Symbols"/>
    <w:qFormat/>
    <w:rPr/>
  </w:style>
  <w:style w:type="character" w:styleId="ListLabel57">
    <w:name w:val="ListLabel 57"/>
    <w:qFormat/>
    <w:rPr>
      <w:rFonts w:cs="Symbol"/>
      <w:sz w:val="20"/>
    </w:rPr>
  </w:style>
  <w:style w:type="character" w:styleId="ListLabel58">
    <w:name w:val="ListLabel 58"/>
    <w:qFormat/>
    <w:rPr>
      <w:rFonts w:cs="Courier New"/>
      <w:sz w:val="20"/>
    </w:rPr>
  </w:style>
  <w:style w:type="character" w:styleId="ListLabel59">
    <w:name w:val="ListLabel 59"/>
    <w:qFormat/>
    <w:rPr>
      <w:rFonts w:cs="Wingdings"/>
      <w:sz w:val="20"/>
    </w:rPr>
  </w:style>
  <w:style w:type="character" w:styleId="ListLabel60">
    <w:name w:val="ListLabel 60"/>
    <w:qFormat/>
    <w:rPr>
      <w:rFonts w:cs="Wingdings"/>
      <w:sz w:val="20"/>
    </w:rPr>
  </w:style>
  <w:style w:type="character" w:styleId="ListLabel61">
    <w:name w:val="ListLabel 61"/>
    <w:qFormat/>
    <w:rPr>
      <w:rFonts w:cs="Wingdings"/>
      <w:sz w:val="20"/>
    </w:rPr>
  </w:style>
  <w:style w:type="character" w:styleId="ListLabel62">
    <w:name w:val="ListLabel 62"/>
    <w:qFormat/>
    <w:rPr>
      <w:rFonts w:cs="Wingdings"/>
      <w:sz w:val="20"/>
    </w:rPr>
  </w:style>
  <w:style w:type="character" w:styleId="ListLabel63">
    <w:name w:val="ListLabel 63"/>
    <w:qFormat/>
    <w:rPr>
      <w:rFonts w:cs="Wingdings"/>
      <w:sz w:val="20"/>
    </w:rPr>
  </w:style>
  <w:style w:type="character" w:styleId="ListLabel64">
    <w:name w:val="ListLabel 64"/>
    <w:qFormat/>
    <w:rPr>
      <w:rFonts w:cs="Wingdings"/>
      <w:sz w:val="20"/>
    </w:rPr>
  </w:style>
  <w:style w:type="character" w:styleId="ListLabel65">
    <w:name w:val="ListLabel 65"/>
    <w:qFormat/>
    <w:rPr>
      <w:rFonts w:cs="Wingdings"/>
      <w:sz w:val="20"/>
    </w:rPr>
  </w:style>
  <w:style w:type="character" w:styleId="ListLabel66">
    <w:name w:val="ListLabel 66"/>
    <w:qFormat/>
    <w:rPr>
      <w:rFonts w:ascii="Arial" w:hAnsi="Arial" w:cs="Symbol"/>
      <w:sz w:val="20"/>
    </w:rPr>
  </w:style>
  <w:style w:type="character" w:styleId="ListLabel67">
    <w:name w:val="ListLabel 67"/>
    <w:qFormat/>
    <w:rPr>
      <w:rFonts w:cs="Courier New"/>
      <w:sz w:val="20"/>
    </w:rPr>
  </w:style>
  <w:style w:type="character" w:styleId="ListLabel68">
    <w:name w:val="ListLabel 68"/>
    <w:qFormat/>
    <w:rPr>
      <w:rFonts w:cs="Wingdings"/>
      <w:sz w:val="20"/>
    </w:rPr>
  </w:style>
  <w:style w:type="character" w:styleId="ListLabel69">
    <w:name w:val="ListLabel 69"/>
    <w:qFormat/>
    <w:rPr>
      <w:rFonts w:cs="Wingdings"/>
      <w:sz w:val="20"/>
    </w:rPr>
  </w:style>
  <w:style w:type="character" w:styleId="ListLabel70">
    <w:name w:val="ListLabel 70"/>
    <w:qFormat/>
    <w:rPr>
      <w:rFonts w:cs="Wingdings"/>
      <w:sz w:val="20"/>
    </w:rPr>
  </w:style>
  <w:style w:type="character" w:styleId="ListLabel71">
    <w:name w:val="ListLabel 71"/>
    <w:qFormat/>
    <w:rPr>
      <w:rFonts w:cs="Wingdings"/>
      <w:sz w:val="20"/>
    </w:rPr>
  </w:style>
  <w:style w:type="character" w:styleId="ListLabel72">
    <w:name w:val="ListLabel 72"/>
    <w:qFormat/>
    <w:rPr>
      <w:rFonts w:cs="Wingdings"/>
      <w:sz w:val="20"/>
    </w:rPr>
  </w:style>
  <w:style w:type="character" w:styleId="ListLabel73">
    <w:name w:val="ListLabel 73"/>
    <w:qFormat/>
    <w:rPr>
      <w:rFonts w:cs="Wingdings"/>
      <w:sz w:val="20"/>
    </w:rPr>
  </w:style>
  <w:style w:type="character" w:styleId="ListLabel74">
    <w:name w:val="ListLabel 74"/>
    <w:qFormat/>
    <w:rPr>
      <w:rFonts w:cs="Wingdings"/>
      <w:sz w:val="20"/>
    </w:rPr>
  </w:style>
  <w:style w:type="character" w:styleId="ListLabel75">
    <w:name w:val="ListLabel 75"/>
    <w:qFormat/>
    <w:rPr>
      <w:rFonts w:ascii="Arial" w:hAnsi="Arial" w:cs="Symbol"/>
      <w:sz w:val="20"/>
    </w:rPr>
  </w:style>
  <w:style w:type="character" w:styleId="ListLabel76">
    <w:name w:val="ListLabel 76"/>
    <w:qFormat/>
    <w:rPr>
      <w:rFonts w:ascii="Arial" w:hAnsi="Arial" w:cs="Courier New"/>
      <w:sz w:val="20"/>
    </w:rPr>
  </w:style>
  <w:style w:type="character" w:styleId="ListLabel77">
    <w:name w:val="ListLabel 77"/>
    <w:qFormat/>
    <w:rPr>
      <w:rFonts w:cs="Wingdings"/>
      <w:sz w:val="20"/>
    </w:rPr>
  </w:style>
  <w:style w:type="character" w:styleId="ListLabel78">
    <w:name w:val="ListLabel 78"/>
    <w:qFormat/>
    <w:rPr>
      <w:rFonts w:cs="Wingdings"/>
      <w:sz w:val="20"/>
    </w:rPr>
  </w:style>
  <w:style w:type="character" w:styleId="ListLabel79">
    <w:name w:val="ListLabel 79"/>
    <w:qFormat/>
    <w:rPr>
      <w:rFonts w:cs="Wingdings"/>
      <w:sz w:val="20"/>
    </w:rPr>
  </w:style>
  <w:style w:type="character" w:styleId="ListLabel80">
    <w:name w:val="ListLabel 80"/>
    <w:qFormat/>
    <w:rPr>
      <w:rFonts w:cs="Wingdings"/>
      <w:sz w:val="20"/>
    </w:rPr>
  </w:style>
  <w:style w:type="character" w:styleId="ListLabel81">
    <w:name w:val="ListLabel 81"/>
    <w:qFormat/>
    <w:rPr>
      <w:rFonts w:cs="Wingdings"/>
      <w:sz w:val="20"/>
    </w:rPr>
  </w:style>
  <w:style w:type="character" w:styleId="ListLabel82">
    <w:name w:val="ListLabel 82"/>
    <w:qFormat/>
    <w:rPr>
      <w:rFonts w:cs="Wingdings"/>
      <w:sz w:val="20"/>
    </w:rPr>
  </w:style>
  <w:style w:type="character" w:styleId="ListLabel83">
    <w:name w:val="ListLabel 83"/>
    <w:qFormat/>
    <w:rPr>
      <w:rFonts w:cs="Wingdings"/>
      <w:sz w:val="20"/>
    </w:rPr>
  </w:style>
  <w:style w:type="character" w:styleId="ListLabel84">
    <w:name w:val="ListLabel 84"/>
    <w:qFormat/>
    <w:rPr>
      <w:rFonts w:ascii="Arial" w:hAnsi="Arial" w:cs="Symbol"/>
      <w:sz w:val="20"/>
    </w:rPr>
  </w:style>
  <w:style w:type="character" w:styleId="ListLabel85">
    <w:name w:val="ListLabel 85"/>
    <w:qFormat/>
    <w:rPr>
      <w:rFonts w:cs="Courier New"/>
      <w:sz w:val="20"/>
    </w:rPr>
  </w:style>
  <w:style w:type="character" w:styleId="ListLabel86">
    <w:name w:val="ListLabel 86"/>
    <w:qFormat/>
    <w:rPr>
      <w:rFonts w:cs="Wingdings"/>
      <w:sz w:val="20"/>
    </w:rPr>
  </w:style>
  <w:style w:type="character" w:styleId="ListLabel87">
    <w:name w:val="ListLabel 87"/>
    <w:qFormat/>
    <w:rPr>
      <w:rFonts w:cs="Wingdings"/>
      <w:sz w:val="20"/>
    </w:rPr>
  </w:style>
  <w:style w:type="character" w:styleId="ListLabel88">
    <w:name w:val="ListLabel 88"/>
    <w:qFormat/>
    <w:rPr>
      <w:rFonts w:cs="Wingdings"/>
      <w:sz w:val="20"/>
    </w:rPr>
  </w:style>
  <w:style w:type="character" w:styleId="ListLabel89">
    <w:name w:val="ListLabel 89"/>
    <w:qFormat/>
    <w:rPr>
      <w:rFonts w:cs="Wingdings"/>
      <w:sz w:val="20"/>
    </w:rPr>
  </w:style>
  <w:style w:type="character" w:styleId="ListLabel90">
    <w:name w:val="ListLabel 90"/>
    <w:qFormat/>
    <w:rPr>
      <w:rFonts w:cs="Wingdings"/>
      <w:sz w:val="20"/>
    </w:rPr>
  </w:style>
  <w:style w:type="character" w:styleId="ListLabel91">
    <w:name w:val="ListLabel 91"/>
    <w:qFormat/>
    <w:rPr>
      <w:rFonts w:cs="Wingdings"/>
      <w:sz w:val="20"/>
    </w:rPr>
  </w:style>
  <w:style w:type="character" w:styleId="ListLabel92">
    <w:name w:val="ListLabel 92"/>
    <w:qFormat/>
    <w:rPr>
      <w:rFonts w:cs="Wingdings"/>
      <w:sz w:val="20"/>
    </w:rPr>
  </w:style>
  <w:style w:type="character" w:styleId="ListLabel93">
    <w:name w:val="ListLabel 93"/>
    <w:qFormat/>
    <w:rPr>
      <w:rFonts w:ascii="Arial" w:hAnsi="Arial" w:cs="Symbol"/>
      <w:sz w:val="20"/>
    </w:rPr>
  </w:style>
  <w:style w:type="character" w:styleId="ListLabel94">
    <w:name w:val="ListLabel 94"/>
    <w:qFormat/>
    <w:rPr>
      <w:rFonts w:cs="Courier New"/>
      <w:sz w:val="20"/>
    </w:rPr>
  </w:style>
  <w:style w:type="character" w:styleId="ListLabel95">
    <w:name w:val="ListLabel 95"/>
    <w:qFormat/>
    <w:rPr>
      <w:rFonts w:cs="Wingdings"/>
      <w:sz w:val="20"/>
    </w:rPr>
  </w:style>
  <w:style w:type="character" w:styleId="ListLabel96">
    <w:name w:val="ListLabel 96"/>
    <w:qFormat/>
    <w:rPr>
      <w:rFonts w:cs="Wingdings"/>
      <w:sz w:val="20"/>
    </w:rPr>
  </w:style>
  <w:style w:type="character" w:styleId="ListLabel97">
    <w:name w:val="ListLabel 97"/>
    <w:qFormat/>
    <w:rPr>
      <w:rFonts w:cs="Wingdings"/>
      <w:sz w:val="20"/>
    </w:rPr>
  </w:style>
  <w:style w:type="character" w:styleId="ListLabel98">
    <w:name w:val="ListLabel 98"/>
    <w:qFormat/>
    <w:rPr>
      <w:rFonts w:cs="Wingdings"/>
      <w:sz w:val="20"/>
    </w:rPr>
  </w:style>
  <w:style w:type="character" w:styleId="ListLabel99">
    <w:name w:val="ListLabel 99"/>
    <w:qFormat/>
    <w:rPr>
      <w:rFonts w:cs="Wingdings"/>
      <w:sz w:val="20"/>
    </w:rPr>
  </w:style>
  <w:style w:type="character" w:styleId="ListLabel100">
    <w:name w:val="ListLabel 100"/>
    <w:qFormat/>
    <w:rPr>
      <w:rFonts w:cs="Wingdings"/>
      <w:sz w:val="20"/>
    </w:rPr>
  </w:style>
  <w:style w:type="character" w:styleId="ListLabel101">
    <w:name w:val="ListLabel 101"/>
    <w:qFormat/>
    <w:rPr>
      <w:rFonts w:cs="Wingdings"/>
      <w:sz w:val="20"/>
    </w:rPr>
  </w:style>
  <w:style w:type="character" w:styleId="ListLabel102">
    <w:name w:val="ListLabel 102"/>
    <w:qFormat/>
    <w:rPr>
      <w:rFonts w:ascii="Arial" w:hAnsi="Arial" w:cs="Symbol"/>
      <w:sz w:val="20"/>
    </w:rPr>
  </w:style>
  <w:style w:type="character" w:styleId="ListLabel103">
    <w:name w:val="ListLabel 103"/>
    <w:qFormat/>
    <w:rPr>
      <w:rFonts w:ascii="Arial" w:hAnsi="Arial" w:cs="Courier New"/>
      <w:sz w:val="20"/>
    </w:rPr>
  </w:style>
  <w:style w:type="character" w:styleId="ListLabel104">
    <w:name w:val="ListLabel 104"/>
    <w:qFormat/>
    <w:rPr>
      <w:rFonts w:cs="Wingdings"/>
      <w:sz w:val="20"/>
    </w:rPr>
  </w:style>
  <w:style w:type="character" w:styleId="ListLabel105">
    <w:name w:val="ListLabel 105"/>
    <w:qFormat/>
    <w:rPr>
      <w:rFonts w:cs="Wingdings"/>
      <w:sz w:val="20"/>
    </w:rPr>
  </w:style>
  <w:style w:type="character" w:styleId="ListLabel106">
    <w:name w:val="ListLabel 106"/>
    <w:qFormat/>
    <w:rPr>
      <w:rFonts w:cs="Wingdings"/>
      <w:sz w:val="20"/>
    </w:rPr>
  </w:style>
  <w:style w:type="character" w:styleId="ListLabel107">
    <w:name w:val="ListLabel 107"/>
    <w:qFormat/>
    <w:rPr>
      <w:rFonts w:cs="Wingdings"/>
      <w:sz w:val="20"/>
    </w:rPr>
  </w:style>
  <w:style w:type="character" w:styleId="ListLabel108">
    <w:name w:val="ListLabel 108"/>
    <w:qFormat/>
    <w:rPr>
      <w:rFonts w:cs="Wingdings"/>
      <w:sz w:val="20"/>
    </w:rPr>
  </w:style>
  <w:style w:type="character" w:styleId="ListLabel109">
    <w:name w:val="ListLabel 109"/>
    <w:qFormat/>
    <w:rPr>
      <w:rFonts w:cs="Wingdings"/>
      <w:sz w:val="20"/>
    </w:rPr>
  </w:style>
  <w:style w:type="character" w:styleId="ListLabel110">
    <w:name w:val="ListLabel 110"/>
    <w:qFormat/>
    <w:rPr>
      <w:rFonts w:cs="Wingdings"/>
      <w:sz w:val="20"/>
    </w:rPr>
  </w:style>
  <w:style w:type="character" w:styleId="Bullets">
    <w:name w:val="Bullets"/>
    <w:qFormat/>
    <w:rPr>
      <w:rFonts w:ascii="OpenSymbol" w:hAnsi="OpenSymbol" w:eastAsia="OpenSymbol" w:cs="OpenSymbol"/>
    </w:rPr>
  </w:style>
  <w:style w:type="character" w:styleId="ListLabel111">
    <w:name w:val="ListLabel 111"/>
    <w:qFormat/>
    <w:rPr>
      <w:rFonts w:cs="Symbol"/>
      <w:sz w:val="20"/>
    </w:rPr>
  </w:style>
  <w:style w:type="character" w:styleId="ListLabel112">
    <w:name w:val="ListLabel 112"/>
    <w:qFormat/>
    <w:rPr>
      <w:rFonts w:cs="Courier New"/>
      <w:sz w:val="20"/>
    </w:rPr>
  </w:style>
  <w:style w:type="character" w:styleId="ListLabel113">
    <w:name w:val="ListLabel 113"/>
    <w:qFormat/>
    <w:rPr>
      <w:rFonts w:cs="Wingdings"/>
      <w:sz w:val="20"/>
    </w:rPr>
  </w:style>
  <w:style w:type="character" w:styleId="ListLabel114">
    <w:name w:val="ListLabel 114"/>
    <w:qFormat/>
    <w:rPr>
      <w:rFonts w:cs="Wingdings"/>
      <w:sz w:val="20"/>
    </w:rPr>
  </w:style>
  <w:style w:type="character" w:styleId="ListLabel115">
    <w:name w:val="ListLabel 115"/>
    <w:qFormat/>
    <w:rPr>
      <w:rFonts w:cs="Wingdings"/>
      <w:sz w:val="20"/>
    </w:rPr>
  </w:style>
  <w:style w:type="character" w:styleId="ListLabel116">
    <w:name w:val="ListLabel 116"/>
    <w:qFormat/>
    <w:rPr>
      <w:rFonts w:cs="Wingdings"/>
      <w:sz w:val="20"/>
    </w:rPr>
  </w:style>
  <w:style w:type="character" w:styleId="ListLabel117">
    <w:name w:val="ListLabel 117"/>
    <w:qFormat/>
    <w:rPr>
      <w:rFonts w:cs="Wingdings"/>
      <w:sz w:val="20"/>
    </w:rPr>
  </w:style>
  <w:style w:type="character" w:styleId="ListLabel118">
    <w:name w:val="ListLabel 118"/>
    <w:qFormat/>
    <w:rPr>
      <w:rFonts w:cs="Wingdings"/>
      <w:sz w:val="20"/>
    </w:rPr>
  </w:style>
  <w:style w:type="character" w:styleId="ListLabel119">
    <w:name w:val="ListLabel 119"/>
    <w:qFormat/>
    <w:rPr>
      <w:rFonts w:cs="Wingdings"/>
      <w:sz w:val="20"/>
    </w:rPr>
  </w:style>
  <w:style w:type="character" w:styleId="ListLabel120">
    <w:name w:val="ListLabel 120"/>
    <w:qFormat/>
    <w:rPr>
      <w:rFonts w:cs="Symbol"/>
      <w:sz w:val="20"/>
    </w:rPr>
  </w:style>
  <w:style w:type="character" w:styleId="ListLabel121">
    <w:name w:val="ListLabel 121"/>
    <w:qFormat/>
    <w:rPr>
      <w:rFonts w:cs="Courier New"/>
      <w:sz w:val="20"/>
    </w:rPr>
  </w:style>
  <w:style w:type="character" w:styleId="ListLabel122">
    <w:name w:val="ListLabel 122"/>
    <w:qFormat/>
    <w:rPr>
      <w:rFonts w:cs="Wingdings"/>
      <w:sz w:val="20"/>
    </w:rPr>
  </w:style>
  <w:style w:type="character" w:styleId="ListLabel123">
    <w:name w:val="ListLabel 123"/>
    <w:qFormat/>
    <w:rPr>
      <w:rFonts w:cs="Wingdings"/>
      <w:sz w:val="20"/>
    </w:rPr>
  </w:style>
  <w:style w:type="character" w:styleId="ListLabel124">
    <w:name w:val="ListLabel 124"/>
    <w:qFormat/>
    <w:rPr>
      <w:rFonts w:cs="Wingdings"/>
      <w:sz w:val="20"/>
    </w:rPr>
  </w:style>
  <w:style w:type="character" w:styleId="ListLabel125">
    <w:name w:val="ListLabel 125"/>
    <w:qFormat/>
    <w:rPr>
      <w:rFonts w:cs="Wingdings"/>
      <w:sz w:val="20"/>
    </w:rPr>
  </w:style>
  <w:style w:type="character" w:styleId="ListLabel126">
    <w:name w:val="ListLabel 126"/>
    <w:qFormat/>
    <w:rPr>
      <w:rFonts w:cs="Wingdings"/>
      <w:sz w:val="20"/>
    </w:rPr>
  </w:style>
  <w:style w:type="character" w:styleId="ListLabel127">
    <w:name w:val="ListLabel 127"/>
    <w:qFormat/>
    <w:rPr>
      <w:rFonts w:cs="Wingdings"/>
      <w:sz w:val="20"/>
    </w:rPr>
  </w:style>
  <w:style w:type="character" w:styleId="ListLabel128">
    <w:name w:val="ListLabel 128"/>
    <w:qFormat/>
    <w:rPr>
      <w:rFonts w:cs="Wingdings"/>
      <w:sz w:val="20"/>
    </w:rPr>
  </w:style>
  <w:style w:type="character" w:styleId="ListLabel129">
    <w:name w:val="ListLabel 129"/>
    <w:qFormat/>
    <w:rPr>
      <w:rFonts w:cs="Symbol"/>
      <w:sz w:val="20"/>
    </w:rPr>
  </w:style>
  <w:style w:type="character" w:styleId="ListLabel130">
    <w:name w:val="ListLabel 130"/>
    <w:qFormat/>
    <w:rPr>
      <w:rFonts w:cs="Courier New"/>
      <w:sz w:val="20"/>
    </w:rPr>
  </w:style>
  <w:style w:type="character" w:styleId="ListLabel131">
    <w:name w:val="ListLabel 131"/>
    <w:qFormat/>
    <w:rPr>
      <w:rFonts w:cs="Wingdings"/>
      <w:sz w:val="20"/>
    </w:rPr>
  </w:style>
  <w:style w:type="character" w:styleId="ListLabel132">
    <w:name w:val="ListLabel 132"/>
    <w:qFormat/>
    <w:rPr>
      <w:rFonts w:cs="Wingdings"/>
      <w:sz w:val="20"/>
    </w:rPr>
  </w:style>
  <w:style w:type="character" w:styleId="ListLabel133">
    <w:name w:val="ListLabel 133"/>
    <w:qFormat/>
    <w:rPr>
      <w:rFonts w:cs="Wingdings"/>
      <w:sz w:val="20"/>
    </w:rPr>
  </w:style>
  <w:style w:type="character" w:styleId="ListLabel134">
    <w:name w:val="ListLabel 134"/>
    <w:qFormat/>
    <w:rPr>
      <w:rFonts w:cs="Wingdings"/>
      <w:sz w:val="20"/>
    </w:rPr>
  </w:style>
  <w:style w:type="character" w:styleId="ListLabel135">
    <w:name w:val="ListLabel 135"/>
    <w:qFormat/>
    <w:rPr>
      <w:rFonts w:cs="Wingdings"/>
      <w:sz w:val="20"/>
    </w:rPr>
  </w:style>
  <w:style w:type="character" w:styleId="ListLabel136">
    <w:name w:val="ListLabel 136"/>
    <w:qFormat/>
    <w:rPr>
      <w:rFonts w:cs="Wingdings"/>
      <w:sz w:val="20"/>
    </w:rPr>
  </w:style>
  <w:style w:type="character" w:styleId="ListLabel137">
    <w:name w:val="ListLabel 137"/>
    <w:qFormat/>
    <w:rPr>
      <w:rFonts w:cs="Wingdings"/>
      <w:sz w:val="20"/>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Symbol"/>
      <w:sz w:val="20"/>
    </w:rPr>
  </w:style>
  <w:style w:type="character" w:styleId="ListLabel148">
    <w:name w:val="ListLabel 148"/>
    <w:qFormat/>
    <w:rPr>
      <w:rFonts w:cs="Courier New"/>
      <w:sz w:val="20"/>
    </w:rPr>
  </w:style>
  <w:style w:type="character" w:styleId="ListLabel149">
    <w:name w:val="ListLabel 149"/>
    <w:qFormat/>
    <w:rPr>
      <w:rFonts w:cs="Wingdings"/>
      <w:sz w:val="20"/>
    </w:rPr>
  </w:style>
  <w:style w:type="character" w:styleId="ListLabel150">
    <w:name w:val="ListLabel 150"/>
    <w:qFormat/>
    <w:rPr>
      <w:rFonts w:cs="Wingdings"/>
      <w:sz w:val="20"/>
    </w:rPr>
  </w:style>
  <w:style w:type="character" w:styleId="ListLabel151">
    <w:name w:val="ListLabel 151"/>
    <w:qFormat/>
    <w:rPr>
      <w:rFonts w:cs="Wingdings"/>
      <w:sz w:val="20"/>
    </w:rPr>
  </w:style>
  <w:style w:type="character" w:styleId="ListLabel152">
    <w:name w:val="ListLabel 152"/>
    <w:qFormat/>
    <w:rPr>
      <w:rFonts w:cs="Wingdings"/>
      <w:sz w:val="20"/>
    </w:rPr>
  </w:style>
  <w:style w:type="character" w:styleId="ListLabel153">
    <w:name w:val="ListLabel 153"/>
    <w:qFormat/>
    <w:rPr>
      <w:rFonts w:cs="Wingdings"/>
      <w:sz w:val="20"/>
    </w:rPr>
  </w:style>
  <w:style w:type="character" w:styleId="ListLabel154">
    <w:name w:val="ListLabel 154"/>
    <w:qFormat/>
    <w:rPr>
      <w:rFonts w:cs="Wingdings"/>
      <w:sz w:val="20"/>
    </w:rPr>
  </w:style>
  <w:style w:type="character" w:styleId="ListLabel155">
    <w:name w:val="ListLabel 155"/>
    <w:qFormat/>
    <w:rPr>
      <w:rFonts w:cs="Wingdings"/>
      <w:sz w:val="20"/>
    </w:rPr>
  </w:style>
  <w:style w:type="character" w:styleId="ListLabel156">
    <w:name w:val="ListLabel 156"/>
    <w:qFormat/>
    <w:rPr>
      <w:rFonts w:cs="Symbol"/>
      <w:sz w:val="20"/>
    </w:rPr>
  </w:style>
  <w:style w:type="character" w:styleId="ListLabel157">
    <w:name w:val="ListLabel 157"/>
    <w:qFormat/>
    <w:rPr>
      <w:rFonts w:cs="Courier New"/>
      <w:sz w:val="20"/>
    </w:rPr>
  </w:style>
  <w:style w:type="character" w:styleId="ListLabel158">
    <w:name w:val="ListLabel 158"/>
    <w:qFormat/>
    <w:rPr>
      <w:rFonts w:cs="Wingdings"/>
      <w:sz w:val="20"/>
    </w:rPr>
  </w:style>
  <w:style w:type="character" w:styleId="ListLabel159">
    <w:name w:val="ListLabel 159"/>
    <w:qFormat/>
    <w:rPr>
      <w:rFonts w:cs="Wingdings"/>
      <w:sz w:val="20"/>
    </w:rPr>
  </w:style>
  <w:style w:type="character" w:styleId="ListLabel160">
    <w:name w:val="ListLabel 160"/>
    <w:qFormat/>
    <w:rPr>
      <w:rFonts w:cs="Wingdings"/>
      <w:sz w:val="20"/>
    </w:rPr>
  </w:style>
  <w:style w:type="character" w:styleId="ListLabel161">
    <w:name w:val="ListLabel 161"/>
    <w:qFormat/>
    <w:rPr>
      <w:rFonts w:cs="Wingdings"/>
      <w:sz w:val="20"/>
    </w:rPr>
  </w:style>
  <w:style w:type="character" w:styleId="ListLabel162">
    <w:name w:val="ListLabel 162"/>
    <w:qFormat/>
    <w:rPr>
      <w:rFonts w:cs="Wingdings"/>
      <w:sz w:val="20"/>
    </w:rPr>
  </w:style>
  <w:style w:type="character" w:styleId="ListLabel163">
    <w:name w:val="ListLabel 163"/>
    <w:qFormat/>
    <w:rPr>
      <w:rFonts w:cs="Wingdings"/>
      <w:sz w:val="20"/>
    </w:rPr>
  </w:style>
  <w:style w:type="character" w:styleId="ListLabel164">
    <w:name w:val="ListLabel 164"/>
    <w:qFormat/>
    <w:rPr>
      <w:rFonts w:cs="Wingdings"/>
      <w:sz w:val="20"/>
    </w:rPr>
  </w:style>
  <w:style w:type="character" w:styleId="ListLabel165">
    <w:name w:val="ListLabel 165"/>
    <w:qFormat/>
    <w:rPr>
      <w:rFonts w:cs="Symbol"/>
      <w:sz w:val="20"/>
    </w:rPr>
  </w:style>
  <w:style w:type="character" w:styleId="ListLabel166">
    <w:name w:val="ListLabel 166"/>
    <w:qFormat/>
    <w:rPr>
      <w:rFonts w:cs="Courier New"/>
      <w:sz w:val="20"/>
    </w:rPr>
  </w:style>
  <w:style w:type="character" w:styleId="ListLabel167">
    <w:name w:val="ListLabel 167"/>
    <w:qFormat/>
    <w:rPr>
      <w:rFonts w:cs="Wingdings"/>
      <w:sz w:val="20"/>
    </w:rPr>
  </w:style>
  <w:style w:type="character" w:styleId="ListLabel168">
    <w:name w:val="ListLabel 168"/>
    <w:qFormat/>
    <w:rPr>
      <w:rFonts w:cs="Wingdings"/>
      <w:sz w:val="20"/>
    </w:rPr>
  </w:style>
  <w:style w:type="character" w:styleId="ListLabel169">
    <w:name w:val="ListLabel 169"/>
    <w:qFormat/>
    <w:rPr>
      <w:rFonts w:cs="Wingdings"/>
      <w:sz w:val="20"/>
    </w:rPr>
  </w:style>
  <w:style w:type="character" w:styleId="ListLabel170">
    <w:name w:val="ListLabel 170"/>
    <w:qFormat/>
    <w:rPr>
      <w:rFonts w:cs="Wingdings"/>
      <w:sz w:val="20"/>
    </w:rPr>
  </w:style>
  <w:style w:type="character" w:styleId="ListLabel171">
    <w:name w:val="ListLabel 171"/>
    <w:qFormat/>
    <w:rPr>
      <w:rFonts w:cs="Wingdings"/>
      <w:sz w:val="20"/>
    </w:rPr>
  </w:style>
  <w:style w:type="character" w:styleId="ListLabel172">
    <w:name w:val="ListLabel 172"/>
    <w:qFormat/>
    <w:rPr>
      <w:rFonts w:cs="Wingdings"/>
      <w:sz w:val="20"/>
    </w:rPr>
  </w:style>
  <w:style w:type="character" w:styleId="ListLabel173">
    <w:name w:val="ListLabel 173"/>
    <w:qFormat/>
    <w:rPr>
      <w:rFonts w:cs="Wingdings"/>
      <w:sz w:val="20"/>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ascii="Times New Roman" w:hAnsi="Times New Roman" w:cs="Symbol"/>
      <w:sz w:val="20"/>
    </w:rPr>
  </w:style>
  <w:style w:type="character" w:styleId="ListLabel184">
    <w:name w:val="ListLabel 184"/>
    <w:qFormat/>
    <w:rPr>
      <w:rFonts w:cs="Courier New"/>
      <w:sz w:val="20"/>
    </w:rPr>
  </w:style>
  <w:style w:type="character" w:styleId="ListLabel185">
    <w:name w:val="ListLabel 185"/>
    <w:qFormat/>
    <w:rPr>
      <w:rFonts w:cs="Wingdings"/>
      <w:sz w:val="20"/>
    </w:rPr>
  </w:style>
  <w:style w:type="character" w:styleId="ListLabel186">
    <w:name w:val="ListLabel 186"/>
    <w:qFormat/>
    <w:rPr>
      <w:rFonts w:cs="Wingdings"/>
      <w:sz w:val="20"/>
    </w:rPr>
  </w:style>
  <w:style w:type="character" w:styleId="ListLabel187">
    <w:name w:val="ListLabel 187"/>
    <w:qFormat/>
    <w:rPr>
      <w:rFonts w:cs="Wingdings"/>
      <w:sz w:val="20"/>
    </w:rPr>
  </w:style>
  <w:style w:type="character" w:styleId="ListLabel188">
    <w:name w:val="ListLabel 188"/>
    <w:qFormat/>
    <w:rPr>
      <w:rFonts w:cs="Wingdings"/>
      <w:sz w:val="20"/>
    </w:rPr>
  </w:style>
  <w:style w:type="character" w:styleId="ListLabel189">
    <w:name w:val="ListLabel 189"/>
    <w:qFormat/>
    <w:rPr>
      <w:rFonts w:cs="Wingdings"/>
      <w:sz w:val="20"/>
    </w:rPr>
  </w:style>
  <w:style w:type="character" w:styleId="ListLabel190">
    <w:name w:val="ListLabel 190"/>
    <w:qFormat/>
    <w:rPr>
      <w:rFonts w:cs="Wingdings"/>
      <w:sz w:val="20"/>
    </w:rPr>
  </w:style>
  <w:style w:type="character" w:styleId="ListLabel191">
    <w:name w:val="ListLabel 191"/>
    <w:qFormat/>
    <w:rPr>
      <w:rFonts w:cs="Wingdings"/>
      <w:sz w:val="20"/>
    </w:rPr>
  </w:style>
  <w:style w:type="character" w:styleId="ListLabel192">
    <w:name w:val="ListLabel 192"/>
    <w:qFormat/>
    <w:rPr>
      <w:rFonts w:ascii="Times New Roman" w:hAnsi="Times New Roman" w:cs="Symbol"/>
      <w:sz w:val="20"/>
    </w:rPr>
  </w:style>
  <w:style w:type="character" w:styleId="ListLabel193">
    <w:name w:val="ListLabel 193"/>
    <w:qFormat/>
    <w:rPr>
      <w:rFonts w:cs="Courier New"/>
      <w:sz w:val="20"/>
    </w:rPr>
  </w:style>
  <w:style w:type="character" w:styleId="ListLabel194">
    <w:name w:val="ListLabel 194"/>
    <w:qFormat/>
    <w:rPr>
      <w:rFonts w:cs="Wingdings"/>
      <w:sz w:val="20"/>
    </w:rPr>
  </w:style>
  <w:style w:type="character" w:styleId="ListLabel195">
    <w:name w:val="ListLabel 195"/>
    <w:qFormat/>
    <w:rPr>
      <w:rFonts w:cs="Wingdings"/>
      <w:sz w:val="20"/>
    </w:rPr>
  </w:style>
  <w:style w:type="character" w:styleId="ListLabel196">
    <w:name w:val="ListLabel 196"/>
    <w:qFormat/>
    <w:rPr>
      <w:rFonts w:cs="Wingdings"/>
      <w:sz w:val="20"/>
    </w:rPr>
  </w:style>
  <w:style w:type="character" w:styleId="ListLabel197">
    <w:name w:val="ListLabel 197"/>
    <w:qFormat/>
    <w:rPr>
      <w:rFonts w:cs="Wingdings"/>
      <w:sz w:val="20"/>
    </w:rPr>
  </w:style>
  <w:style w:type="character" w:styleId="ListLabel198">
    <w:name w:val="ListLabel 198"/>
    <w:qFormat/>
    <w:rPr>
      <w:rFonts w:cs="Wingdings"/>
      <w:sz w:val="20"/>
    </w:rPr>
  </w:style>
  <w:style w:type="character" w:styleId="ListLabel199">
    <w:name w:val="ListLabel 199"/>
    <w:qFormat/>
    <w:rPr>
      <w:rFonts w:cs="Wingdings"/>
      <w:sz w:val="20"/>
    </w:rPr>
  </w:style>
  <w:style w:type="character" w:styleId="ListLabel200">
    <w:name w:val="ListLabel 200"/>
    <w:qFormat/>
    <w:rPr>
      <w:rFonts w:cs="Wingdings"/>
      <w:sz w:val="20"/>
    </w:rPr>
  </w:style>
  <w:style w:type="character" w:styleId="ListLabel201">
    <w:name w:val="ListLabel 201"/>
    <w:qFormat/>
    <w:rPr>
      <w:rFonts w:ascii="Times New Roman" w:hAnsi="Times New Roman" w:cs="Symbol"/>
      <w:sz w:val="20"/>
    </w:rPr>
  </w:style>
  <w:style w:type="character" w:styleId="ListLabel202">
    <w:name w:val="ListLabel 202"/>
    <w:qFormat/>
    <w:rPr>
      <w:rFonts w:cs="Courier New"/>
      <w:sz w:val="20"/>
    </w:rPr>
  </w:style>
  <w:style w:type="character" w:styleId="ListLabel203">
    <w:name w:val="ListLabel 203"/>
    <w:qFormat/>
    <w:rPr>
      <w:rFonts w:cs="Wingdings"/>
      <w:sz w:val="20"/>
    </w:rPr>
  </w:style>
  <w:style w:type="character" w:styleId="ListLabel204">
    <w:name w:val="ListLabel 204"/>
    <w:qFormat/>
    <w:rPr>
      <w:rFonts w:cs="Wingdings"/>
      <w:sz w:val="20"/>
    </w:rPr>
  </w:style>
  <w:style w:type="character" w:styleId="ListLabel205">
    <w:name w:val="ListLabel 205"/>
    <w:qFormat/>
    <w:rPr>
      <w:rFonts w:cs="Wingdings"/>
      <w:sz w:val="20"/>
    </w:rPr>
  </w:style>
  <w:style w:type="character" w:styleId="ListLabel206">
    <w:name w:val="ListLabel 206"/>
    <w:qFormat/>
    <w:rPr>
      <w:rFonts w:cs="Wingdings"/>
      <w:sz w:val="20"/>
    </w:rPr>
  </w:style>
  <w:style w:type="character" w:styleId="ListLabel207">
    <w:name w:val="ListLabel 207"/>
    <w:qFormat/>
    <w:rPr>
      <w:rFonts w:cs="Wingdings"/>
      <w:sz w:val="20"/>
    </w:rPr>
  </w:style>
  <w:style w:type="character" w:styleId="ListLabel208">
    <w:name w:val="ListLabel 208"/>
    <w:qFormat/>
    <w:rPr>
      <w:rFonts w:cs="Wingdings"/>
      <w:sz w:val="20"/>
    </w:rPr>
  </w:style>
  <w:style w:type="character" w:styleId="ListLabel209">
    <w:name w:val="ListLabel 209"/>
    <w:qFormat/>
    <w:rPr>
      <w:rFonts w:cs="Wingdings"/>
      <w:sz w:val="20"/>
    </w:rPr>
  </w:style>
  <w:style w:type="character" w:styleId="ListLabel210">
    <w:name w:val="ListLabel 210"/>
    <w:qFormat/>
    <w:rPr>
      <w:rFonts w:ascii="Times New Roman" w:hAnsi="Times New Roman"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ascii="Times New Roman" w:hAnsi="Times New Roman" w:cs="Symbol"/>
      <w:sz w:val="20"/>
    </w:rPr>
  </w:style>
  <w:style w:type="character" w:styleId="ListLabel220">
    <w:name w:val="ListLabel 220"/>
    <w:qFormat/>
    <w:rPr>
      <w:rFonts w:cs="Courier New"/>
      <w:sz w:val="20"/>
    </w:rPr>
  </w:style>
  <w:style w:type="character" w:styleId="ListLabel221">
    <w:name w:val="ListLabel 221"/>
    <w:qFormat/>
    <w:rPr>
      <w:rFonts w:cs="Wingdings"/>
      <w:sz w:val="20"/>
    </w:rPr>
  </w:style>
  <w:style w:type="character" w:styleId="ListLabel222">
    <w:name w:val="ListLabel 222"/>
    <w:qFormat/>
    <w:rPr>
      <w:rFonts w:cs="Wingdings"/>
      <w:sz w:val="20"/>
    </w:rPr>
  </w:style>
  <w:style w:type="character" w:styleId="ListLabel223">
    <w:name w:val="ListLabel 223"/>
    <w:qFormat/>
    <w:rPr>
      <w:rFonts w:cs="Wingdings"/>
      <w:sz w:val="20"/>
    </w:rPr>
  </w:style>
  <w:style w:type="character" w:styleId="ListLabel224">
    <w:name w:val="ListLabel 224"/>
    <w:qFormat/>
    <w:rPr>
      <w:rFonts w:cs="Wingdings"/>
      <w:sz w:val="20"/>
    </w:rPr>
  </w:style>
  <w:style w:type="character" w:styleId="ListLabel225">
    <w:name w:val="ListLabel 225"/>
    <w:qFormat/>
    <w:rPr>
      <w:rFonts w:cs="Wingdings"/>
      <w:sz w:val="20"/>
    </w:rPr>
  </w:style>
  <w:style w:type="character" w:styleId="ListLabel226">
    <w:name w:val="ListLabel 226"/>
    <w:qFormat/>
    <w:rPr>
      <w:rFonts w:cs="Wingdings"/>
      <w:sz w:val="20"/>
    </w:rPr>
  </w:style>
  <w:style w:type="character" w:styleId="ListLabel227">
    <w:name w:val="ListLabel 227"/>
    <w:qFormat/>
    <w:rPr>
      <w:rFonts w:cs="Wingdings"/>
      <w:sz w:val="20"/>
    </w:rPr>
  </w:style>
  <w:style w:type="character" w:styleId="ListLabel228">
    <w:name w:val="ListLabel 228"/>
    <w:qFormat/>
    <w:rPr>
      <w:rFonts w:ascii="Times New Roman" w:hAnsi="Times New Roman" w:cs="Symbol"/>
      <w:sz w:val="20"/>
    </w:rPr>
  </w:style>
  <w:style w:type="character" w:styleId="ListLabel229">
    <w:name w:val="ListLabel 229"/>
    <w:qFormat/>
    <w:rPr>
      <w:rFonts w:cs="Courier New"/>
      <w:sz w:val="20"/>
    </w:rPr>
  </w:style>
  <w:style w:type="character" w:styleId="ListLabel230">
    <w:name w:val="ListLabel 230"/>
    <w:qFormat/>
    <w:rPr>
      <w:rFonts w:cs="Wingdings"/>
      <w:sz w:val="20"/>
    </w:rPr>
  </w:style>
  <w:style w:type="character" w:styleId="ListLabel231">
    <w:name w:val="ListLabel 231"/>
    <w:qFormat/>
    <w:rPr>
      <w:rFonts w:cs="Wingdings"/>
      <w:sz w:val="20"/>
    </w:rPr>
  </w:style>
  <w:style w:type="character" w:styleId="ListLabel232">
    <w:name w:val="ListLabel 232"/>
    <w:qFormat/>
    <w:rPr>
      <w:rFonts w:cs="Wingdings"/>
      <w:sz w:val="20"/>
    </w:rPr>
  </w:style>
  <w:style w:type="character" w:styleId="ListLabel233">
    <w:name w:val="ListLabel 233"/>
    <w:qFormat/>
    <w:rPr>
      <w:rFonts w:cs="Wingdings"/>
      <w:sz w:val="20"/>
    </w:rPr>
  </w:style>
  <w:style w:type="character" w:styleId="ListLabel234">
    <w:name w:val="ListLabel 234"/>
    <w:qFormat/>
    <w:rPr>
      <w:rFonts w:cs="Wingdings"/>
      <w:sz w:val="20"/>
    </w:rPr>
  </w:style>
  <w:style w:type="character" w:styleId="ListLabel235">
    <w:name w:val="ListLabel 235"/>
    <w:qFormat/>
    <w:rPr>
      <w:rFonts w:cs="Wingdings"/>
      <w:sz w:val="20"/>
    </w:rPr>
  </w:style>
  <w:style w:type="character" w:styleId="ListLabel236">
    <w:name w:val="ListLabel 236"/>
    <w:qFormat/>
    <w:rPr>
      <w:rFonts w:cs="Wingdings"/>
      <w:sz w:val="20"/>
    </w:rPr>
  </w:style>
  <w:style w:type="character" w:styleId="ListLabel237">
    <w:name w:val="ListLabel 237"/>
    <w:qFormat/>
    <w:rPr>
      <w:rFonts w:ascii="Times New Roman" w:hAnsi="Times New Roman" w:cs="Symbol"/>
      <w:sz w:val="20"/>
    </w:rPr>
  </w:style>
  <w:style w:type="character" w:styleId="ListLabel238">
    <w:name w:val="ListLabel 238"/>
    <w:qFormat/>
    <w:rPr>
      <w:rFonts w:cs="Courier New"/>
      <w:sz w:val="20"/>
    </w:rPr>
  </w:style>
  <w:style w:type="character" w:styleId="ListLabel239">
    <w:name w:val="ListLabel 239"/>
    <w:qFormat/>
    <w:rPr>
      <w:rFonts w:cs="Wingdings"/>
      <w:sz w:val="20"/>
    </w:rPr>
  </w:style>
  <w:style w:type="character" w:styleId="ListLabel240">
    <w:name w:val="ListLabel 240"/>
    <w:qFormat/>
    <w:rPr>
      <w:rFonts w:cs="Wingdings"/>
      <w:sz w:val="20"/>
    </w:rPr>
  </w:style>
  <w:style w:type="character" w:styleId="ListLabel241">
    <w:name w:val="ListLabel 241"/>
    <w:qFormat/>
    <w:rPr>
      <w:rFonts w:cs="Wingdings"/>
      <w:sz w:val="20"/>
    </w:rPr>
  </w:style>
  <w:style w:type="character" w:styleId="ListLabel242">
    <w:name w:val="ListLabel 242"/>
    <w:qFormat/>
    <w:rPr>
      <w:rFonts w:cs="Wingdings"/>
      <w:sz w:val="20"/>
    </w:rPr>
  </w:style>
  <w:style w:type="character" w:styleId="ListLabel243">
    <w:name w:val="ListLabel 243"/>
    <w:qFormat/>
    <w:rPr>
      <w:rFonts w:cs="Wingdings"/>
      <w:sz w:val="20"/>
    </w:rPr>
  </w:style>
  <w:style w:type="character" w:styleId="ListLabel244">
    <w:name w:val="ListLabel 244"/>
    <w:qFormat/>
    <w:rPr>
      <w:rFonts w:cs="Wingdings"/>
      <w:sz w:val="20"/>
    </w:rPr>
  </w:style>
  <w:style w:type="character" w:styleId="ListLabel245">
    <w:name w:val="ListLabel 245"/>
    <w:qFormat/>
    <w:rPr>
      <w:rFonts w:cs="Wingdings"/>
      <w:sz w:val="20"/>
    </w:rPr>
  </w:style>
  <w:style w:type="character" w:styleId="ListLabel246">
    <w:name w:val="ListLabel 246"/>
    <w:qFormat/>
    <w:rPr>
      <w:rFonts w:ascii="Times New Roman" w:hAnsi="Times New Roman"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ascii="Times New Roman" w:hAnsi="Times New Roman" w:cs="Symbol"/>
      <w:sz w:val="20"/>
    </w:rPr>
  </w:style>
  <w:style w:type="character" w:styleId="ListLabel256">
    <w:name w:val="ListLabel 256"/>
    <w:qFormat/>
    <w:rPr>
      <w:rFonts w:cs="Courier New"/>
      <w:sz w:val="20"/>
    </w:rPr>
  </w:style>
  <w:style w:type="character" w:styleId="ListLabel257">
    <w:name w:val="ListLabel 257"/>
    <w:qFormat/>
    <w:rPr>
      <w:rFonts w:cs="Wingdings"/>
      <w:sz w:val="20"/>
    </w:rPr>
  </w:style>
  <w:style w:type="character" w:styleId="ListLabel258">
    <w:name w:val="ListLabel 258"/>
    <w:qFormat/>
    <w:rPr>
      <w:rFonts w:cs="Wingdings"/>
      <w:sz w:val="20"/>
    </w:rPr>
  </w:style>
  <w:style w:type="character" w:styleId="ListLabel259">
    <w:name w:val="ListLabel 259"/>
    <w:qFormat/>
    <w:rPr>
      <w:rFonts w:cs="Wingdings"/>
      <w:sz w:val="20"/>
    </w:rPr>
  </w:style>
  <w:style w:type="character" w:styleId="ListLabel260">
    <w:name w:val="ListLabel 260"/>
    <w:qFormat/>
    <w:rPr>
      <w:rFonts w:cs="Wingdings"/>
      <w:sz w:val="20"/>
    </w:rPr>
  </w:style>
  <w:style w:type="character" w:styleId="ListLabel261">
    <w:name w:val="ListLabel 261"/>
    <w:qFormat/>
    <w:rPr>
      <w:rFonts w:cs="Wingdings"/>
      <w:sz w:val="20"/>
    </w:rPr>
  </w:style>
  <w:style w:type="character" w:styleId="ListLabel262">
    <w:name w:val="ListLabel 262"/>
    <w:qFormat/>
    <w:rPr>
      <w:rFonts w:cs="Wingdings"/>
      <w:sz w:val="20"/>
    </w:rPr>
  </w:style>
  <w:style w:type="character" w:styleId="ListLabel263">
    <w:name w:val="ListLabel 263"/>
    <w:qFormat/>
    <w:rPr>
      <w:rFonts w:cs="Wingdings"/>
      <w:sz w:val="20"/>
    </w:rPr>
  </w:style>
  <w:style w:type="character" w:styleId="ListLabel264">
    <w:name w:val="ListLabel 264"/>
    <w:qFormat/>
    <w:rPr>
      <w:rFonts w:ascii="Times New Roman" w:hAnsi="Times New Roman" w:cs="Symbol"/>
      <w:sz w:val="20"/>
    </w:rPr>
  </w:style>
  <w:style w:type="character" w:styleId="ListLabel265">
    <w:name w:val="ListLabel 265"/>
    <w:qFormat/>
    <w:rPr>
      <w:rFonts w:cs="Courier New"/>
      <w:sz w:val="20"/>
    </w:rPr>
  </w:style>
  <w:style w:type="character" w:styleId="ListLabel266">
    <w:name w:val="ListLabel 266"/>
    <w:qFormat/>
    <w:rPr>
      <w:rFonts w:cs="Wingdings"/>
      <w:sz w:val="20"/>
    </w:rPr>
  </w:style>
  <w:style w:type="character" w:styleId="ListLabel267">
    <w:name w:val="ListLabel 267"/>
    <w:qFormat/>
    <w:rPr>
      <w:rFonts w:cs="Wingdings"/>
      <w:sz w:val="20"/>
    </w:rPr>
  </w:style>
  <w:style w:type="character" w:styleId="ListLabel268">
    <w:name w:val="ListLabel 268"/>
    <w:qFormat/>
    <w:rPr>
      <w:rFonts w:cs="Wingdings"/>
      <w:sz w:val="20"/>
    </w:rPr>
  </w:style>
  <w:style w:type="character" w:styleId="ListLabel269">
    <w:name w:val="ListLabel 269"/>
    <w:qFormat/>
    <w:rPr>
      <w:rFonts w:cs="Wingdings"/>
      <w:sz w:val="20"/>
    </w:rPr>
  </w:style>
  <w:style w:type="character" w:styleId="ListLabel270">
    <w:name w:val="ListLabel 270"/>
    <w:qFormat/>
    <w:rPr>
      <w:rFonts w:cs="Wingdings"/>
      <w:sz w:val="20"/>
    </w:rPr>
  </w:style>
  <w:style w:type="character" w:styleId="ListLabel271">
    <w:name w:val="ListLabel 271"/>
    <w:qFormat/>
    <w:rPr>
      <w:rFonts w:cs="Wingdings"/>
      <w:sz w:val="20"/>
    </w:rPr>
  </w:style>
  <w:style w:type="character" w:styleId="ListLabel272">
    <w:name w:val="ListLabel 272"/>
    <w:qFormat/>
    <w:rPr>
      <w:rFonts w:cs="Wingdings"/>
      <w:sz w:val="20"/>
    </w:rPr>
  </w:style>
  <w:style w:type="character" w:styleId="ListLabel273">
    <w:name w:val="ListLabel 273"/>
    <w:qFormat/>
    <w:rPr>
      <w:rFonts w:ascii="Times New Roman" w:hAnsi="Times New Roman" w:cs="Symbol"/>
      <w:sz w:val="20"/>
    </w:rPr>
  </w:style>
  <w:style w:type="character" w:styleId="ListLabel274">
    <w:name w:val="ListLabel 274"/>
    <w:qFormat/>
    <w:rPr>
      <w:rFonts w:cs="Courier New"/>
      <w:sz w:val="20"/>
    </w:rPr>
  </w:style>
  <w:style w:type="character" w:styleId="ListLabel275">
    <w:name w:val="ListLabel 275"/>
    <w:qFormat/>
    <w:rPr>
      <w:rFonts w:cs="Wingdings"/>
      <w:sz w:val="20"/>
    </w:rPr>
  </w:style>
  <w:style w:type="character" w:styleId="ListLabel276">
    <w:name w:val="ListLabel 276"/>
    <w:qFormat/>
    <w:rPr>
      <w:rFonts w:cs="Wingdings"/>
      <w:sz w:val="20"/>
    </w:rPr>
  </w:style>
  <w:style w:type="character" w:styleId="ListLabel277">
    <w:name w:val="ListLabel 277"/>
    <w:qFormat/>
    <w:rPr>
      <w:rFonts w:cs="Wingdings"/>
      <w:sz w:val="20"/>
    </w:rPr>
  </w:style>
  <w:style w:type="character" w:styleId="ListLabel278">
    <w:name w:val="ListLabel 278"/>
    <w:qFormat/>
    <w:rPr>
      <w:rFonts w:cs="Wingdings"/>
      <w:sz w:val="20"/>
    </w:rPr>
  </w:style>
  <w:style w:type="character" w:styleId="ListLabel279">
    <w:name w:val="ListLabel 279"/>
    <w:qFormat/>
    <w:rPr>
      <w:rFonts w:cs="Wingdings"/>
      <w:sz w:val="20"/>
    </w:rPr>
  </w:style>
  <w:style w:type="character" w:styleId="ListLabel280">
    <w:name w:val="ListLabel 280"/>
    <w:qFormat/>
    <w:rPr>
      <w:rFonts w:cs="Wingdings"/>
      <w:sz w:val="20"/>
    </w:rPr>
  </w:style>
  <w:style w:type="character" w:styleId="ListLabel281">
    <w:name w:val="ListLabel 281"/>
    <w:qFormat/>
    <w:rPr>
      <w:rFonts w:cs="Wingdings"/>
      <w:sz w:val="20"/>
    </w:rPr>
  </w:style>
  <w:style w:type="character" w:styleId="ListLabel282">
    <w:name w:val="ListLabel 282"/>
    <w:qFormat/>
    <w:rPr>
      <w:rFonts w:ascii="Times New Roman" w:hAnsi="Times New Roman"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ascii="Times New Roman" w:hAnsi="Times New Roman" w:cs="Symbol"/>
      <w:sz w:val="20"/>
    </w:rPr>
  </w:style>
  <w:style w:type="character" w:styleId="ListLabel292">
    <w:name w:val="ListLabel 292"/>
    <w:qFormat/>
    <w:rPr>
      <w:rFonts w:cs="Courier New"/>
      <w:sz w:val="20"/>
    </w:rPr>
  </w:style>
  <w:style w:type="character" w:styleId="ListLabel293">
    <w:name w:val="ListLabel 293"/>
    <w:qFormat/>
    <w:rPr>
      <w:rFonts w:cs="Wingdings"/>
      <w:sz w:val="20"/>
    </w:rPr>
  </w:style>
  <w:style w:type="character" w:styleId="ListLabel294">
    <w:name w:val="ListLabel 294"/>
    <w:qFormat/>
    <w:rPr>
      <w:rFonts w:cs="Wingdings"/>
      <w:sz w:val="20"/>
    </w:rPr>
  </w:style>
  <w:style w:type="character" w:styleId="ListLabel295">
    <w:name w:val="ListLabel 295"/>
    <w:qFormat/>
    <w:rPr>
      <w:rFonts w:cs="Wingdings"/>
      <w:sz w:val="20"/>
    </w:rPr>
  </w:style>
  <w:style w:type="character" w:styleId="ListLabel296">
    <w:name w:val="ListLabel 296"/>
    <w:qFormat/>
    <w:rPr>
      <w:rFonts w:cs="Wingdings"/>
      <w:sz w:val="20"/>
    </w:rPr>
  </w:style>
  <w:style w:type="character" w:styleId="ListLabel297">
    <w:name w:val="ListLabel 297"/>
    <w:qFormat/>
    <w:rPr>
      <w:rFonts w:cs="Wingdings"/>
      <w:sz w:val="20"/>
    </w:rPr>
  </w:style>
  <w:style w:type="character" w:styleId="ListLabel298">
    <w:name w:val="ListLabel 298"/>
    <w:qFormat/>
    <w:rPr>
      <w:rFonts w:cs="Wingdings"/>
      <w:sz w:val="20"/>
    </w:rPr>
  </w:style>
  <w:style w:type="character" w:styleId="ListLabel299">
    <w:name w:val="ListLabel 299"/>
    <w:qFormat/>
    <w:rPr>
      <w:rFonts w:cs="Wingdings"/>
      <w:sz w:val="20"/>
    </w:rPr>
  </w:style>
  <w:style w:type="character" w:styleId="ListLabel300">
    <w:name w:val="ListLabel 300"/>
    <w:qFormat/>
    <w:rPr>
      <w:rFonts w:ascii="Times New Roman" w:hAnsi="Times New Roman" w:cs="Symbol"/>
      <w:sz w:val="20"/>
    </w:rPr>
  </w:style>
  <w:style w:type="character" w:styleId="ListLabel301">
    <w:name w:val="ListLabel 301"/>
    <w:qFormat/>
    <w:rPr>
      <w:rFonts w:cs="Courier New"/>
      <w:sz w:val="20"/>
    </w:rPr>
  </w:style>
  <w:style w:type="character" w:styleId="ListLabel302">
    <w:name w:val="ListLabel 302"/>
    <w:qFormat/>
    <w:rPr>
      <w:rFonts w:cs="Wingdings"/>
      <w:sz w:val="20"/>
    </w:rPr>
  </w:style>
  <w:style w:type="character" w:styleId="ListLabel303">
    <w:name w:val="ListLabel 303"/>
    <w:qFormat/>
    <w:rPr>
      <w:rFonts w:cs="Wingdings"/>
      <w:sz w:val="20"/>
    </w:rPr>
  </w:style>
  <w:style w:type="character" w:styleId="ListLabel304">
    <w:name w:val="ListLabel 304"/>
    <w:qFormat/>
    <w:rPr>
      <w:rFonts w:cs="Wingdings"/>
      <w:sz w:val="20"/>
    </w:rPr>
  </w:style>
  <w:style w:type="character" w:styleId="ListLabel305">
    <w:name w:val="ListLabel 305"/>
    <w:qFormat/>
    <w:rPr>
      <w:rFonts w:cs="Wingdings"/>
      <w:sz w:val="20"/>
    </w:rPr>
  </w:style>
  <w:style w:type="character" w:styleId="ListLabel306">
    <w:name w:val="ListLabel 306"/>
    <w:qFormat/>
    <w:rPr>
      <w:rFonts w:cs="Wingdings"/>
      <w:sz w:val="20"/>
    </w:rPr>
  </w:style>
  <w:style w:type="character" w:styleId="ListLabel307">
    <w:name w:val="ListLabel 307"/>
    <w:qFormat/>
    <w:rPr>
      <w:rFonts w:cs="Wingdings"/>
      <w:sz w:val="20"/>
    </w:rPr>
  </w:style>
  <w:style w:type="character" w:styleId="ListLabel308">
    <w:name w:val="ListLabel 308"/>
    <w:qFormat/>
    <w:rPr>
      <w:rFonts w:cs="Wingdings"/>
      <w:sz w:val="20"/>
    </w:rPr>
  </w:style>
  <w:style w:type="character" w:styleId="ListLabel309">
    <w:name w:val="ListLabel 309"/>
    <w:qFormat/>
    <w:rPr>
      <w:rFonts w:ascii="Times New Roman" w:hAnsi="Times New Roman" w:cs="Symbol"/>
      <w:sz w:val="20"/>
    </w:rPr>
  </w:style>
  <w:style w:type="character" w:styleId="ListLabel310">
    <w:name w:val="ListLabel 310"/>
    <w:qFormat/>
    <w:rPr>
      <w:rFonts w:cs="Courier New"/>
      <w:sz w:val="20"/>
    </w:rPr>
  </w:style>
  <w:style w:type="character" w:styleId="ListLabel311">
    <w:name w:val="ListLabel 311"/>
    <w:qFormat/>
    <w:rPr>
      <w:rFonts w:cs="Wingdings"/>
      <w:sz w:val="20"/>
    </w:rPr>
  </w:style>
  <w:style w:type="character" w:styleId="ListLabel312">
    <w:name w:val="ListLabel 312"/>
    <w:qFormat/>
    <w:rPr>
      <w:rFonts w:cs="Wingdings"/>
      <w:sz w:val="20"/>
    </w:rPr>
  </w:style>
  <w:style w:type="character" w:styleId="ListLabel313">
    <w:name w:val="ListLabel 313"/>
    <w:qFormat/>
    <w:rPr>
      <w:rFonts w:cs="Wingdings"/>
      <w:sz w:val="20"/>
    </w:rPr>
  </w:style>
  <w:style w:type="character" w:styleId="ListLabel314">
    <w:name w:val="ListLabel 314"/>
    <w:qFormat/>
    <w:rPr>
      <w:rFonts w:cs="Wingdings"/>
      <w:sz w:val="20"/>
    </w:rPr>
  </w:style>
  <w:style w:type="character" w:styleId="ListLabel315">
    <w:name w:val="ListLabel 315"/>
    <w:qFormat/>
    <w:rPr>
      <w:rFonts w:cs="Wingdings"/>
      <w:sz w:val="20"/>
    </w:rPr>
  </w:style>
  <w:style w:type="character" w:styleId="ListLabel316">
    <w:name w:val="ListLabel 316"/>
    <w:qFormat/>
    <w:rPr>
      <w:rFonts w:cs="Wingdings"/>
      <w:sz w:val="20"/>
    </w:rPr>
  </w:style>
  <w:style w:type="character" w:styleId="ListLabel317">
    <w:name w:val="ListLabel 317"/>
    <w:qFormat/>
    <w:rPr>
      <w:rFonts w:cs="Wingdings"/>
      <w:sz w:val="20"/>
    </w:rPr>
  </w:style>
  <w:style w:type="character" w:styleId="ListLabel318">
    <w:name w:val="ListLabel 318"/>
    <w:qFormat/>
    <w:rPr>
      <w:rFonts w:ascii="Times New Roman" w:hAnsi="Times New Roman"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ascii="Times New Roman" w:hAnsi="Times New Roman" w:cs="Symbol"/>
      <w:sz w:val="20"/>
    </w:rPr>
  </w:style>
  <w:style w:type="character" w:styleId="ListLabel328">
    <w:name w:val="ListLabel 328"/>
    <w:qFormat/>
    <w:rPr>
      <w:rFonts w:cs="Courier New"/>
      <w:sz w:val="20"/>
    </w:rPr>
  </w:style>
  <w:style w:type="character" w:styleId="ListLabel329">
    <w:name w:val="ListLabel 329"/>
    <w:qFormat/>
    <w:rPr>
      <w:rFonts w:cs="Wingdings"/>
      <w:sz w:val="20"/>
    </w:rPr>
  </w:style>
  <w:style w:type="character" w:styleId="ListLabel330">
    <w:name w:val="ListLabel 330"/>
    <w:qFormat/>
    <w:rPr>
      <w:rFonts w:cs="Wingdings"/>
      <w:sz w:val="20"/>
    </w:rPr>
  </w:style>
  <w:style w:type="character" w:styleId="ListLabel331">
    <w:name w:val="ListLabel 331"/>
    <w:qFormat/>
    <w:rPr>
      <w:rFonts w:cs="Wingdings"/>
      <w:sz w:val="20"/>
    </w:rPr>
  </w:style>
  <w:style w:type="character" w:styleId="ListLabel332">
    <w:name w:val="ListLabel 332"/>
    <w:qFormat/>
    <w:rPr>
      <w:rFonts w:cs="Wingdings"/>
      <w:sz w:val="20"/>
    </w:rPr>
  </w:style>
  <w:style w:type="character" w:styleId="ListLabel333">
    <w:name w:val="ListLabel 333"/>
    <w:qFormat/>
    <w:rPr>
      <w:rFonts w:cs="Wingdings"/>
      <w:sz w:val="20"/>
    </w:rPr>
  </w:style>
  <w:style w:type="character" w:styleId="ListLabel334">
    <w:name w:val="ListLabel 334"/>
    <w:qFormat/>
    <w:rPr>
      <w:rFonts w:cs="Wingdings"/>
      <w:sz w:val="20"/>
    </w:rPr>
  </w:style>
  <w:style w:type="character" w:styleId="ListLabel335">
    <w:name w:val="ListLabel 335"/>
    <w:qFormat/>
    <w:rPr>
      <w:rFonts w:cs="Wingdings"/>
      <w:sz w:val="20"/>
    </w:rPr>
  </w:style>
  <w:style w:type="character" w:styleId="ListLabel336">
    <w:name w:val="ListLabel 336"/>
    <w:qFormat/>
    <w:rPr>
      <w:rFonts w:ascii="Times New Roman" w:hAnsi="Times New Roman" w:cs="Symbol"/>
      <w:sz w:val="20"/>
    </w:rPr>
  </w:style>
  <w:style w:type="character" w:styleId="ListLabel337">
    <w:name w:val="ListLabel 337"/>
    <w:qFormat/>
    <w:rPr>
      <w:rFonts w:cs="Courier New"/>
      <w:sz w:val="20"/>
    </w:rPr>
  </w:style>
  <w:style w:type="character" w:styleId="ListLabel338">
    <w:name w:val="ListLabel 338"/>
    <w:qFormat/>
    <w:rPr>
      <w:rFonts w:cs="Wingdings"/>
      <w:sz w:val="20"/>
    </w:rPr>
  </w:style>
  <w:style w:type="character" w:styleId="ListLabel339">
    <w:name w:val="ListLabel 339"/>
    <w:qFormat/>
    <w:rPr>
      <w:rFonts w:cs="Wingdings"/>
      <w:sz w:val="20"/>
    </w:rPr>
  </w:style>
  <w:style w:type="character" w:styleId="ListLabel340">
    <w:name w:val="ListLabel 340"/>
    <w:qFormat/>
    <w:rPr>
      <w:rFonts w:cs="Wingdings"/>
      <w:sz w:val="20"/>
    </w:rPr>
  </w:style>
  <w:style w:type="character" w:styleId="ListLabel341">
    <w:name w:val="ListLabel 341"/>
    <w:qFormat/>
    <w:rPr>
      <w:rFonts w:cs="Wingdings"/>
      <w:sz w:val="20"/>
    </w:rPr>
  </w:style>
  <w:style w:type="character" w:styleId="ListLabel342">
    <w:name w:val="ListLabel 342"/>
    <w:qFormat/>
    <w:rPr>
      <w:rFonts w:cs="Wingdings"/>
      <w:sz w:val="20"/>
    </w:rPr>
  </w:style>
  <w:style w:type="character" w:styleId="ListLabel343">
    <w:name w:val="ListLabel 343"/>
    <w:qFormat/>
    <w:rPr>
      <w:rFonts w:cs="Wingdings"/>
      <w:sz w:val="20"/>
    </w:rPr>
  </w:style>
  <w:style w:type="character" w:styleId="ListLabel344">
    <w:name w:val="ListLabel 344"/>
    <w:qFormat/>
    <w:rPr>
      <w:rFonts w:cs="Wingdings"/>
      <w:sz w:val="20"/>
    </w:rPr>
  </w:style>
  <w:style w:type="character" w:styleId="ListLabel345">
    <w:name w:val="ListLabel 345"/>
    <w:qFormat/>
    <w:rPr>
      <w:rFonts w:ascii="Times New Roman" w:hAnsi="Times New Roman" w:cs="Symbol"/>
      <w:sz w:val="20"/>
    </w:rPr>
  </w:style>
  <w:style w:type="character" w:styleId="ListLabel346">
    <w:name w:val="ListLabel 346"/>
    <w:qFormat/>
    <w:rPr>
      <w:rFonts w:cs="Courier New"/>
      <w:sz w:val="20"/>
    </w:rPr>
  </w:style>
  <w:style w:type="character" w:styleId="ListLabel347">
    <w:name w:val="ListLabel 347"/>
    <w:qFormat/>
    <w:rPr>
      <w:rFonts w:cs="Wingdings"/>
      <w:sz w:val="20"/>
    </w:rPr>
  </w:style>
  <w:style w:type="character" w:styleId="ListLabel348">
    <w:name w:val="ListLabel 348"/>
    <w:qFormat/>
    <w:rPr>
      <w:rFonts w:cs="Wingdings"/>
      <w:sz w:val="20"/>
    </w:rPr>
  </w:style>
  <w:style w:type="character" w:styleId="ListLabel349">
    <w:name w:val="ListLabel 349"/>
    <w:qFormat/>
    <w:rPr>
      <w:rFonts w:cs="Wingdings"/>
      <w:sz w:val="20"/>
    </w:rPr>
  </w:style>
  <w:style w:type="character" w:styleId="ListLabel350">
    <w:name w:val="ListLabel 350"/>
    <w:qFormat/>
    <w:rPr>
      <w:rFonts w:cs="Wingdings"/>
      <w:sz w:val="20"/>
    </w:rPr>
  </w:style>
  <w:style w:type="character" w:styleId="ListLabel351">
    <w:name w:val="ListLabel 351"/>
    <w:qFormat/>
    <w:rPr>
      <w:rFonts w:cs="Wingdings"/>
      <w:sz w:val="20"/>
    </w:rPr>
  </w:style>
  <w:style w:type="character" w:styleId="ListLabel352">
    <w:name w:val="ListLabel 352"/>
    <w:qFormat/>
    <w:rPr>
      <w:rFonts w:cs="Wingdings"/>
      <w:sz w:val="20"/>
    </w:rPr>
  </w:style>
  <w:style w:type="character" w:styleId="ListLabel353">
    <w:name w:val="ListLabel 353"/>
    <w:qFormat/>
    <w:rPr>
      <w:rFonts w:cs="Wingdings"/>
      <w:sz w:val="20"/>
    </w:rPr>
  </w:style>
  <w:style w:type="character" w:styleId="ListLabel354">
    <w:name w:val="ListLabel 354"/>
    <w:qFormat/>
    <w:rPr>
      <w:rFonts w:ascii="Times New Roman" w:hAnsi="Times New Roman"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ascii="Times New Roman" w:hAnsi="Times New Roman" w:cs="Symbol"/>
      <w:sz w:val="20"/>
    </w:rPr>
  </w:style>
  <w:style w:type="character" w:styleId="ListLabel364">
    <w:name w:val="ListLabel 364"/>
    <w:qFormat/>
    <w:rPr>
      <w:rFonts w:cs="Courier New"/>
      <w:sz w:val="20"/>
    </w:rPr>
  </w:style>
  <w:style w:type="character" w:styleId="ListLabel365">
    <w:name w:val="ListLabel 365"/>
    <w:qFormat/>
    <w:rPr>
      <w:rFonts w:cs="Wingdings"/>
      <w:sz w:val="20"/>
    </w:rPr>
  </w:style>
  <w:style w:type="character" w:styleId="ListLabel366">
    <w:name w:val="ListLabel 366"/>
    <w:qFormat/>
    <w:rPr>
      <w:rFonts w:cs="Wingdings"/>
      <w:sz w:val="20"/>
    </w:rPr>
  </w:style>
  <w:style w:type="character" w:styleId="ListLabel367">
    <w:name w:val="ListLabel 367"/>
    <w:qFormat/>
    <w:rPr>
      <w:rFonts w:cs="Wingdings"/>
      <w:sz w:val="20"/>
    </w:rPr>
  </w:style>
  <w:style w:type="character" w:styleId="ListLabel368">
    <w:name w:val="ListLabel 368"/>
    <w:qFormat/>
    <w:rPr>
      <w:rFonts w:cs="Wingdings"/>
      <w:sz w:val="20"/>
    </w:rPr>
  </w:style>
  <w:style w:type="character" w:styleId="ListLabel369">
    <w:name w:val="ListLabel 369"/>
    <w:qFormat/>
    <w:rPr>
      <w:rFonts w:cs="Wingdings"/>
      <w:sz w:val="20"/>
    </w:rPr>
  </w:style>
  <w:style w:type="character" w:styleId="ListLabel370">
    <w:name w:val="ListLabel 370"/>
    <w:qFormat/>
    <w:rPr>
      <w:rFonts w:cs="Wingdings"/>
      <w:sz w:val="20"/>
    </w:rPr>
  </w:style>
  <w:style w:type="character" w:styleId="ListLabel371">
    <w:name w:val="ListLabel 371"/>
    <w:qFormat/>
    <w:rPr>
      <w:rFonts w:cs="Wingdings"/>
      <w:sz w:val="20"/>
    </w:rPr>
  </w:style>
  <w:style w:type="character" w:styleId="ListLabel372">
    <w:name w:val="ListLabel 372"/>
    <w:qFormat/>
    <w:rPr>
      <w:rFonts w:cs="Symbol"/>
      <w:sz w:val="20"/>
    </w:rPr>
  </w:style>
  <w:style w:type="character" w:styleId="ListLabel373">
    <w:name w:val="ListLabel 373"/>
    <w:qFormat/>
    <w:rPr>
      <w:rFonts w:cs="Courier New"/>
      <w:sz w:val="20"/>
    </w:rPr>
  </w:style>
  <w:style w:type="character" w:styleId="ListLabel374">
    <w:name w:val="ListLabel 374"/>
    <w:qFormat/>
    <w:rPr>
      <w:rFonts w:cs="Wingdings"/>
      <w:sz w:val="20"/>
    </w:rPr>
  </w:style>
  <w:style w:type="character" w:styleId="ListLabel375">
    <w:name w:val="ListLabel 375"/>
    <w:qFormat/>
    <w:rPr>
      <w:rFonts w:cs="Wingdings"/>
      <w:sz w:val="20"/>
    </w:rPr>
  </w:style>
  <w:style w:type="character" w:styleId="ListLabel376">
    <w:name w:val="ListLabel 376"/>
    <w:qFormat/>
    <w:rPr>
      <w:rFonts w:cs="Wingdings"/>
      <w:sz w:val="20"/>
    </w:rPr>
  </w:style>
  <w:style w:type="character" w:styleId="ListLabel377">
    <w:name w:val="ListLabel 377"/>
    <w:qFormat/>
    <w:rPr>
      <w:rFonts w:cs="Wingdings"/>
      <w:sz w:val="20"/>
    </w:rPr>
  </w:style>
  <w:style w:type="character" w:styleId="ListLabel378">
    <w:name w:val="ListLabel 378"/>
    <w:qFormat/>
    <w:rPr>
      <w:rFonts w:cs="Wingdings"/>
      <w:sz w:val="20"/>
    </w:rPr>
  </w:style>
  <w:style w:type="character" w:styleId="ListLabel379">
    <w:name w:val="ListLabel 379"/>
    <w:qFormat/>
    <w:rPr>
      <w:rFonts w:cs="Wingdings"/>
      <w:sz w:val="20"/>
    </w:rPr>
  </w:style>
  <w:style w:type="character" w:styleId="ListLabel380">
    <w:name w:val="ListLabel 380"/>
    <w:qFormat/>
    <w:rPr>
      <w:rFonts w:cs="Wingdings"/>
      <w:sz w:val="20"/>
    </w:rPr>
  </w:style>
  <w:style w:type="character" w:styleId="ListLabel381">
    <w:name w:val="ListLabel 381"/>
    <w:qFormat/>
    <w:rPr>
      <w:rFonts w:ascii="Times New Roman" w:hAnsi="Times New Roman" w:cs="Symbol"/>
      <w:sz w:val="20"/>
    </w:rPr>
  </w:style>
  <w:style w:type="character" w:styleId="ListLabel382">
    <w:name w:val="ListLabel 382"/>
    <w:qFormat/>
    <w:rPr>
      <w:rFonts w:cs="Courier New"/>
      <w:sz w:val="20"/>
    </w:rPr>
  </w:style>
  <w:style w:type="character" w:styleId="ListLabel383">
    <w:name w:val="ListLabel 383"/>
    <w:qFormat/>
    <w:rPr>
      <w:rFonts w:cs="Wingdings"/>
      <w:sz w:val="20"/>
    </w:rPr>
  </w:style>
  <w:style w:type="character" w:styleId="ListLabel384">
    <w:name w:val="ListLabel 384"/>
    <w:qFormat/>
    <w:rPr>
      <w:rFonts w:cs="Wingdings"/>
      <w:sz w:val="20"/>
    </w:rPr>
  </w:style>
  <w:style w:type="character" w:styleId="ListLabel385">
    <w:name w:val="ListLabel 385"/>
    <w:qFormat/>
    <w:rPr>
      <w:rFonts w:cs="Wingdings"/>
      <w:sz w:val="20"/>
    </w:rPr>
  </w:style>
  <w:style w:type="character" w:styleId="ListLabel386">
    <w:name w:val="ListLabel 386"/>
    <w:qFormat/>
    <w:rPr>
      <w:rFonts w:cs="Wingdings"/>
      <w:sz w:val="20"/>
    </w:rPr>
  </w:style>
  <w:style w:type="character" w:styleId="ListLabel387">
    <w:name w:val="ListLabel 387"/>
    <w:qFormat/>
    <w:rPr>
      <w:rFonts w:cs="Wingdings"/>
      <w:sz w:val="20"/>
    </w:rPr>
  </w:style>
  <w:style w:type="character" w:styleId="ListLabel388">
    <w:name w:val="ListLabel 388"/>
    <w:qFormat/>
    <w:rPr>
      <w:rFonts w:cs="Wingdings"/>
      <w:sz w:val="20"/>
    </w:rPr>
  </w:style>
  <w:style w:type="character" w:styleId="ListLabel389">
    <w:name w:val="ListLabel 389"/>
    <w:qFormat/>
    <w:rPr>
      <w:rFonts w:cs="Wingdings"/>
      <w:sz w:val="20"/>
    </w:rPr>
  </w:style>
  <w:style w:type="character" w:styleId="ListLabel390">
    <w:name w:val="ListLabel 390"/>
    <w:qFormat/>
    <w:rPr>
      <w:rFonts w:ascii="Times New Roman" w:hAnsi="Times New Roman"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rPr>
  </w:style>
  <w:style w:type="character" w:styleId="ListLabel398">
    <w:name w:val="ListLabel 398"/>
    <w:qFormat/>
    <w:rPr>
      <w:rFonts w:cs="OpenSymbol"/>
    </w:rPr>
  </w:style>
  <w:style w:type="character" w:styleId="ListLabel399">
    <w:name w:val="ListLabel 399"/>
    <w:qFormat/>
    <w:rPr>
      <w:rFonts w:ascii="Times New Roman" w:hAnsi="Times New Roman" w:cs="Symbol"/>
      <w:sz w:val="20"/>
    </w:rPr>
  </w:style>
  <w:style w:type="character" w:styleId="ListLabel400">
    <w:name w:val="ListLabel 400"/>
    <w:qFormat/>
    <w:rPr>
      <w:rFonts w:cs="Courier New"/>
      <w:sz w:val="20"/>
    </w:rPr>
  </w:style>
  <w:style w:type="character" w:styleId="ListLabel401">
    <w:name w:val="ListLabel 401"/>
    <w:qFormat/>
    <w:rPr>
      <w:rFonts w:cs="Wingdings"/>
      <w:sz w:val="20"/>
    </w:rPr>
  </w:style>
  <w:style w:type="character" w:styleId="ListLabel402">
    <w:name w:val="ListLabel 402"/>
    <w:qFormat/>
    <w:rPr>
      <w:rFonts w:cs="Wingdings"/>
      <w:sz w:val="20"/>
    </w:rPr>
  </w:style>
  <w:style w:type="character" w:styleId="ListLabel403">
    <w:name w:val="ListLabel 403"/>
    <w:qFormat/>
    <w:rPr>
      <w:rFonts w:cs="Wingdings"/>
      <w:sz w:val="20"/>
    </w:rPr>
  </w:style>
  <w:style w:type="character" w:styleId="ListLabel404">
    <w:name w:val="ListLabel 404"/>
    <w:qFormat/>
    <w:rPr>
      <w:rFonts w:cs="Wingdings"/>
      <w:sz w:val="20"/>
    </w:rPr>
  </w:style>
  <w:style w:type="character" w:styleId="ListLabel405">
    <w:name w:val="ListLabel 405"/>
    <w:qFormat/>
    <w:rPr>
      <w:rFonts w:cs="Wingdings"/>
      <w:sz w:val="20"/>
    </w:rPr>
  </w:style>
  <w:style w:type="character" w:styleId="ListLabel406">
    <w:name w:val="ListLabel 406"/>
    <w:qFormat/>
    <w:rPr>
      <w:rFonts w:cs="Wingdings"/>
      <w:sz w:val="20"/>
    </w:rPr>
  </w:style>
  <w:style w:type="character" w:styleId="ListLabel407">
    <w:name w:val="ListLabel 407"/>
    <w:qFormat/>
    <w:rPr>
      <w:rFonts w:cs="Wingdings"/>
      <w:sz w:val="20"/>
    </w:rPr>
  </w:style>
  <w:style w:type="character" w:styleId="ListLabel408">
    <w:name w:val="ListLabel 408"/>
    <w:qFormat/>
    <w:rPr>
      <w:rFonts w:cs="Symbol"/>
      <w:sz w:val="20"/>
    </w:rPr>
  </w:style>
  <w:style w:type="character" w:styleId="ListLabel409">
    <w:name w:val="ListLabel 409"/>
    <w:qFormat/>
    <w:rPr>
      <w:rFonts w:cs="Courier New"/>
      <w:sz w:val="20"/>
    </w:rPr>
  </w:style>
  <w:style w:type="character" w:styleId="ListLabel410">
    <w:name w:val="ListLabel 410"/>
    <w:qFormat/>
    <w:rPr>
      <w:rFonts w:cs="Wingdings"/>
      <w:sz w:val="20"/>
    </w:rPr>
  </w:style>
  <w:style w:type="character" w:styleId="ListLabel411">
    <w:name w:val="ListLabel 411"/>
    <w:qFormat/>
    <w:rPr>
      <w:rFonts w:cs="Wingdings"/>
      <w:sz w:val="20"/>
    </w:rPr>
  </w:style>
  <w:style w:type="character" w:styleId="ListLabel412">
    <w:name w:val="ListLabel 412"/>
    <w:qFormat/>
    <w:rPr>
      <w:rFonts w:cs="Wingdings"/>
      <w:sz w:val="20"/>
    </w:rPr>
  </w:style>
  <w:style w:type="character" w:styleId="ListLabel413">
    <w:name w:val="ListLabel 413"/>
    <w:qFormat/>
    <w:rPr>
      <w:rFonts w:cs="Wingdings"/>
      <w:sz w:val="20"/>
    </w:rPr>
  </w:style>
  <w:style w:type="character" w:styleId="ListLabel414">
    <w:name w:val="ListLabel 414"/>
    <w:qFormat/>
    <w:rPr>
      <w:rFonts w:cs="Wingdings"/>
      <w:sz w:val="20"/>
    </w:rPr>
  </w:style>
  <w:style w:type="character" w:styleId="ListLabel415">
    <w:name w:val="ListLabel 415"/>
    <w:qFormat/>
    <w:rPr>
      <w:rFonts w:cs="Wingdings"/>
      <w:sz w:val="20"/>
    </w:rPr>
  </w:style>
  <w:style w:type="character" w:styleId="ListLabel416">
    <w:name w:val="ListLabel 416"/>
    <w:qFormat/>
    <w:rPr>
      <w:rFonts w:cs="Wingdings"/>
      <w:sz w:val="20"/>
    </w:rPr>
  </w:style>
  <w:style w:type="character" w:styleId="ListLabel417">
    <w:name w:val="ListLabel 417"/>
    <w:qFormat/>
    <w:rPr>
      <w:rFonts w:ascii="Times New Roman" w:hAnsi="Times New Roman" w:cs="Symbol"/>
      <w:sz w:val="20"/>
    </w:rPr>
  </w:style>
  <w:style w:type="character" w:styleId="ListLabel418">
    <w:name w:val="ListLabel 418"/>
    <w:qFormat/>
    <w:rPr>
      <w:rFonts w:cs="Courier New"/>
      <w:sz w:val="20"/>
    </w:rPr>
  </w:style>
  <w:style w:type="character" w:styleId="ListLabel419">
    <w:name w:val="ListLabel 419"/>
    <w:qFormat/>
    <w:rPr>
      <w:rFonts w:cs="Wingdings"/>
      <w:sz w:val="20"/>
    </w:rPr>
  </w:style>
  <w:style w:type="character" w:styleId="ListLabel420">
    <w:name w:val="ListLabel 420"/>
    <w:qFormat/>
    <w:rPr>
      <w:rFonts w:cs="Wingdings"/>
      <w:sz w:val="20"/>
    </w:rPr>
  </w:style>
  <w:style w:type="character" w:styleId="ListLabel421">
    <w:name w:val="ListLabel 421"/>
    <w:qFormat/>
    <w:rPr>
      <w:rFonts w:cs="Wingdings"/>
      <w:sz w:val="20"/>
    </w:rPr>
  </w:style>
  <w:style w:type="character" w:styleId="ListLabel422">
    <w:name w:val="ListLabel 422"/>
    <w:qFormat/>
    <w:rPr>
      <w:rFonts w:cs="Wingdings"/>
      <w:sz w:val="20"/>
    </w:rPr>
  </w:style>
  <w:style w:type="character" w:styleId="ListLabel423">
    <w:name w:val="ListLabel 423"/>
    <w:qFormat/>
    <w:rPr>
      <w:rFonts w:cs="Wingdings"/>
      <w:sz w:val="20"/>
    </w:rPr>
  </w:style>
  <w:style w:type="character" w:styleId="ListLabel424">
    <w:name w:val="ListLabel 424"/>
    <w:qFormat/>
    <w:rPr>
      <w:rFonts w:cs="Wingdings"/>
      <w:sz w:val="20"/>
    </w:rPr>
  </w:style>
  <w:style w:type="character" w:styleId="ListLabel425">
    <w:name w:val="ListLabel 425"/>
    <w:qFormat/>
    <w:rPr>
      <w:rFonts w:cs="Wingdings"/>
      <w:sz w:val="20"/>
    </w:rPr>
  </w:style>
  <w:style w:type="character" w:styleId="ListLabel426">
    <w:name w:val="ListLabel 426"/>
    <w:qFormat/>
    <w:rPr>
      <w:rFonts w:ascii="Times New Roman" w:hAnsi="Times New Roman"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cs="OpenSymbol"/>
    </w:rPr>
  </w:style>
  <w:style w:type="character" w:styleId="ListLabel434">
    <w:name w:val="ListLabel 434"/>
    <w:qFormat/>
    <w:rPr>
      <w:rFonts w:cs="OpenSymbol"/>
    </w:rPr>
  </w:style>
  <w:style w:type="paragraph" w:styleId="Heading">
    <w:name w:val="Heading"/>
    <w:basedOn w:val="Normal"/>
    <w:next w:val="TextBody"/>
    <w:qFormat/>
    <w:pPr>
      <w:keepNext w:val="true"/>
      <w:spacing w:before="240" w:after="120"/>
    </w:pPr>
    <w:rPr>
      <w:rFonts w:ascii="Liberation Sans" w:hAnsi="Liberation Sans" w:eastAsia="Droid Sans Fallback" w:cs="DejaVu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Index">
    <w:name w:val="Index"/>
    <w:basedOn w:val="Normal"/>
    <w:qFormat/>
    <w:pPr>
      <w:suppressLineNumbers/>
    </w:pPr>
    <w:rPr>
      <w:rFonts w:cs="DejaVu Sans"/>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ListParagraph">
    <w:name w:val="List Paragraph"/>
    <w:basedOn w:val="Normal"/>
    <w:qFormat/>
    <w:pPr>
      <w:spacing w:before="0" w:after="200"/>
      <w:ind w:left="720" w:right="0" w:hanging="0"/>
      <w:contextualSpacing/>
    </w:pPr>
    <w:rPr/>
  </w:style>
  <w:style w:type="paragraph" w:styleId="Header">
    <w:name w:val="Header"/>
    <w:basedOn w:val="Normal"/>
    <w:pPr>
      <w:suppressLineNumbers/>
      <w:tabs>
        <w:tab w:val="center" w:pos="4513" w:leader="none"/>
        <w:tab w:val="right" w:pos="9026" w:leader="none"/>
      </w:tab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280</TotalTime>
  <Application>LibreOffice/6.0.5.2$Linux_X86_64 LibreOffice_project/00$Build-2</Application>
  <Pages>2</Pages>
  <Words>740</Words>
  <Characters>3327</Characters>
  <CharactersWithSpaces>4002</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2017-07-27T14:28:00Z</dcterms:created>
  <dc:creator>Louise Black</dc:creator>
  <dc:description/>
  <dc:language>en-US</dc:language>
  <cp:lastModifiedBy/>
  <dcterms:modified xsi:type="dcterms:W3CDTF">2018-07-27T16:54:22Z</dcterms:modified>
  <cp:revision>39</cp:revision>
  <dc:subject/>
  <dc:title/>
</cp:coreProperties>
</file>