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t>Parallelism for Primary Schools</w:t>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Overview</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This exercise aims to teach children a quick introduction to parallelism/Amdahl’s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Times New Roman" w:ascii="Times New Roman" w:hAnsi="Times New Roman"/>
          <w:sz w:val="24"/>
          <w:szCs w:val="24"/>
          <w:u w:val="single"/>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 xml:space="preserve">This is the version of the exercise that is suitable for primary school children, roughly age 8 and up. </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Learning </w:t>
      </w:r>
      <w:r>
        <w:rPr>
          <w:rFonts w:eastAsia="Times New Roman" w:cs="Arial" w:ascii="Arial" w:hAnsi="Arial"/>
          <w:color w:val="000000"/>
          <w:u w:val="single"/>
          <w:lang w:eastAsia="en-GB"/>
        </w:rPr>
        <w:t>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Remember that more cores equal a faster execution </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Apply p</w:t>
      </w:r>
      <w:r>
        <w:rPr>
          <w:rFonts w:eastAsia="Times New Roman" w:cs="Arial" w:ascii="Arial" w:hAnsi="Arial"/>
          <w:color w:val="000000"/>
          <w:lang w:eastAsia="en-GB"/>
        </w:rPr>
        <w:t xml:space="preserve">arallelising a program </w:t>
      </w:r>
      <w:r>
        <w:rPr>
          <w:rFonts w:eastAsia="Times New Roman" w:cs="Arial" w:ascii="Arial" w:hAnsi="Arial"/>
          <w:color w:val="000000"/>
          <w:lang w:eastAsia="en-GB"/>
        </w:rPr>
        <w:t>to speed up the execution</w:t>
      </w:r>
    </w:p>
    <w:p>
      <w:pPr>
        <w:pStyle w:val="Normal"/>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None, this will be a new topic.</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Outline that say for example you want to want to put in several fence posts into a construction site. One man might take 60 minutes to put in these posts, and that this is like giving one core all the work to do. It’s going to be really really slow and difficult to do.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Get more men involved to share out the task</w:t>
      </w:r>
    </w:p>
    <w:p>
      <w:pPr>
        <w:pStyle w:val="Normal"/>
        <w:numPr>
          <w:ilvl w:val="1"/>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Put in less posts - we need these posts to exist!</w:t>
      </w:r>
    </w:p>
    <w:p>
      <w:pPr>
        <w:pStyle w:val="Normal"/>
        <w:numPr>
          <w:ilvl w:val="0"/>
          <w:numId w:val="4"/>
        </w:numPr>
        <w:spacing w:lineRule="auto" w:line="240" w:before="0" w:after="0"/>
        <w:textAlignment w:val="baseline"/>
        <w:rPr/>
      </w:pPr>
      <w:r>
        <w:rPr>
          <w:rFonts w:eastAsia="Times New Roman" w:cs="Arial" w:ascii="Arial" w:hAnsi="Arial"/>
          <w:color w:val="000000"/>
          <w:lang w:eastAsia="en-GB"/>
        </w:rPr>
        <w:t xml:space="preserve">Suggest that the concept of getting more men involved to share out the task is correct - this idea is called parallelism.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Cut up the ‘posts.docx</w:t>
      </w:r>
      <w:bookmarkStart w:id="0" w:name="_GoBack"/>
      <w:bookmarkEnd w:id="0"/>
      <w:r>
        <w:rPr>
          <w:rFonts w:eastAsia="Times New Roman" w:cs="Arial" w:ascii="Arial" w:hAnsi="Arial"/>
          <w:color w:val="000000"/>
          <w:lang w:eastAsia="en-GB"/>
        </w:rPr>
        <w:t xml:space="preserve">’ piece of paper up on the board into its multiple people, and show that over time along the bottom the time taken gets shorter and shorter.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why parallelism is important - suggest maybe it is unfair to let one man do all the work as it is slower and more difficult to manage.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Then bring out the second board, the computer board. Explain that this is exactly how computers work, with each person representing a different ‘core’ in a processor, which is like a little brain inside the computer. </w:t>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Explain and finish by stating that it is important for computers to share out the work in order to complete it quicker.</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5a60f5"/>
    <w:rPr/>
  </w:style>
  <w:style w:type="character" w:styleId="BalloonTextChar" w:customStyle="1">
    <w:name w:val="Balloon Text Char"/>
    <w:basedOn w:val="DefaultParagraphFont"/>
    <w:link w:val="BalloonText"/>
    <w:uiPriority w:val="99"/>
    <w:semiHidden/>
    <w:qFormat/>
    <w:rsid w:val="005a60f5"/>
    <w:rPr>
      <w:rFonts w:ascii="Tahoma" w:hAnsi="Tahoma" w:cs="Tahoma"/>
      <w:sz w:val="16"/>
      <w:szCs w:val="16"/>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5a60f5"/>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BalloonTextChar"/>
    <w:uiPriority w:val="99"/>
    <w:semiHidden/>
    <w:unhideWhenUsed/>
    <w:qFormat/>
    <w:rsid w:val="005a60f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LibreOffice/6.0.5.2$Linux_X86_64 LibreOffice_project/00$Build-2</Application>
  <Pages>1</Pages>
  <Words>419</Words>
  <Characters>1921</Characters>
  <CharactersWithSpaces>2310</CharactersWithSpaces>
  <Paragraphs>29</Paragraphs>
  <Company>Computing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2017-07-27T14:36:00Z</dcterms:created>
  <dc:creator>Louise Black</dc:creator>
  <dc:description/>
  <dc:language>en-US</dc:language>
  <cp:lastModifiedBy/>
  <dcterms:modified xsi:type="dcterms:W3CDTF">2018-06-29T12:38:21Z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Computing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