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F0" w:rsidRPr="00EC36F0" w:rsidRDefault="00EC36F0" w:rsidP="00EC36F0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«Советы инструктора по физической культуре по физическому развитию детей»</w:t>
      </w:r>
    </w:p>
    <w:p w:rsidR="00EC36F0" w:rsidRDefault="00EC36F0" w:rsidP="001B0E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0" wp14:anchorId="523515D1" wp14:editId="5992C738">
            <wp:simplePos x="0" y="0"/>
            <wp:positionH relativeFrom="margin">
              <wp:align>left</wp:align>
            </wp:positionH>
            <wp:positionV relativeFrom="line">
              <wp:posOffset>266700</wp:posOffset>
            </wp:positionV>
            <wp:extent cx="2428875" cy="742950"/>
            <wp:effectExtent l="0" t="0" r="9525" b="0"/>
            <wp:wrapSquare wrapText="bothSides"/>
            <wp:docPr id="3" name="Рисунок 8" descr="https://fsd.multiurok.ru/html/2018/07/29/s_5b5de4cfad316/93251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multiurok.ru/html/2018/07/29/s_5b5de4cfad316/932514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Приобщение ребенка к здоровому образу жизни возможно не только с помощью выполнения физических упражнений, но и самомассажа.  Обучать детей массажным приемам лучше в игровой форме,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Игровой массаж развивает фантазию детей, они ярко представляют бегущего паучка или бредущего по лесу медведя. Способствует массаж и сенсорному развитию, во время игрового массажа ребенок воспринимает голосовые интонации, музыкальный тембр и ритм, текстовое содержание, развивает память малышей, они быстро запоминают песенки и стихи.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Игровой массаж, как и физические упражнения, применяется для профилактики, а также лечения разных заболеваний. Овладеть приемами массажа может каждый. Массаж служит средством приобщения детей 4-5 лет к здоровому образу жизни. Благодаря регулярным занятиям массажем укрепляется физическое здоровье малышей, ускоряется умственное развитие, а отстающие в развитии детки смогут быстро догнать своих ровесников. Поэтому важно, чтобы занятия массажем проводились регулярно и стали хорошей привычкой. 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*****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 пишущей машинке            похлопывание ладошками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 хорошенькие свинки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похрюкивают,   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постукивание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Все постукивают,</w:t>
      </w: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618462" wp14:editId="35974BCA">
            <wp:extent cx="1600200" cy="2886075"/>
            <wp:effectExtent l="0" t="0" r="0" b="9525"/>
            <wp:docPr id="4" name="Рисунок 8" descr="https://fsd.multiurok.ru/html/2018/07/29/s_5b5de4cfad316/932514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multiurok.ru/html/2018/07/29/s_5b5de4cfad316/932514_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Туки-туки-туки-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тук,   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постукивание подушечками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пальцев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Хрюки-хрюки-хрюки-хрюк.          поглаживание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*****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перчатку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надеваю,   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растираем ладошки движениями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  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вверх вниз</w:t>
      </w:r>
      <w:proofErr w:type="gramEnd"/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 нее не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попадаю,   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сжимая и разжимая кулачки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Сосчитайте-ка ребятки,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пальцев у перчатки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Начинаем вслух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считать,   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поочерёдно разжимая пальцы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Получилось  ровно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пять.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61312" behindDoc="0" locked="0" layoutInCell="1" allowOverlap="0" wp14:anchorId="557048D6" wp14:editId="4FA70B1D">
            <wp:simplePos x="0" y="0"/>
            <wp:positionH relativeFrom="margin">
              <wp:align>left</wp:align>
            </wp:positionH>
            <wp:positionV relativeFrom="line">
              <wp:posOffset>266065</wp:posOffset>
            </wp:positionV>
            <wp:extent cx="2152650" cy="619125"/>
            <wp:effectExtent l="0" t="0" r="0" b="9525"/>
            <wp:wrapSquare wrapText="bothSides"/>
            <wp:docPr id="5" name="Рисунок 9" descr="https://fsd.multiurok.ru/html/2018/07/29/s_5b5de4cfad316/93251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multiurok.ru/html/2018/07/29/s_5b5de4cfad316/932514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Низкая двигательная активность малыша – плохой признак.  Ее причинами могут быть неудовлетворительный психологический климат, однородность и бедность предметной среды, нездоровье, слабые двигательные умения ребенка или систематические запреты взрослых, в результате которых сложился малоподвижный тип поведения малыша. Лучший метод увлечь застенчивого, нерешительного не умеющего двигаться ребёнка – игра.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Роль взрослого заключается в том, чтобы создать условия для игры с движениями (выделить место, игрушки и пособия), вызвать у детей желание играть двигаясь. Нет необходимости добиваться от детей, какой-то определенной техники движений, </w:t>
      </w: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натаскивать их в этом плане. Достаточно показать простое движение, предложить ребенку повторить его вместе с взрослым или с кем-то из детей, «поучить» куклу этому движению, повторить одно и то же действие с разными предметами. Если ребенку понравится, то он обязательно попытается это повторить. Никакое специальное обучение маленьких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детей  сложным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движениям не допустимо. Но вот поддержать попытку повторения надо! Его надо похвалить!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Детям надо чаще давать мячи, обручи, игрушки, дать им возможность действовать с ними так, как они хотят. Еще малыши очень любят лазать по гимнастической лестнице, висеть и раскачиваться на кольцах, на турнике. Если нет возможности приобрести детский спортивный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комплекс,  то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турник сделать может любой папа. На турник повесьте и гимнастические кольца.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Занимаясь на мини-комплексе, ребенок укрепляет мышцы рук и плечевого пояса, мышцы кистей рук, что особенно важно будущему школьнику.</w:t>
      </w: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207D72" wp14:editId="664953C5">
            <wp:extent cx="1933575" cy="2876550"/>
            <wp:effectExtent l="0" t="0" r="9525" b="0"/>
            <wp:docPr id="6" name="Рисунок 9" descr="https://fsd.multiurok.ru/html/2018/07/29/s_5b5de4cfad316/93251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multiurok.ru/html/2018/07/29/s_5b5de4cfad316/932514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 и самая большая польза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  этих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занятий – это польза для позвоночника. Только не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забудьте  под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турник положить небольшой матрац  для страховки от падений ребенка.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62336" behindDoc="0" locked="0" layoutInCell="1" allowOverlap="0" wp14:anchorId="09A707E2" wp14:editId="67E623C5">
            <wp:simplePos x="0" y="0"/>
            <wp:positionH relativeFrom="margin">
              <wp:align>left</wp:align>
            </wp:positionH>
            <wp:positionV relativeFrom="line">
              <wp:posOffset>270510</wp:posOffset>
            </wp:positionV>
            <wp:extent cx="1781175" cy="638175"/>
            <wp:effectExtent l="0" t="0" r="9525" b="9525"/>
            <wp:wrapSquare wrapText="bothSides"/>
            <wp:docPr id="7" name="Рисунок 10" descr="https://fsd.multiurok.ru/html/2018/07/29/s_5b5de4cfad316/93251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multiurok.ru/html/2018/07/29/s_5b5de4cfad316/932514_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спортивных игрушек достаточно велик, и при покупке необходимо учитывать интересы получателя подарка, а также его возраст.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Мячи Детские мячи наверно есть у каждого ребёнка, их очень любят дети всех возрастов. Специальный мяч можно купить уже для новорожденного ребёнка. Для детей такого возраста предусмотрены специальные большие надувные мячи при помощи, которых с ребёнком можно выполнять различные простые гимнастические упражнения. Специальный гимнастический мяч можно купить и для ребёнка постарше. Эти мячи хорошо развивают осанку, гибкость и действуют на различные группы мышц. </w:t>
      </w: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Многие дети особенно любят «мяч-попрыгун». Это мяч больших размеров, имеющий ручки, за которые ребёнок может держаться и прыгать. Эта подвижная игра прекрасно развивает координацию и укрепляет мышцы ног. </w:t>
      </w: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F7929BA" wp14:editId="4A14BE67">
            <wp:extent cx="942975" cy="1066800"/>
            <wp:effectExtent l="0" t="0" r="9525" b="0"/>
            <wp:docPr id="8" name="Рисунок 10" descr="https://fsd.multiurok.ru/html/2018/07/29/s_5b5de4cfad316/932514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multiurok.ru/html/2018/07/29/s_5b5de4cfad316/932514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2F" w:rsidRPr="001B0E2F" w:rsidRDefault="001B0E2F" w:rsidP="001B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  <w:lang w:eastAsia="ru-RU"/>
        </w:rPr>
        <w:t>Скакалки Простая, но очень полезная спортивная игрушка. Прыжки через скакалку превосходно укрепят мышцы ног, предупредят плоскостопие и окажут благотворное влияние на организм в целом, за счёт действия на сердечнососудистую и дыхательную системы. Чтобы скакалка была полезным гимнастическим снарядом, её нужно правильно выбрать т. к. скакалка должна обязательно соответствовать росту ребёнка. Для этого попросите ребёнка поставить одну ногу на скакалку, примерно в её центр, при этом ручки скакалки должны быть на уровне груди ребёнка или почти дотягиваться до подмышек.</w:t>
      </w:r>
      <w:r w:rsidRPr="001B0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427799" wp14:editId="004D0345">
            <wp:extent cx="1028700" cy="1076325"/>
            <wp:effectExtent l="0" t="0" r="0" b="9525"/>
            <wp:docPr id="9" name="Рисунок 11" descr="https://fsd.multiurok.ru/html/2018/07/29/s_5b5de4cfad316/932514_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multiurok.ru/html/2018/07/29/s_5b5de4cfad316/932514_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F2F6CF" wp14:editId="0A002FAE">
            <wp:extent cx="1095375" cy="1076325"/>
            <wp:effectExtent l="0" t="0" r="9525" b="9525"/>
            <wp:docPr id="10" name="Рисунок 10" descr="https://fsd.multiurok.ru/html/2018/07/29/s_5b5de4cfad316/932514_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d.multiurok.ru/html/2018/07/29/s_5b5de4cfad316/932514_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E2F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  <w:lang w:eastAsia="ru-RU"/>
        </w:rPr>
        <w:t> Обручи. Обручи или как их ещё называют, хула-хупы, обязательно присутствуют в детских садах и школах на спортивных занятиях. Эта доступная спортивная игрушка очень проста в использовании, но требует от ребёнка интенсивной работы мышц туловища. Детские модели несколько отличаются от взрослых. Они более лёгкие, но иногда также имеют массажную вставку с внутренней стороны. Обручи имеют разные размеры в зависимости от возраста ребёнка.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0" distR="0" simplePos="0" relativeHeight="251663360" behindDoc="0" locked="0" layoutInCell="1" allowOverlap="0" wp14:anchorId="7B826F56" wp14:editId="55F640DC">
            <wp:simplePos x="0" y="0"/>
            <wp:positionH relativeFrom="margin">
              <wp:align>left</wp:align>
            </wp:positionH>
            <wp:positionV relativeFrom="line">
              <wp:posOffset>266065</wp:posOffset>
            </wp:positionV>
            <wp:extent cx="2571750" cy="666750"/>
            <wp:effectExtent l="0" t="0" r="0" b="0"/>
            <wp:wrapSquare wrapText="bothSides"/>
            <wp:docPr id="11" name="Рисунок 11" descr="https://fsd.multiurok.ru/html/2018/07/29/s_5b5de4cfad316/93251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multiurok.ru/html/2018/07/29/s_5b5de4cfad316/932514_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 выходные дни можно встать пораньше и отправиться всей семьей в парк или в другое место на природу, где достаточно места для совместных игр. Игры в мяч, бадминтон, прыгалка развивают координацию, чувство ритма и взаимопонимание, столь необходимые для достижения цели. Если рядом с домом есть стадион, можно всей семьей провести утреннюю гимнастику </w:t>
      </w:r>
      <w:proofErr w:type="gram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  воздухе</w:t>
      </w:r>
      <w:proofErr w:type="gram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Когда мы загружены на работе и на полноценные занятия спортом времени нет, можно просто погулять всей семьей. Возможно, детям будет приятнее ехать на велосипеде, а для малышей лучше взять коляску.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Чем развлечься на улице:</w:t>
      </w:r>
    </w:p>
    <w:p w:rsidR="001B0E2F" w:rsidRPr="001B0E2F" w:rsidRDefault="001B0E2F" w:rsidP="001B0E2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Погонять всей семьей на велосипедах. Можно, наперегонки.</w:t>
      </w:r>
    </w:p>
    <w:p w:rsidR="001B0E2F" w:rsidRPr="001B0E2F" w:rsidRDefault="001B0E2F" w:rsidP="001B0E2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Расчертить на асфальте классики и попрыгать с детьми, поиграть в прятки или попрыгать со скакалкой.</w:t>
      </w:r>
    </w:p>
    <w:p w:rsidR="001B0E2F" w:rsidRPr="001B0E2F" w:rsidRDefault="001B0E2F" w:rsidP="001B0E2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Поиграть на площадке в футбол, волейбол, другие игры с мячом или в </w:t>
      </w:r>
      <w:proofErr w:type="spellStart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дартс</w:t>
      </w:r>
      <w:proofErr w:type="spellEnd"/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B0E2F" w:rsidRPr="001B0E2F" w:rsidRDefault="001B0E2F" w:rsidP="001B0E2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Собрать всем вместе бумажного змея и запустить его.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Чем заняться дома в дождливый день.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Игра «Дотронься до шара»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Подвесьте воздушный шарик (или несколько шариков) над головой ребенка, но так, чтобы он не мог до него дотянуться руками. Ребенку нужно будет подпрыгивать, чтобы ударить по шарикам!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Игра «Походи, как мишка»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Предложите малышу разные способы ходьбы: как мишка, широко расставив руки и ноги; как зайчик, подпрыгивая; как лошадка, поднимая ноги; как солдат, маршируя. Ходите на носочках, бегайте, прыгайте, ходите тихо, на носочках, имитируете движение птичек, размахивая вытянутыми руками.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Игра «Кошка и цыпленок»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притворяетесь спящей кошкой, а ребенок будет цыпленком. Когда кошка просыпается, она бежит за цыпленком, стараясь его догнать. Цыпленок «прячется» в домик, например, садится на стульчик.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Игра</w:t>
      </w: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B0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«Ласточка и цапля»</w:t>
      </w:r>
    </w:p>
    <w:p w:rsidR="001B0E2F" w:rsidRPr="001B0E2F" w:rsidRDefault="001B0E2F" w:rsidP="001B0E2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удержания равновесия предложите ребенку постоять на одной ноге, как цапля, а потом вытянуть ногу назад и немного нагнутся, чтобы получилась «ласточка»</w:t>
      </w:r>
    </w:p>
    <w:p w:rsidR="00870546" w:rsidRPr="001B0E2F" w:rsidRDefault="00870546">
      <w:pPr>
        <w:rPr>
          <w:rFonts w:ascii="Times New Roman" w:hAnsi="Times New Roman" w:cs="Times New Roman"/>
          <w:sz w:val="24"/>
          <w:szCs w:val="24"/>
        </w:rPr>
      </w:pPr>
    </w:p>
    <w:sectPr w:rsidR="00870546" w:rsidRPr="001B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5E0F"/>
    <w:multiLevelType w:val="multilevel"/>
    <w:tmpl w:val="7E6E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FC"/>
    <w:rsid w:val="001B0E2F"/>
    <w:rsid w:val="00870546"/>
    <w:rsid w:val="00BC06FC"/>
    <w:rsid w:val="00E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59A90-2A1C-452D-A29B-0CA51D7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2021-06-02T05:46:00Z</dcterms:created>
  <dcterms:modified xsi:type="dcterms:W3CDTF">2022-02-09T08:00:00Z</dcterms:modified>
</cp:coreProperties>
</file>