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FA80" w14:textId="1991E428" w:rsidR="00BA2111" w:rsidRPr="00972385" w:rsidRDefault="00BA2111">
      <w:pPr>
        <w:rPr>
          <w:rFonts w:ascii="Segoe UI" w:eastAsia="Times New Roman" w:hAnsi="Segoe UI" w:cs="Segoe UI"/>
          <w:color w:val="000000" w:themeColor="text1"/>
          <w:lang w:eastAsia="en-GB"/>
        </w:rPr>
      </w:pPr>
    </w:p>
    <w:p w14:paraId="1F7C65DD" w14:textId="77777777" w:rsidR="00BA2111" w:rsidRPr="00972385" w:rsidRDefault="00BA2111" w:rsidP="00BA2111">
      <w:pPr>
        <w:spacing w:after="610"/>
        <w:ind w:left="2769"/>
        <w:rPr>
          <w:rFonts w:ascii="Times" w:eastAsia="Century Schoolbook" w:hAnsi="Times" w:cs="Arial"/>
          <w:b/>
          <w:color w:val="000000" w:themeColor="text1"/>
        </w:rPr>
      </w:pPr>
      <w:r w:rsidRPr="00972385">
        <w:rPr>
          <w:rFonts w:ascii="Times" w:eastAsia="Century Schoolbook" w:hAnsi="Times" w:cs="Arial"/>
          <w:b/>
          <w:color w:val="000000" w:themeColor="text1"/>
        </w:rPr>
        <w:t>LESSON PLAN TEMPLATE:</w:t>
      </w:r>
    </w:p>
    <w:tbl>
      <w:tblPr>
        <w:tblStyle w:val="TableGrid"/>
        <w:tblW w:w="10580" w:type="dxa"/>
        <w:tblInd w:w="-730" w:type="dxa"/>
        <w:tblCellMar>
          <w:top w:w="170" w:type="dxa"/>
          <w:left w:w="100" w:type="dxa"/>
          <w:right w:w="115" w:type="dxa"/>
        </w:tblCellMar>
        <w:tblLook w:val="04A0" w:firstRow="1" w:lastRow="0" w:firstColumn="1" w:lastColumn="0" w:noHBand="0" w:noVBand="1"/>
      </w:tblPr>
      <w:tblGrid>
        <w:gridCol w:w="3950"/>
        <w:gridCol w:w="3669"/>
        <w:gridCol w:w="2961"/>
      </w:tblGrid>
      <w:tr w:rsidR="00972385" w:rsidRPr="00972385" w14:paraId="3031384C" w14:textId="77777777" w:rsidTr="00BE4BC5">
        <w:trPr>
          <w:trHeight w:val="520"/>
        </w:trPr>
        <w:tc>
          <w:tcPr>
            <w:tcW w:w="3950" w:type="dxa"/>
            <w:tcBorders>
              <w:top w:val="single" w:sz="8" w:space="0" w:color="000000"/>
              <w:left w:val="single" w:sz="8" w:space="0" w:color="000000"/>
              <w:bottom w:val="single" w:sz="8" w:space="0" w:color="000000"/>
              <w:right w:val="nil"/>
            </w:tcBorders>
            <w:vAlign w:val="center"/>
          </w:tcPr>
          <w:p w14:paraId="025C81DE"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Name of the class:</w:t>
            </w:r>
          </w:p>
        </w:tc>
        <w:tc>
          <w:tcPr>
            <w:tcW w:w="6630" w:type="dxa"/>
            <w:gridSpan w:val="2"/>
            <w:tcBorders>
              <w:top w:val="single" w:sz="8" w:space="0" w:color="000000"/>
              <w:left w:val="nil"/>
              <w:bottom w:val="single" w:sz="8" w:space="0" w:color="000000"/>
              <w:right w:val="single" w:sz="8" w:space="0" w:color="000000"/>
            </w:tcBorders>
          </w:tcPr>
          <w:p w14:paraId="31EEC611" w14:textId="02F64727" w:rsidR="00BA2111" w:rsidRPr="00972385" w:rsidRDefault="00580C72" w:rsidP="00BE4BC5">
            <w:pPr>
              <w:rPr>
                <w:rFonts w:ascii="Times" w:hAnsi="Times" w:cs="Arial"/>
                <w:color w:val="000000" w:themeColor="text1"/>
              </w:rPr>
            </w:pPr>
            <w:r w:rsidRPr="00672FC6">
              <w:rPr>
                <w:rFonts w:ascii="Times" w:eastAsia="Times New Roman" w:hAnsi="Times" w:cs="Segoe UI"/>
                <w:color w:val="000000" w:themeColor="text1"/>
              </w:rPr>
              <w:t>Research Methods</w:t>
            </w:r>
            <w:r w:rsidRPr="00972385">
              <w:rPr>
                <w:rFonts w:ascii="Times" w:eastAsia="Times New Roman" w:hAnsi="Times" w:cs="Segoe UI"/>
                <w:color w:val="000000" w:themeColor="text1"/>
              </w:rPr>
              <w:t xml:space="preserve">: </w:t>
            </w:r>
            <w:r w:rsidRPr="00672FC6">
              <w:rPr>
                <w:rFonts w:ascii="Times" w:eastAsia="Times New Roman" w:hAnsi="Times" w:cs="Segoe UI"/>
                <w:color w:val="000000" w:themeColor="text1"/>
              </w:rPr>
              <w:t>The Generalizability Crisis</w:t>
            </w:r>
          </w:p>
        </w:tc>
      </w:tr>
      <w:tr w:rsidR="00972385" w:rsidRPr="00972385" w14:paraId="13FA2981" w14:textId="77777777" w:rsidTr="00BE4BC5">
        <w:trPr>
          <w:trHeight w:val="1080"/>
        </w:trPr>
        <w:tc>
          <w:tcPr>
            <w:tcW w:w="3950" w:type="dxa"/>
            <w:tcBorders>
              <w:top w:val="single" w:sz="8" w:space="0" w:color="000000"/>
              <w:left w:val="single" w:sz="8" w:space="0" w:color="000000"/>
              <w:bottom w:val="single" w:sz="8" w:space="0" w:color="000000"/>
              <w:right w:val="single" w:sz="8" w:space="0" w:color="000000"/>
            </w:tcBorders>
            <w:vAlign w:val="center"/>
          </w:tcPr>
          <w:p w14:paraId="6B4975FA"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Suitable context: (e.g., entry-level/</w:t>
            </w:r>
          </w:p>
          <w:p w14:paraId="7C3FE4C3"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undergraduate/postgraduate</w:t>
            </w:r>
          </w:p>
        </w:tc>
        <w:tc>
          <w:tcPr>
            <w:tcW w:w="6630" w:type="dxa"/>
            <w:gridSpan w:val="2"/>
            <w:tcBorders>
              <w:top w:val="single" w:sz="8" w:space="0" w:color="000000"/>
              <w:left w:val="single" w:sz="8" w:space="0" w:color="000000"/>
              <w:bottom w:val="single" w:sz="8" w:space="0" w:color="000000"/>
              <w:right w:val="single" w:sz="8" w:space="0" w:color="000000"/>
            </w:tcBorders>
          </w:tcPr>
          <w:p w14:paraId="3A38113D" w14:textId="1D78828E" w:rsidR="00BA2111" w:rsidRPr="00972385" w:rsidRDefault="00BA2111" w:rsidP="00BE4BC5">
            <w:pPr>
              <w:rPr>
                <w:rFonts w:ascii="Times" w:hAnsi="Times" w:cs="Arial"/>
                <w:color w:val="000000" w:themeColor="text1"/>
              </w:rPr>
            </w:pPr>
            <w:r w:rsidRPr="00972385">
              <w:rPr>
                <w:rFonts w:ascii="Times" w:hAnsi="Times" w:cs="Arial"/>
                <w:color w:val="000000" w:themeColor="text1"/>
              </w:rPr>
              <w:t>Undergraduate/postgraduate-</w:t>
            </w:r>
            <w:r w:rsidR="00580C72" w:rsidRPr="00972385">
              <w:rPr>
                <w:rFonts w:ascii="Times" w:hAnsi="Times" w:cs="Arial"/>
                <w:color w:val="000000" w:themeColor="text1"/>
              </w:rPr>
              <w:t>introduce the generalizability crisis and discuss implication (an introduction to generalizability and neurodiversity in OS).</w:t>
            </w:r>
          </w:p>
        </w:tc>
      </w:tr>
      <w:tr w:rsidR="00972385" w:rsidRPr="00972385" w14:paraId="5AB1CE9E" w14:textId="77777777" w:rsidTr="00BE4BC5">
        <w:trPr>
          <w:trHeight w:val="800"/>
        </w:trPr>
        <w:tc>
          <w:tcPr>
            <w:tcW w:w="3950" w:type="dxa"/>
            <w:tcBorders>
              <w:top w:val="single" w:sz="8" w:space="0" w:color="000000"/>
              <w:left w:val="single" w:sz="8" w:space="0" w:color="000000"/>
              <w:bottom w:val="single" w:sz="8" w:space="0" w:color="000000"/>
              <w:right w:val="single" w:sz="8" w:space="0" w:color="000000"/>
            </w:tcBorders>
            <w:vAlign w:val="center"/>
          </w:tcPr>
          <w:p w14:paraId="7F16F341"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Total time: (e.g., 1 hour, 2 hours, 1 day)</w:t>
            </w:r>
          </w:p>
        </w:tc>
        <w:tc>
          <w:tcPr>
            <w:tcW w:w="6630" w:type="dxa"/>
            <w:gridSpan w:val="2"/>
            <w:tcBorders>
              <w:top w:val="single" w:sz="8" w:space="0" w:color="000000"/>
              <w:left w:val="single" w:sz="8" w:space="0" w:color="000000"/>
              <w:bottom w:val="single" w:sz="8" w:space="0" w:color="000000"/>
              <w:right w:val="single" w:sz="8" w:space="0" w:color="000000"/>
            </w:tcBorders>
          </w:tcPr>
          <w:p w14:paraId="2E7F0A10" w14:textId="77777777" w:rsidR="00BA2111" w:rsidRPr="00972385" w:rsidRDefault="00BA2111" w:rsidP="00BE4BC5">
            <w:pPr>
              <w:rPr>
                <w:rFonts w:ascii="Times" w:hAnsi="Times" w:cs="Arial"/>
                <w:color w:val="000000" w:themeColor="text1"/>
              </w:rPr>
            </w:pPr>
            <w:r w:rsidRPr="00972385">
              <w:rPr>
                <w:rFonts w:ascii="Times" w:hAnsi="Times" w:cs="Arial"/>
                <w:color w:val="000000" w:themeColor="text1"/>
              </w:rPr>
              <w:t>~  1 hour</w:t>
            </w:r>
          </w:p>
        </w:tc>
      </w:tr>
      <w:tr w:rsidR="00972385" w:rsidRPr="00972385" w14:paraId="1EDE8870" w14:textId="77777777" w:rsidTr="00BE4BC5">
        <w:trPr>
          <w:trHeight w:val="800"/>
        </w:trPr>
        <w:tc>
          <w:tcPr>
            <w:tcW w:w="3950" w:type="dxa"/>
            <w:tcBorders>
              <w:top w:val="single" w:sz="8" w:space="0" w:color="000000"/>
              <w:left w:val="single" w:sz="8" w:space="0" w:color="000000"/>
              <w:bottom w:val="single" w:sz="8" w:space="0" w:color="000000"/>
              <w:right w:val="single" w:sz="8" w:space="0" w:color="000000"/>
            </w:tcBorders>
          </w:tcPr>
          <w:p w14:paraId="72507630"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Pre-requisites:</w:t>
            </w:r>
          </w:p>
        </w:tc>
        <w:tc>
          <w:tcPr>
            <w:tcW w:w="6630" w:type="dxa"/>
            <w:gridSpan w:val="2"/>
            <w:tcBorders>
              <w:top w:val="single" w:sz="8" w:space="0" w:color="000000"/>
              <w:left w:val="single" w:sz="8" w:space="0" w:color="000000"/>
              <w:bottom w:val="single" w:sz="8" w:space="0" w:color="000000"/>
              <w:right w:val="single" w:sz="8" w:space="0" w:color="000000"/>
            </w:tcBorders>
          </w:tcPr>
          <w:p w14:paraId="13D2F3C5" w14:textId="77777777" w:rsidR="00BA2111" w:rsidRPr="00972385" w:rsidRDefault="00BA2111" w:rsidP="00BE4BC5">
            <w:pPr>
              <w:rPr>
                <w:rFonts w:ascii="Times" w:hAnsi="Times" w:cs="Arial"/>
                <w:color w:val="000000" w:themeColor="text1"/>
              </w:rPr>
            </w:pPr>
            <w:r w:rsidRPr="00972385">
              <w:rPr>
                <w:rFonts w:ascii="Times" w:hAnsi="Times" w:cs="Arial"/>
                <w:color w:val="000000" w:themeColor="text1"/>
              </w:rPr>
              <w:t xml:space="preserve">The basic concept of Open Scholarship, especially in relation to transparency, </w:t>
            </w:r>
            <w:proofErr w:type="gramStart"/>
            <w:r w:rsidRPr="00972385">
              <w:rPr>
                <w:rFonts w:ascii="Times" w:hAnsi="Times" w:cs="Arial"/>
                <w:color w:val="000000" w:themeColor="text1"/>
              </w:rPr>
              <w:t>replicability</w:t>
            </w:r>
            <w:proofErr w:type="gramEnd"/>
            <w:r w:rsidRPr="00972385">
              <w:rPr>
                <w:rFonts w:ascii="Times" w:hAnsi="Times" w:cs="Arial"/>
                <w:color w:val="000000" w:themeColor="text1"/>
              </w:rPr>
              <w:t xml:space="preserve"> and reproducibility) and its connection to Neurodiversity. </w:t>
            </w:r>
          </w:p>
        </w:tc>
      </w:tr>
      <w:tr w:rsidR="00972385" w:rsidRPr="00972385" w14:paraId="5697D8B5" w14:textId="77777777" w:rsidTr="00BE4BC5">
        <w:trPr>
          <w:trHeight w:val="1100"/>
        </w:trPr>
        <w:tc>
          <w:tcPr>
            <w:tcW w:w="3950" w:type="dxa"/>
            <w:tcBorders>
              <w:top w:val="single" w:sz="8" w:space="0" w:color="000000"/>
              <w:left w:val="single" w:sz="8" w:space="0" w:color="000000"/>
              <w:bottom w:val="single" w:sz="8" w:space="0" w:color="000000"/>
              <w:right w:val="single" w:sz="8" w:space="0" w:color="000000"/>
            </w:tcBorders>
            <w:vAlign w:val="center"/>
          </w:tcPr>
          <w:p w14:paraId="5A24E92F"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Related resources (</w:t>
            </w:r>
            <w:proofErr w:type="gramStart"/>
            <w:r w:rsidRPr="00972385">
              <w:rPr>
                <w:rFonts w:ascii="Times" w:eastAsia="Century Schoolbook" w:hAnsi="Times" w:cs="Arial"/>
                <w:b/>
                <w:color w:val="000000" w:themeColor="text1"/>
              </w:rPr>
              <w:t>e.g.</w:t>
            </w:r>
            <w:proofErr w:type="gramEnd"/>
            <w:r w:rsidRPr="00972385">
              <w:rPr>
                <w:rFonts w:ascii="Times" w:eastAsia="Century Schoolbook" w:hAnsi="Times" w:cs="Arial"/>
                <w:b/>
                <w:color w:val="000000" w:themeColor="text1"/>
              </w:rPr>
              <w:t xml:space="preserve"> slides, assignment materials, lecture recordings, etc)</w:t>
            </w:r>
          </w:p>
        </w:tc>
        <w:tc>
          <w:tcPr>
            <w:tcW w:w="6630" w:type="dxa"/>
            <w:gridSpan w:val="2"/>
            <w:tcBorders>
              <w:top w:val="single" w:sz="8" w:space="0" w:color="000000"/>
              <w:left w:val="single" w:sz="8" w:space="0" w:color="000000"/>
              <w:bottom w:val="single" w:sz="8" w:space="0" w:color="000000"/>
              <w:right w:val="single" w:sz="8" w:space="0" w:color="000000"/>
            </w:tcBorders>
          </w:tcPr>
          <w:p w14:paraId="4EBD7E01" w14:textId="77777777" w:rsidR="00BA2111" w:rsidRPr="00972385" w:rsidRDefault="00BA2111" w:rsidP="00580C72">
            <w:pPr>
              <w:rPr>
                <w:rFonts w:ascii="Times" w:hAnsi="Times" w:cs="Arial"/>
                <w:color w:val="000000" w:themeColor="text1"/>
              </w:rPr>
            </w:pPr>
          </w:p>
        </w:tc>
      </w:tr>
      <w:tr w:rsidR="00972385" w:rsidRPr="00972385" w14:paraId="436F3109" w14:textId="77777777" w:rsidTr="00BE4BC5">
        <w:trPr>
          <w:trHeight w:val="1380"/>
        </w:trPr>
        <w:tc>
          <w:tcPr>
            <w:tcW w:w="3950" w:type="dxa"/>
            <w:tcBorders>
              <w:top w:val="single" w:sz="8" w:space="0" w:color="000000"/>
              <w:left w:val="single" w:sz="8" w:space="0" w:color="000000"/>
              <w:bottom w:val="single" w:sz="8" w:space="0" w:color="000000"/>
              <w:right w:val="single" w:sz="8" w:space="0" w:color="000000"/>
            </w:tcBorders>
          </w:tcPr>
          <w:p w14:paraId="1A618A9F"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Learning outcomes:</w:t>
            </w:r>
          </w:p>
        </w:tc>
        <w:tc>
          <w:tcPr>
            <w:tcW w:w="6630" w:type="dxa"/>
            <w:gridSpan w:val="2"/>
            <w:tcBorders>
              <w:top w:val="single" w:sz="8" w:space="0" w:color="000000"/>
              <w:left w:val="single" w:sz="8" w:space="0" w:color="000000"/>
              <w:bottom w:val="single" w:sz="8" w:space="0" w:color="000000"/>
              <w:right w:val="single" w:sz="8" w:space="0" w:color="000000"/>
            </w:tcBorders>
          </w:tcPr>
          <w:p w14:paraId="383F0C68" w14:textId="77777777" w:rsidR="00BA2111" w:rsidRPr="00972385" w:rsidRDefault="00BA2111" w:rsidP="00BA2111">
            <w:pPr>
              <w:rPr>
                <w:rFonts w:ascii="Times" w:hAnsi="Times"/>
                <w:color w:val="000000" w:themeColor="text1"/>
              </w:rPr>
            </w:pPr>
            <w:r w:rsidRPr="00972385">
              <w:rPr>
                <w:rFonts w:ascii="Times" w:hAnsi="Times"/>
                <w:color w:val="000000" w:themeColor="text1"/>
              </w:rPr>
              <w:t>•</w:t>
            </w:r>
            <w:r w:rsidRPr="00972385">
              <w:rPr>
                <w:rFonts w:ascii="Times" w:hAnsi="Times"/>
                <w:color w:val="000000" w:themeColor="text1"/>
              </w:rPr>
              <w:tab/>
              <w:t>Understand the concept of generalizability in research</w:t>
            </w:r>
          </w:p>
          <w:p w14:paraId="65CBBCA2" w14:textId="77777777" w:rsidR="00BA2111" w:rsidRPr="00972385" w:rsidRDefault="00BA2111" w:rsidP="00BA2111">
            <w:pPr>
              <w:rPr>
                <w:rFonts w:ascii="Times" w:hAnsi="Times"/>
                <w:color w:val="000000" w:themeColor="text1"/>
              </w:rPr>
            </w:pPr>
            <w:r w:rsidRPr="00972385">
              <w:rPr>
                <w:rFonts w:ascii="Times" w:hAnsi="Times"/>
                <w:color w:val="000000" w:themeColor="text1"/>
              </w:rPr>
              <w:t>•</w:t>
            </w:r>
            <w:r w:rsidRPr="00972385">
              <w:rPr>
                <w:rFonts w:ascii="Times" w:hAnsi="Times"/>
                <w:color w:val="000000" w:themeColor="text1"/>
              </w:rPr>
              <w:tab/>
              <w:t>Recognize the factors that contribute to the generalizability crisis</w:t>
            </w:r>
          </w:p>
          <w:p w14:paraId="77FD4465" w14:textId="4A35E1E7" w:rsidR="00BA2111" w:rsidRPr="00972385" w:rsidRDefault="00BA2111" w:rsidP="00BA2111">
            <w:pPr>
              <w:rPr>
                <w:rFonts w:ascii="Times" w:hAnsi="Times"/>
                <w:color w:val="000000" w:themeColor="text1"/>
              </w:rPr>
            </w:pPr>
            <w:r w:rsidRPr="00972385">
              <w:rPr>
                <w:rFonts w:ascii="Times" w:hAnsi="Times"/>
                <w:color w:val="000000" w:themeColor="text1"/>
              </w:rPr>
              <w:t>•</w:t>
            </w:r>
            <w:r w:rsidRPr="00972385">
              <w:rPr>
                <w:rFonts w:ascii="Times" w:hAnsi="Times"/>
                <w:color w:val="000000" w:themeColor="text1"/>
              </w:rPr>
              <w:tab/>
              <w:t>Discuss the implications of the generalizability crisis in various fields</w:t>
            </w:r>
          </w:p>
          <w:p w14:paraId="08ABD74C" w14:textId="74E60AF3" w:rsidR="00BA2111" w:rsidRPr="00972385" w:rsidRDefault="00BA2111" w:rsidP="00BE4BC5">
            <w:pPr>
              <w:ind w:left="365"/>
              <w:rPr>
                <w:rFonts w:ascii="Times" w:hAnsi="Times" w:cs="Arial"/>
                <w:bCs/>
                <w:color w:val="000000" w:themeColor="text1"/>
              </w:rPr>
            </w:pPr>
          </w:p>
        </w:tc>
      </w:tr>
      <w:tr w:rsidR="00972385" w:rsidRPr="00972385" w14:paraId="6C37457E" w14:textId="77777777" w:rsidTr="00BE4BC5">
        <w:trPr>
          <w:trHeight w:val="500"/>
        </w:trPr>
        <w:tc>
          <w:tcPr>
            <w:tcW w:w="3950" w:type="dxa"/>
            <w:tcBorders>
              <w:top w:val="single" w:sz="8" w:space="0" w:color="000000"/>
              <w:left w:val="single" w:sz="8" w:space="0" w:color="000000"/>
              <w:bottom w:val="single" w:sz="8" w:space="0" w:color="000000"/>
              <w:right w:val="single" w:sz="8" w:space="0" w:color="000000"/>
            </w:tcBorders>
          </w:tcPr>
          <w:p w14:paraId="1BB9097A" w14:textId="77777777" w:rsidR="00BA2111" w:rsidRPr="00972385" w:rsidRDefault="00BA2111" w:rsidP="00BE4BC5">
            <w:pPr>
              <w:rPr>
                <w:rFonts w:ascii="Times" w:hAnsi="Times" w:cs="Arial"/>
                <w:color w:val="000000" w:themeColor="text1"/>
              </w:rPr>
            </w:pPr>
            <w:r w:rsidRPr="00972385">
              <w:rPr>
                <w:rFonts w:ascii="Times" w:eastAsia="Century Schoolbook" w:hAnsi="Times" w:cs="Arial"/>
                <w:b/>
                <w:color w:val="000000" w:themeColor="text1"/>
              </w:rPr>
              <w:t>Time</w:t>
            </w:r>
          </w:p>
        </w:tc>
        <w:tc>
          <w:tcPr>
            <w:tcW w:w="3669" w:type="dxa"/>
            <w:tcBorders>
              <w:top w:val="single" w:sz="8" w:space="0" w:color="000000"/>
              <w:left w:val="single" w:sz="8" w:space="0" w:color="000000"/>
              <w:bottom w:val="single" w:sz="8" w:space="0" w:color="000000"/>
              <w:right w:val="single" w:sz="8" w:space="0" w:color="000000"/>
            </w:tcBorders>
          </w:tcPr>
          <w:p w14:paraId="24AD53AE" w14:textId="77777777" w:rsidR="00BA2111" w:rsidRPr="00972385" w:rsidRDefault="00BA2111" w:rsidP="00BE4BC5">
            <w:pPr>
              <w:ind w:left="5"/>
              <w:rPr>
                <w:rFonts w:ascii="Times" w:hAnsi="Times" w:cs="Arial"/>
                <w:color w:val="000000" w:themeColor="text1"/>
              </w:rPr>
            </w:pPr>
            <w:r w:rsidRPr="00972385">
              <w:rPr>
                <w:rFonts w:ascii="Times" w:eastAsia="Century Schoolbook" w:hAnsi="Times" w:cs="Arial"/>
                <w:b/>
                <w:color w:val="000000" w:themeColor="text1"/>
              </w:rPr>
              <w:t>Activity</w:t>
            </w:r>
          </w:p>
        </w:tc>
        <w:tc>
          <w:tcPr>
            <w:tcW w:w="2961" w:type="dxa"/>
            <w:tcBorders>
              <w:top w:val="single" w:sz="8" w:space="0" w:color="000000"/>
              <w:left w:val="single" w:sz="8" w:space="0" w:color="000000"/>
              <w:bottom w:val="single" w:sz="8" w:space="0" w:color="000000"/>
              <w:right w:val="single" w:sz="8" w:space="0" w:color="000000"/>
            </w:tcBorders>
          </w:tcPr>
          <w:p w14:paraId="28700331" w14:textId="77777777" w:rsidR="00BA2111" w:rsidRPr="00972385" w:rsidRDefault="00BA2111" w:rsidP="00BE4BC5">
            <w:pPr>
              <w:ind w:left="5"/>
              <w:rPr>
                <w:rFonts w:ascii="Times" w:hAnsi="Times" w:cs="Arial"/>
                <w:color w:val="000000" w:themeColor="text1"/>
              </w:rPr>
            </w:pPr>
            <w:r w:rsidRPr="00972385">
              <w:rPr>
                <w:rFonts w:ascii="Times" w:eastAsia="Century Schoolbook" w:hAnsi="Times" w:cs="Arial"/>
                <w:b/>
                <w:color w:val="000000" w:themeColor="text1"/>
              </w:rPr>
              <w:t>Instructor notes</w:t>
            </w:r>
          </w:p>
        </w:tc>
      </w:tr>
      <w:tr w:rsidR="00972385" w:rsidRPr="00972385" w14:paraId="67CD433D" w14:textId="77777777" w:rsidTr="00BE4BC5">
        <w:trPr>
          <w:trHeight w:val="1380"/>
        </w:trPr>
        <w:tc>
          <w:tcPr>
            <w:tcW w:w="3950" w:type="dxa"/>
            <w:tcBorders>
              <w:top w:val="single" w:sz="8" w:space="0" w:color="000000"/>
              <w:left w:val="single" w:sz="8" w:space="0" w:color="000000"/>
              <w:bottom w:val="single" w:sz="8" w:space="0" w:color="000000"/>
              <w:right w:val="single" w:sz="8" w:space="0" w:color="000000"/>
            </w:tcBorders>
          </w:tcPr>
          <w:p w14:paraId="1F71D2AF" w14:textId="77777777" w:rsidR="00BA2111" w:rsidRPr="00972385" w:rsidRDefault="00BA2111" w:rsidP="00BE4BC5">
            <w:pPr>
              <w:rPr>
                <w:rFonts w:ascii="Times" w:hAnsi="Times" w:cs="Arial"/>
                <w:color w:val="000000" w:themeColor="text1"/>
              </w:rPr>
            </w:pPr>
            <w:r w:rsidRPr="00972385">
              <w:rPr>
                <w:rFonts w:ascii="Times" w:hAnsi="Times" w:cs="Arial"/>
                <w:color w:val="000000" w:themeColor="text1"/>
              </w:rPr>
              <w:t>5 minutes</w:t>
            </w:r>
          </w:p>
        </w:tc>
        <w:tc>
          <w:tcPr>
            <w:tcW w:w="3669" w:type="dxa"/>
            <w:tcBorders>
              <w:top w:val="single" w:sz="8" w:space="0" w:color="000000"/>
              <w:left w:val="single" w:sz="8" w:space="0" w:color="000000"/>
              <w:bottom w:val="single" w:sz="8" w:space="0" w:color="000000"/>
              <w:right w:val="single" w:sz="8" w:space="0" w:color="000000"/>
            </w:tcBorders>
          </w:tcPr>
          <w:p w14:paraId="6AB8BCB0" w14:textId="7F732A1E" w:rsidR="00BA2111" w:rsidRPr="00972385" w:rsidRDefault="00BA2111" w:rsidP="00BA2111">
            <w:pPr>
              <w:rPr>
                <w:rFonts w:ascii="Times" w:eastAsia="Times New Roman" w:hAnsi="Times" w:cs="Segoe UI"/>
                <w:color w:val="000000" w:themeColor="text1"/>
              </w:rPr>
            </w:pPr>
            <w:r w:rsidRPr="00972385">
              <w:rPr>
                <w:rFonts w:ascii="Times" w:eastAsia="Times New Roman" w:hAnsi="Times" w:cs="Segoe UI"/>
                <w:color w:val="000000" w:themeColor="text1"/>
              </w:rPr>
              <w:t>B</w:t>
            </w:r>
            <w:r w:rsidRPr="00672FC6">
              <w:rPr>
                <w:rFonts w:ascii="Times" w:eastAsia="Times New Roman" w:hAnsi="Times" w:cs="Segoe UI"/>
                <w:color w:val="000000" w:themeColor="text1"/>
              </w:rPr>
              <w:t>egin by introducing the concept of generalizability in research. The</w:t>
            </w:r>
            <w:r w:rsidRPr="00972385">
              <w:rPr>
                <w:rFonts w:ascii="Times" w:eastAsia="Times New Roman" w:hAnsi="Times" w:cs="Segoe UI"/>
                <w:color w:val="000000" w:themeColor="text1"/>
              </w:rPr>
              <w:t xml:space="preserve">n </w:t>
            </w:r>
            <w:r w:rsidRPr="00672FC6">
              <w:rPr>
                <w:rFonts w:ascii="Times" w:eastAsia="Times New Roman" w:hAnsi="Times" w:cs="Segoe UI"/>
                <w:color w:val="000000" w:themeColor="text1"/>
              </w:rPr>
              <w:t xml:space="preserve">explain that generalizability refers to the extent to which the results of a study can be applied to the larger population. </w:t>
            </w:r>
            <w:r w:rsidRPr="00972385">
              <w:rPr>
                <w:rFonts w:ascii="Times" w:eastAsia="Times New Roman" w:hAnsi="Times" w:cs="Segoe UI"/>
                <w:color w:val="000000" w:themeColor="text1"/>
              </w:rPr>
              <w:t>Ask</w:t>
            </w:r>
            <w:r w:rsidRPr="00672FC6">
              <w:rPr>
                <w:rFonts w:ascii="Times" w:eastAsia="Times New Roman" w:hAnsi="Times" w:cs="Segoe UI"/>
                <w:color w:val="000000" w:themeColor="text1"/>
              </w:rPr>
              <w:t xml:space="preserve"> the students to share their understanding of generalizability in research.</w:t>
            </w:r>
          </w:p>
          <w:p w14:paraId="6CAC4A3B" w14:textId="700AD5CB" w:rsidR="00BA2111" w:rsidRPr="00972385" w:rsidRDefault="00BA2111" w:rsidP="00BE4BC5">
            <w:pPr>
              <w:rPr>
                <w:rFonts w:ascii="Times" w:hAnsi="Times" w:cs="Arial"/>
                <w:color w:val="000000" w:themeColor="text1"/>
              </w:rPr>
            </w:pPr>
          </w:p>
        </w:tc>
        <w:tc>
          <w:tcPr>
            <w:tcW w:w="2961" w:type="dxa"/>
            <w:tcBorders>
              <w:top w:val="single" w:sz="8" w:space="0" w:color="000000"/>
              <w:left w:val="single" w:sz="8" w:space="0" w:color="000000"/>
              <w:bottom w:val="single" w:sz="8" w:space="0" w:color="000000"/>
              <w:right w:val="single" w:sz="8" w:space="0" w:color="000000"/>
            </w:tcBorders>
          </w:tcPr>
          <w:p w14:paraId="28A89E4A" w14:textId="6E4BDF6C" w:rsidR="00BA2111" w:rsidRPr="00972385" w:rsidRDefault="00972385" w:rsidP="00BE4BC5">
            <w:pPr>
              <w:rPr>
                <w:rFonts w:ascii="Times" w:hAnsi="Times" w:cs="Arial"/>
                <w:color w:val="000000" w:themeColor="text1"/>
              </w:rPr>
            </w:pPr>
            <w:r w:rsidRPr="00972385">
              <w:rPr>
                <w:rFonts w:ascii="Times" w:hAnsi="Times" w:cs="Arial"/>
                <w:color w:val="000000" w:themeColor="text1"/>
              </w:rPr>
              <w:t>Students may need a moment to think / brainstorm ideas.</w:t>
            </w:r>
          </w:p>
        </w:tc>
      </w:tr>
      <w:tr w:rsidR="00972385" w:rsidRPr="00972385" w14:paraId="1E60A828" w14:textId="77777777" w:rsidTr="00BE4BC5">
        <w:trPr>
          <w:trHeight w:val="1380"/>
        </w:trPr>
        <w:tc>
          <w:tcPr>
            <w:tcW w:w="3950" w:type="dxa"/>
            <w:tcBorders>
              <w:top w:val="single" w:sz="8" w:space="0" w:color="000000"/>
              <w:left w:val="single" w:sz="8" w:space="0" w:color="000000"/>
              <w:bottom w:val="single" w:sz="8" w:space="0" w:color="000000"/>
              <w:right w:val="single" w:sz="8" w:space="0" w:color="000000"/>
            </w:tcBorders>
          </w:tcPr>
          <w:p w14:paraId="48996A81" w14:textId="1D9DAFDC" w:rsidR="00BA2111" w:rsidRPr="00972385" w:rsidRDefault="00C43688" w:rsidP="00BE4BC5">
            <w:pPr>
              <w:rPr>
                <w:rFonts w:ascii="Times" w:hAnsi="Times" w:cs="Arial"/>
                <w:color w:val="000000" w:themeColor="text1"/>
              </w:rPr>
            </w:pPr>
            <w:r w:rsidRPr="00972385">
              <w:rPr>
                <w:rFonts w:ascii="Times" w:hAnsi="Times" w:cs="Arial"/>
                <w:color w:val="000000" w:themeColor="text1"/>
              </w:rPr>
              <w:t>20</w:t>
            </w:r>
            <w:r w:rsidR="00BA2111" w:rsidRPr="00972385">
              <w:rPr>
                <w:rFonts w:ascii="Times" w:hAnsi="Times" w:cs="Arial"/>
                <w:color w:val="000000" w:themeColor="text1"/>
              </w:rPr>
              <w:t xml:space="preserve"> minutes</w:t>
            </w:r>
          </w:p>
        </w:tc>
        <w:tc>
          <w:tcPr>
            <w:tcW w:w="3669" w:type="dxa"/>
            <w:tcBorders>
              <w:top w:val="single" w:sz="8" w:space="0" w:color="000000"/>
              <w:left w:val="single" w:sz="8" w:space="0" w:color="000000"/>
              <w:bottom w:val="single" w:sz="8" w:space="0" w:color="000000"/>
              <w:right w:val="single" w:sz="8" w:space="0" w:color="000000"/>
            </w:tcBorders>
          </w:tcPr>
          <w:p w14:paraId="2C610732" w14:textId="77777777" w:rsidR="00C43688" w:rsidRPr="00972385" w:rsidRDefault="00C43688" w:rsidP="00BE4BC5">
            <w:pPr>
              <w:rPr>
                <w:rFonts w:ascii="Times" w:eastAsia="Times New Roman" w:hAnsi="Times" w:cs="Segoe UI"/>
                <w:color w:val="000000" w:themeColor="text1"/>
              </w:rPr>
            </w:pPr>
            <w:r w:rsidRPr="00972385">
              <w:rPr>
                <w:rFonts w:ascii="Times" w:eastAsia="Times New Roman" w:hAnsi="Times" w:cs="Segoe UI"/>
                <w:color w:val="000000" w:themeColor="text1"/>
              </w:rPr>
              <w:t>Activity 1 and 2:</w:t>
            </w:r>
          </w:p>
          <w:p w14:paraId="62899D67" w14:textId="530971D6" w:rsidR="00BA2111" w:rsidRPr="00972385" w:rsidRDefault="00BA2111" w:rsidP="00BE4BC5">
            <w:pPr>
              <w:rPr>
                <w:rFonts w:ascii="Times" w:eastAsia="Times New Roman" w:hAnsi="Times" w:cs="Segoe UI"/>
                <w:color w:val="000000" w:themeColor="text1"/>
              </w:rPr>
            </w:pPr>
            <w:r w:rsidRPr="00672FC6">
              <w:rPr>
                <w:rFonts w:ascii="Times" w:eastAsia="Times New Roman" w:hAnsi="Times" w:cs="Segoe UI"/>
                <w:color w:val="000000" w:themeColor="text1"/>
              </w:rPr>
              <w:t>Factors contributing to the generalizability crisis</w:t>
            </w:r>
            <w:r w:rsidRPr="00972385">
              <w:rPr>
                <w:rFonts w:ascii="Times" w:eastAsia="Times New Roman" w:hAnsi="Times" w:cs="Segoe UI"/>
                <w:color w:val="000000" w:themeColor="text1"/>
              </w:rPr>
              <w:t xml:space="preserve"> – </w:t>
            </w:r>
            <w:r w:rsidR="00C43688" w:rsidRPr="00972385">
              <w:rPr>
                <w:rFonts w:ascii="Times" w:eastAsia="Times New Roman" w:hAnsi="Times" w:cs="Segoe UI"/>
                <w:color w:val="000000" w:themeColor="text1"/>
              </w:rPr>
              <w:t xml:space="preserve">matching and case studies. </w:t>
            </w:r>
          </w:p>
          <w:p w14:paraId="45B4AB45" w14:textId="77777777" w:rsidR="00C43688" w:rsidRPr="00972385" w:rsidRDefault="00C43688" w:rsidP="00BE4BC5">
            <w:pPr>
              <w:rPr>
                <w:rFonts w:ascii="Times" w:hAnsi="Times" w:cs="Arial"/>
                <w:color w:val="000000" w:themeColor="text1"/>
              </w:rPr>
            </w:pPr>
          </w:p>
          <w:p w14:paraId="189B4903" w14:textId="77777777" w:rsidR="00C43688" w:rsidRPr="00972385" w:rsidRDefault="00C43688" w:rsidP="00BE4BC5">
            <w:pPr>
              <w:rPr>
                <w:rFonts w:ascii="Times" w:hAnsi="Times" w:cs="Arial"/>
                <w:color w:val="000000" w:themeColor="text1"/>
              </w:rPr>
            </w:pPr>
          </w:p>
          <w:p w14:paraId="184CBD07" w14:textId="77777777" w:rsidR="00C43688" w:rsidRPr="00972385" w:rsidRDefault="00C43688" w:rsidP="00C43688">
            <w:pPr>
              <w:rPr>
                <w:rFonts w:ascii="Times" w:eastAsia="Times New Roman" w:hAnsi="Times" w:cs="Segoe UI"/>
                <w:color w:val="000000" w:themeColor="text1"/>
              </w:rPr>
            </w:pPr>
            <w:r w:rsidRPr="00972385">
              <w:rPr>
                <w:rFonts w:ascii="Times" w:eastAsia="Times New Roman" w:hAnsi="Times" w:cs="Segoe UI"/>
                <w:color w:val="000000" w:themeColor="text1"/>
              </w:rPr>
              <w:lastRenderedPageBreak/>
              <w:t>Answers to the case studies task:</w:t>
            </w:r>
          </w:p>
          <w:p w14:paraId="52FC6D37" w14:textId="77777777" w:rsidR="00C43688" w:rsidRPr="00972385" w:rsidRDefault="00C43688" w:rsidP="00C43688">
            <w:pPr>
              <w:rPr>
                <w:rFonts w:ascii="Times" w:hAnsi="Times"/>
                <w:color w:val="000000" w:themeColor="text1"/>
              </w:rPr>
            </w:pPr>
          </w:p>
          <w:p w14:paraId="38F6AF3F" w14:textId="77777777" w:rsidR="00C43688" w:rsidRPr="00972385" w:rsidRDefault="00C43688" w:rsidP="00C43688">
            <w:pPr>
              <w:rPr>
                <w:rFonts w:ascii="Times" w:hAnsi="Times"/>
                <w:color w:val="000000" w:themeColor="text1"/>
              </w:rPr>
            </w:pPr>
            <w:r w:rsidRPr="00972385">
              <w:rPr>
                <w:rFonts w:ascii="Times" w:hAnsi="Times"/>
                <w:color w:val="000000" w:themeColor="text1"/>
              </w:rPr>
              <w:t>*1. Study sample not representative of the population of interest</w:t>
            </w:r>
          </w:p>
          <w:p w14:paraId="6AADDCAD" w14:textId="77777777" w:rsidR="00C43688" w:rsidRPr="00972385" w:rsidRDefault="00C43688" w:rsidP="00C43688">
            <w:pPr>
              <w:rPr>
                <w:rFonts w:ascii="Times" w:hAnsi="Times"/>
                <w:color w:val="000000" w:themeColor="text1"/>
              </w:rPr>
            </w:pPr>
            <w:r w:rsidRPr="00972385">
              <w:rPr>
                <w:rFonts w:ascii="Times" w:hAnsi="Times"/>
                <w:color w:val="000000" w:themeColor="text1"/>
              </w:rPr>
              <w:t>*2. Study sample not diverse enough</w:t>
            </w:r>
          </w:p>
          <w:p w14:paraId="2AF7BC0E" w14:textId="77777777" w:rsidR="00C43688" w:rsidRPr="00972385" w:rsidRDefault="00C43688" w:rsidP="00C43688">
            <w:pPr>
              <w:rPr>
                <w:rFonts w:ascii="Times" w:hAnsi="Times"/>
                <w:color w:val="000000" w:themeColor="text1"/>
              </w:rPr>
            </w:pPr>
            <w:r w:rsidRPr="00972385">
              <w:rPr>
                <w:rFonts w:ascii="Times" w:hAnsi="Times"/>
                <w:color w:val="000000" w:themeColor="text1"/>
              </w:rPr>
              <w:t>*3. Study conducted in a single geographic location</w:t>
            </w:r>
          </w:p>
          <w:p w14:paraId="7CF62B71" w14:textId="77777777" w:rsidR="00C43688" w:rsidRPr="00972385" w:rsidRDefault="00C43688" w:rsidP="00C43688">
            <w:pPr>
              <w:rPr>
                <w:rFonts w:ascii="Times" w:hAnsi="Times"/>
                <w:color w:val="000000" w:themeColor="text1"/>
              </w:rPr>
            </w:pPr>
            <w:r w:rsidRPr="00972385">
              <w:rPr>
                <w:rFonts w:ascii="Times" w:hAnsi="Times"/>
                <w:color w:val="000000" w:themeColor="text1"/>
              </w:rPr>
              <w:t>*4. Study conducted in a single cultural context</w:t>
            </w:r>
          </w:p>
          <w:p w14:paraId="0AED7D66" w14:textId="77777777" w:rsidR="00C43688" w:rsidRPr="00972385" w:rsidRDefault="00C43688" w:rsidP="00C43688">
            <w:pPr>
              <w:rPr>
                <w:rFonts w:ascii="Times" w:hAnsi="Times"/>
                <w:color w:val="000000" w:themeColor="text1"/>
              </w:rPr>
            </w:pPr>
            <w:r w:rsidRPr="00972385">
              <w:rPr>
                <w:rFonts w:ascii="Times" w:hAnsi="Times"/>
                <w:color w:val="000000" w:themeColor="text1"/>
              </w:rPr>
              <w:t>*5. Study conducted using a single method or measurement tool</w:t>
            </w:r>
          </w:p>
          <w:p w14:paraId="53F06288" w14:textId="77777777" w:rsidR="00C43688" w:rsidRPr="00972385" w:rsidRDefault="00C43688" w:rsidP="00C43688">
            <w:pPr>
              <w:rPr>
                <w:rFonts w:ascii="Times" w:hAnsi="Times"/>
                <w:color w:val="000000" w:themeColor="text1"/>
              </w:rPr>
            </w:pPr>
            <w:r w:rsidRPr="00972385">
              <w:rPr>
                <w:rFonts w:ascii="Times" w:hAnsi="Times"/>
                <w:color w:val="000000" w:themeColor="text1"/>
              </w:rPr>
              <w:t>*6. Study conducted at a single point in time</w:t>
            </w:r>
          </w:p>
          <w:p w14:paraId="4800E940" w14:textId="77777777" w:rsidR="00C43688" w:rsidRPr="00972385" w:rsidRDefault="00C43688" w:rsidP="00C43688">
            <w:pPr>
              <w:rPr>
                <w:rFonts w:ascii="Times" w:hAnsi="Times"/>
                <w:color w:val="000000" w:themeColor="text1"/>
              </w:rPr>
            </w:pPr>
            <w:r w:rsidRPr="00972385">
              <w:rPr>
                <w:rFonts w:ascii="Times" w:hAnsi="Times"/>
                <w:color w:val="000000" w:themeColor="text1"/>
              </w:rPr>
              <w:t>*7. Study results not sufficiently robust or consistent across different settings</w:t>
            </w:r>
          </w:p>
          <w:p w14:paraId="4097AD8E" w14:textId="3F1B626A" w:rsidR="00C43688" w:rsidRPr="00972385" w:rsidRDefault="00C43688" w:rsidP="00BE4BC5">
            <w:pPr>
              <w:rPr>
                <w:rFonts w:ascii="Times" w:hAnsi="Times" w:cs="Arial"/>
                <w:color w:val="000000" w:themeColor="text1"/>
              </w:rPr>
            </w:pPr>
          </w:p>
        </w:tc>
        <w:tc>
          <w:tcPr>
            <w:tcW w:w="2961" w:type="dxa"/>
            <w:tcBorders>
              <w:top w:val="single" w:sz="8" w:space="0" w:color="000000"/>
              <w:left w:val="single" w:sz="8" w:space="0" w:color="000000"/>
              <w:bottom w:val="single" w:sz="8" w:space="0" w:color="000000"/>
              <w:right w:val="single" w:sz="8" w:space="0" w:color="000000"/>
            </w:tcBorders>
          </w:tcPr>
          <w:p w14:paraId="3653FAE7" w14:textId="47248142" w:rsidR="00BA2111" w:rsidRPr="00972385" w:rsidRDefault="00BA2111" w:rsidP="00BA2111">
            <w:pPr>
              <w:rPr>
                <w:rFonts w:ascii="Times" w:eastAsia="Times New Roman" w:hAnsi="Times" w:cs="Segoe UI"/>
                <w:color w:val="000000" w:themeColor="text1"/>
              </w:rPr>
            </w:pPr>
            <w:r w:rsidRPr="00972385">
              <w:rPr>
                <w:rFonts w:ascii="Times" w:eastAsia="Times New Roman" w:hAnsi="Times" w:cs="Segoe UI"/>
                <w:color w:val="000000" w:themeColor="text1"/>
              </w:rPr>
              <w:lastRenderedPageBreak/>
              <w:t>Discuss f</w:t>
            </w:r>
            <w:r w:rsidRPr="00672FC6">
              <w:rPr>
                <w:rFonts w:ascii="Times" w:eastAsia="Times New Roman" w:hAnsi="Times" w:cs="Segoe UI"/>
                <w:color w:val="000000" w:themeColor="text1"/>
              </w:rPr>
              <w:t xml:space="preserve">actors that contribute to the generalizability </w:t>
            </w:r>
            <w:proofErr w:type="gramStart"/>
            <w:r w:rsidRPr="00672FC6">
              <w:rPr>
                <w:rFonts w:ascii="Times" w:eastAsia="Times New Roman" w:hAnsi="Times" w:cs="Segoe UI"/>
                <w:color w:val="000000" w:themeColor="text1"/>
              </w:rPr>
              <w:t>crisis</w:t>
            </w:r>
            <w:r w:rsidRPr="00972385">
              <w:rPr>
                <w:rFonts w:ascii="Times" w:eastAsia="Times New Roman" w:hAnsi="Times" w:cs="Segoe UI"/>
                <w:color w:val="000000" w:themeColor="text1"/>
              </w:rPr>
              <w:t xml:space="preserve"> </w:t>
            </w:r>
            <w:r w:rsidRPr="00672FC6">
              <w:rPr>
                <w:rFonts w:ascii="Times" w:eastAsia="Times New Roman" w:hAnsi="Times" w:cs="Segoe UI"/>
                <w:color w:val="000000" w:themeColor="text1"/>
              </w:rPr>
              <w:t xml:space="preserve"> includ</w:t>
            </w:r>
            <w:r w:rsidRPr="00972385">
              <w:rPr>
                <w:rFonts w:ascii="Times" w:eastAsia="Times New Roman" w:hAnsi="Times" w:cs="Segoe UI"/>
                <w:color w:val="000000" w:themeColor="text1"/>
              </w:rPr>
              <w:t>ing</w:t>
            </w:r>
            <w:proofErr w:type="gramEnd"/>
            <w:r w:rsidRPr="00672FC6">
              <w:rPr>
                <w:rFonts w:ascii="Times" w:eastAsia="Times New Roman" w:hAnsi="Times" w:cs="Segoe UI"/>
                <w:color w:val="000000" w:themeColor="text1"/>
              </w:rPr>
              <w:t xml:space="preserve"> sampling bias, lack of diversity in the sample, measurement error, </w:t>
            </w:r>
            <w:r w:rsidRPr="00672FC6">
              <w:rPr>
                <w:rFonts w:ascii="Times" w:eastAsia="Times New Roman" w:hAnsi="Times" w:cs="Segoe UI"/>
                <w:color w:val="000000" w:themeColor="text1"/>
              </w:rPr>
              <w:lastRenderedPageBreak/>
              <w:t xml:space="preserve">and lack of ecological validity. </w:t>
            </w:r>
            <w:r w:rsidR="00C43688" w:rsidRPr="00972385">
              <w:rPr>
                <w:rFonts w:ascii="Times" w:eastAsia="Times New Roman" w:hAnsi="Times" w:cs="Segoe UI"/>
                <w:color w:val="000000" w:themeColor="text1"/>
              </w:rPr>
              <w:t xml:space="preserve">Get students to do the matching activity. </w:t>
            </w:r>
            <w:r w:rsidRPr="00972385">
              <w:rPr>
                <w:rFonts w:ascii="Times" w:eastAsia="Times New Roman" w:hAnsi="Times" w:cs="Segoe UI"/>
                <w:color w:val="000000" w:themeColor="text1"/>
              </w:rPr>
              <w:t xml:space="preserve">Provide </w:t>
            </w:r>
            <w:r w:rsidRPr="00672FC6">
              <w:rPr>
                <w:rFonts w:ascii="Times" w:eastAsia="Times New Roman" w:hAnsi="Times" w:cs="Segoe UI"/>
                <w:color w:val="000000" w:themeColor="text1"/>
              </w:rPr>
              <w:t xml:space="preserve">examples </w:t>
            </w:r>
            <w:r w:rsidRPr="00972385">
              <w:rPr>
                <w:rFonts w:ascii="Times" w:eastAsia="Times New Roman" w:hAnsi="Times" w:cs="Segoe UI"/>
                <w:color w:val="000000" w:themeColor="text1"/>
              </w:rPr>
              <w:t xml:space="preserve">and </w:t>
            </w:r>
            <w:r w:rsidRPr="00672FC6">
              <w:rPr>
                <w:rFonts w:ascii="Times" w:eastAsia="Times New Roman" w:hAnsi="Times" w:cs="Segoe UI"/>
                <w:color w:val="000000" w:themeColor="text1"/>
              </w:rPr>
              <w:t>discuss how these factors impact the generalizability of research.</w:t>
            </w:r>
          </w:p>
          <w:p w14:paraId="680F219D" w14:textId="735A0274" w:rsidR="00C43688" w:rsidRPr="00972385" w:rsidRDefault="00C43688" w:rsidP="00BA2111">
            <w:pPr>
              <w:rPr>
                <w:rFonts w:ascii="Times" w:eastAsia="Times New Roman" w:hAnsi="Times" w:cs="Segoe UI"/>
                <w:color w:val="000000" w:themeColor="text1"/>
              </w:rPr>
            </w:pPr>
          </w:p>
          <w:p w14:paraId="5F1D197E" w14:textId="2EC002EC" w:rsidR="00C43688" w:rsidRPr="00972385" w:rsidRDefault="00C43688" w:rsidP="00BA2111">
            <w:pPr>
              <w:rPr>
                <w:rFonts w:ascii="Times" w:eastAsia="Times New Roman" w:hAnsi="Times" w:cs="Segoe UI"/>
                <w:color w:val="000000" w:themeColor="text1"/>
              </w:rPr>
            </w:pPr>
            <w:r w:rsidRPr="00972385">
              <w:rPr>
                <w:rFonts w:ascii="Times" w:eastAsia="Times New Roman" w:hAnsi="Times" w:cs="Segoe UI"/>
                <w:color w:val="000000" w:themeColor="text1"/>
              </w:rPr>
              <w:t xml:space="preserve">Ask students too look at the case studies and explain what problems relating to study design they can see. </w:t>
            </w:r>
          </w:p>
          <w:p w14:paraId="3296A00A" w14:textId="77777777" w:rsidR="00E277A6" w:rsidRPr="00972385" w:rsidRDefault="00E277A6" w:rsidP="00BA2111">
            <w:pPr>
              <w:rPr>
                <w:rFonts w:ascii="Times" w:hAnsi="Times" w:cs="Arial"/>
                <w:color w:val="000000" w:themeColor="text1"/>
              </w:rPr>
            </w:pPr>
          </w:p>
          <w:p w14:paraId="5CF1C880" w14:textId="77777777" w:rsidR="00E277A6" w:rsidRPr="00972385" w:rsidRDefault="00E277A6" w:rsidP="00BA2111">
            <w:pPr>
              <w:rPr>
                <w:rFonts w:ascii="Times" w:hAnsi="Times" w:cs="Arial"/>
                <w:color w:val="000000" w:themeColor="text1"/>
              </w:rPr>
            </w:pPr>
          </w:p>
          <w:p w14:paraId="2507269A" w14:textId="5786798C" w:rsidR="00E277A6" w:rsidRPr="00972385" w:rsidRDefault="00E277A6" w:rsidP="00BA2111">
            <w:pPr>
              <w:rPr>
                <w:rFonts w:ascii="Times" w:hAnsi="Times" w:cs="Arial"/>
                <w:color w:val="000000" w:themeColor="text1"/>
              </w:rPr>
            </w:pPr>
          </w:p>
        </w:tc>
      </w:tr>
      <w:tr w:rsidR="00972385" w:rsidRPr="00972385" w14:paraId="02E008C3" w14:textId="77777777" w:rsidTr="00BE4BC5">
        <w:trPr>
          <w:trHeight w:val="1680"/>
        </w:trPr>
        <w:tc>
          <w:tcPr>
            <w:tcW w:w="3950" w:type="dxa"/>
            <w:tcBorders>
              <w:top w:val="single" w:sz="8" w:space="0" w:color="000000"/>
              <w:left w:val="single" w:sz="8" w:space="0" w:color="000000"/>
              <w:bottom w:val="single" w:sz="8" w:space="0" w:color="000000"/>
              <w:right w:val="single" w:sz="8" w:space="0" w:color="000000"/>
            </w:tcBorders>
          </w:tcPr>
          <w:p w14:paraId="7BE87968" w14:textId="62C7346C" w:rsidR="00BA2111" w:rsidRPr="00972385" w:rsidRDefault="00BA2111" w:rsidP="00BE4BC5">
            <w:pPr>
              <w:rPr>
                <w:rFonts w:ascii="Times" w:hAnsi="Times" w:cs="Arial"/>
                <w:color w:val="000000" w:themeColor="text1"/>
              </w:rPr>
            </w:pPr>
            <w:r w:rsidRPr="00972385">
              <w:rPr>
                <w:rFonts w:ascii="Times" w:hAnsi="Times" w:cs="Arial"/>
                <w:color w:val="000000" w:themeColor="text1"/>
              </w:rPr>
              <w:lastRenderedPageBreak/>
              <w:t xml:space="preserve"> 1</w:t>
            </w:r>
            <w:r w:rsidR="00580C72" w:rsidRPr="00972385">
              <w:rPr>
                <w:rFonts w:ascii="Times" w:hAnsi="Times" w:cs="Arial"/>
                <w:color w:val="000000" w:themeColor="text1"/>
              </w:rPr>
              <w:t>5</w:t>
            </w:r>
            <w:r w:rsidRPr="00972385">
              <w:rPr>
                <w:rFonts w:ascii="Times" w:hAnsi="Times" w:cs="Arial"/>
                <w:color w:val="000000" w:themeColor="text1"/>
              </w:rPr>
              <w:t xml:space="preserve"> minutes</w:t>
            </w:r>
          </w:p>
        </w:tc>
        <w:tc>
          <w:tcPr>
            <w:tcW w:w="3669" w:type="dxa"/>
            <w:tcBorders>
              <w:top w:val="single" w:sz="8" w:space="0" w:color="000000"/>
              <w:left w:val="single" w:sz="8" w:space="0" w:color="000000"/>
              <w:bottom w:val="single" w:sz="8" w:space="0" w:color="000000"/>
              <w:right w:val="single" w:sz="8" w:space="0" w:color="000000"/>
            </w:tcBorders>
          </w:tcPr>
          <w:p w14:paraId="7DAF8CA1" w14:textId="75DFA638" w:rsidR="00580C72" w:rsidRPr="00972385" w:rsidRDefault="00580C72" w:rsidP="00BE4BC5">
            <w:pPr>
              <w:rPr>
                <w:rFonts w:ascii="Times" w:eastAsia="Times New Roman" w:hAnsi="Times" w:cs="Segoe UI"/>
                <w:color w:val="000000" w:themeColor="text1"/>
              </w:rPr>
            </w:pPr>
            <w:r w:rsidRPr="00972385">
              <w:rPr>
                <w:rFonts w:ascii="Times" w:eastAsia="Times New Roman" w:hAnsi="Times" w:cs="Segoe UI"/>
                <w:color w:val="000000" w:themeColor="text1"/>
              </w:rPr>
              <w:t>Consequences</w:t>
            </w:r>
          </w:p>
          <w:p w14:paraId="1FF8B8FE" w14:textId="77777777" w:rsidR="00580C72" w:rsidRPr="00972385" w:rsidRDefault="00580C72" w:rsidP="00BE4BC5">
            <w:pPr>
              <w:rPr>
                <w:rFonts w:ascii="Times" w:eastAsia="Times New Roman" w:hAnsi="Times" w:cs="Segoe UI"/>
                <w:color w:val="000000" w:themeColor="text1"/>
              </w:rPr>
            </w:pPr>
          </w:p>
          <w:p w14:paraId="208689B7" w14:textId="381616EE" w:rsidR="00BA2111" w:rsidRPr="00972385" w:rsidRDefault="00580C72" w:rsidP="00BE4BC5">
            <w:pPr>
              <w:rPr>
                <w:rFonts w:ascii="Times" w:hAnsi="Times" w:cs="Arial"/>
                <w:color w:val="000000" w:themeColor="text1"/>
              </w:rPr>
            </w:pPr>
            <w:r w:rsidRPr="00972385">
              <w:rPr>
                <w:rFonts w:ascii="Times" w:eastAsia="Times New Roman" w:hAnsi="Times" w:cs="Segoe UI"/>
                <w:color w:val="000000" w:themeColor="text1"/>
              </w:rPr>
              <w:t>Based on the case studies a</w:t>
            </w:r>
            <w:r w:rsidR="00C43688" w:rsidRPr="00672FC6">
              <w:rPr>
                <w:rFonts w:ascii="Times" w:eastAsia="Times New Roman" w:hAnsi="Times" w:cs="Segoe UI"/>
                <w:color w:val="000000" w:themeColor="text1"/>
              </w:rPr>
              <w:t xml:space="preserve">sk the students to discuss the potential harms </w:t>
            </w:r>
            <w:r w:rsidRPr="00972385">
              <w:rPr>
                <w:rFonts w:ascii="Times" w:eastAsia="Times New Roman" w:hAnsi="Times" w:cs="Segoe UI"/>
                <w:color w:val="000000" w:themeColor="text1"/>
              </w:rPr>
              <w:t>this may lead to</w:t>
            </w:r>
            <w:r w:rsidR="00972385" w:rsidRPr="00972385">
              <w:rPr>
                <w:rFonts w:ascii="Times" w:eastAsia="Times New Roman" w:hAnsi="Times" w:cs="Segoe UI"/>
                <w:color w:val="000000" w:themeColor="text1"/>
              </w:rPr>
              <w:t>.</w:t>
            </w:r>
          </w:p>
        </w:tc>
        <w:tc>
          <w:tcPr>
            <w:tcW w:w="2961" w:type="dxa"/>
            <w:tcBorders>
              <w:top w:val="single" w:sz="8" w:space="0" w:color="000000"/>
              <w:left w:val="single" w:sz="8" w:space="0" w:color="000000"/>
              <w:bottom w:val="single" w:sz="8" w:space="0" w:color="000000"/>
              <w:right w:val="single" w:sz="8" w:space="0" w:color="000000"/>
            </w:tcBorders>
          </w:tcPr>
          <w:p w14:paraId="4DA40994" w14:textId="6CEC8212" w:rsidR="00580C72" w:rsidRPr="00972385" w:rsidRDefault="00580C72" w:rsidP="00580C72">
            <w:pPr>
              <w:rPr>
                <w:rFonts w:ascii="Times" w:hAnsi="Times"/>
                <w:color w:val="000000" w:themeColor="text1"/>
              </w:rPr>
            </w:pPr>
            <w:r w:rsidRPr="00972385">
              <w:rPr>
                <w:rFonts w:ascii="Times" w:hAnsi="Times"/>
                <w:color w:val="000000" w:themeColor="text1"/>
              </w:rPr>
              <w:t>Here are some examples of what could be discussed (make it specific to students’ field).</w:t>
            </w:r>
          </w:p>
          <w:p w14:paraId="63971A43" w14:textId="77777777" w:rsidR="00580C72" w:rsidRPr="00972385" w:rsidRDefault="00580C72" w:rsidP="00580C72">
            <w:pPr>
              <w:rPr>
                <w:rFonts w:ascii="Times" w:hAnsi="Times"/>
                <w:color w:val="000000" w:themeColor="text1"/>
              </w:rPr>
            </w:pPr>
          </w:p>
          <w:p w14:paraId="79096105" w14:textId="2C016C49" w:rsidR="00580C72" w:rsidRPr="00972385" w:rsidRDefault="00580C72" w:rsidP="00580C72">
            <w:pPr>
              <w:rPr>
                <w:rFonts w:ascii="Times" w:hAnsi="Times"/>
                <w:color w:val="000000" w:themeColor="text1"/>
              </w:rPr>
            </w:pPr>
            <w:r w:rsidRPr="00972385">
              <w:rPr>
                <w:rFonts w:ascii="Times" w:hAnsi="Times"/>
                <w:color w:val="000000" w:themeColor="text1"/>
              </w:rPr>
              <w:t>Implications of the generalizability crisis in different fields:</w:t>
            </w:r>
          </w:p>
          <w:p w14:paraId="77DBFC7E" w14:textId="77777777" w:rsidR="00580C72" w:rsidRPr="00972385" w:rsidRDefault="00580C72" w:rsidP="00580C72">
            <w:pPr>
              <w:rPr>
                <w:rFonts w:ascii="Times" w:hAnsi="Times"/>
                <w:color w:val="000000" w:themeColor="text1"/>
              </w:rPr>
            </w:pPr>
          </w:p>
          <w:p w14:paraId="4D725B65" w14:textId="77777777" w:rsidR="00580C72" w:rsidRPr="00972385" w:rsidRDefault="00580C72" w:rsidP="00580C72">
            <w:pPr>
              <w:rPr>
                <w:rFonts w:ascii="Times" w:hAnsi="Times"/>
                <w:color w:val="000000" w:themeColor="text1"/>
              </w:rPr>
            </w:pPr>
            <w:r w:rsidRPr="00972385">
              <w:rPr>
                <w:rFonts w:ascii="Times" w:hAnsi="Times"/>
                <w:color w:val="000000" w:themeColor="text1"/>
              </w:rPr>
              <w:t>Medicine: If a treatment is found to be effective in a homogenous sample, but not generalizable to a more diverse population, it can lead to harmful medical practices.</w:t>
            </w:r>
          </w:p>
          <w:p w14:paraId="372901A4" w14:textId="77777777" w:rsidR="00580C72" w:rsidRPr="00972385" w:rsidRDefault="00580C72" w:rsidP="00580C72">
            <w:pPr>
              <w:rPr>
                <w:rFonts w:ascii="Times" w:hAnsi="Times"/>
                <w:color w:val="000000" w:themeColor="text1"/>
              </w:rPr>
            </w:pPr>
          </w:p>
          <w:p w14:paraId="3B30C326" w14:textId="77777777" w:rsidR="00580C72" w:rsidRPr="00972385" w:rsidRDefault="00580C72" w:rsidP="00580C72">
            <w:pPr>
              <w:rPr>
                <w:rFonts w:ascii="Times" w:hAnsi="Times"/>
                <w:color w:val="000000" w:themeColor="text1"/>
              </w:rPr>
            </w:pPr>
            <w:r w:rsidRPr="00972385">
              <w:rPr>
                <w:rFonts w:ascii="Times" w:hAnsi="Times"/>
                <w:color w:val="000000" w:themeColor="text1"/>
              </w:rPr>
              <w:t xml:space="preserve">Psychology: Studies conducted in a single culture may not be generalizable to other cultures, leading to inaccurate conclusions about human </w:t>
            </w:r>
            <w:proofErr w:type="spellStart"/>
            <w:r w:rsidRPr="00972385">
              <w:rPr>
                <w:rFonts w:ascii="Times" w:hAnsi="Times"/>
                <w:color w:val="000000" w:themeColor="text1"/>
              </w:rPr>
              <w:t>behavior</w:t>
            </w:r>
            <w:proofErr w:type="spellEnd"/>
            <w:r w:rsidRPr="00972385">
              <w:rPr>
                <w:rFonts w:ascii="Times" w:hAnsi="Times"/>
                <w:color w:val="000000" w:themeColor="text1"/>
              </w:rPr>
              <w:t>.</w:t>
            </w:r>
          </w:p>
          <w:p w14:paraId="58BB6916" w14:textId="77777777" w:rsidR="00580C72" w:rsidRPr="00972385" w:rsidRDefault="00580C72" w:rsidP="00580C72">
            <w:pPr>
              <w:rPr>
                <w:rFonts w:ascii="Times" w:hAnsi="Times"/>
                <w:color w:val="000000" w:themeColor="text1"/>
              </w:rPr>
            </w:pPr>
          </w:p>
          <w:p w14:paraId="28BB5A7E" w14:textId="77777777" w:rsidR="00580C72" w:rsidRPr="00972385" w:rsidRDefault="00580C72" w:rsidP="00580C72">
            <w:pPr>
              <w:rPr>
                <w:rFonts w:ascii="Times" w:hAnsi="Times"/>
                <w:color w:val="000000" w:themeColor="text1"/>
              </w:rPr>
            </w:pPr>
            <w:r w:rsidRPr="00972385">
              <w:rPr>
                <w:rFonts w:ascii="Times" w:hAnsi="Times"/>
                <w:color w:val="000000" w:themeColor="text1"/>
              </w:rPr>
              <w:t xml:space="preserve">Sociology: Studies conducted on a single community may not be generalizable to other communities, leading to </w:t>
            </w:r>
            <w:r w:rsidRPr="00972385">
              <w:rPr>
                <w:rFonts w:ascii="Times" w:hAnsi="Times"/>
                <w:color w:val="000000" w:themeColor="text1"/>
              </w:rPr>
              <w:lastRenderedPageBreak/>
              <w:t>inadequate policies and interventions.</w:t>
            </w:r>
          </w:p>
          <w:p w14:paraId="368B6406" w14:textId="77777777" w:rsidR="00580C72" w:rsidRPr="00972385" w:rsidRDefault="00580C72" w:rsidP="00580C72">
            <w:pPr>
              <w:rPr>
                <w:rFonts w:ascii="Times" w:hAnsi="Times"/>
                <w:color w:val="000000" w:themeColor="text1"/>
              </w:rPr>
            </w:pPr>
          </w:p>
          <w:p w14:paraId="4F289423" w14:textId="77777777" w:rsidR="00580C72" w:rsidRPr="00972385" w:rsidRDefault="00580C72" w:rsidP="00580C72">
            <w:pPr>
              <w:rPr>
                <w:rFonts w:ascii="Times" w:hAnsi="Times"/>
                <w:color w:val="000000" w:themeColor="text1"/>
              </w:rPr>
            </w:pPr>
          </w:p>
          <w:p w14:paraId="645DF07E" w14:textId="5335E029" w:rsidR="00BA2111" w:rsidRPr="00972385" w:rsidRDefault="00BA2111" w:rsidP="00972385">
            <w:pPr>
              <w:rPr>
                <w:rFonts w:ascii="Times" w:hAnsi="Times" w:cs="Arial"/>
                <w:color w:val="000000" w:themeColor="text1"/>
              </w:rPr>
            </w:pPr>
          </w:p>
        </w:tc>
      </w:tr>
      <w:tr w:rsidR="00580C72" w:rsidRPr="00972385" w14:paraId="51AF8E21" w14:textId="77777777" w:rsidTr="00BE4BC5">
        <w:trPr>
          <w:trHeight w:val="1100"/>
        </w:trPr>
        <w:tc>
          <w:tcPr>
            <w:tcW w:w="3950" w:type="dxa"/>
            <w:tcBorders>
              <w:top w:val="single" w:sz="8" w:space="0" w:color="000000"/>
              <w:left w:val="single" w:sz="8" w:space="0" w:color="000000"/>
              <w:bottom w:val="single" w:sz="8" w:space="0" w:color="000000"/>
              <w:right w:val="single" w:sz="8" w:space="0" w:color="000000"/>
            </w:tcBorders>
          </w:tcPr>
          <w:p w14:paraId="55DF1388" w14:textId="78A8CB27" w:rsidR="00580C72" w:rsidRPr="00972385" w:rsidRDefault="00972385" w:rsidP="00BE4BC5">
            <w:pPr>
              <w:rPr>
                <w:rFonts w:ascii="Times" w:hAnsi="Times" w:cs="Arial"/>
                <w:color w:val="000000" w:themeColor="text1"/>
              </w:rPr>
            </w:pPr>
            <w:r w:rsidRPr="00972385">
              <w:rPr>
                <w:rFonts w:ascii="Times" w:hAnsi="Times" w:cs="Arial"/>
                <w:color w:val="000000" w:themeColor="text1"/>
              </w:rPr>
              <w:t>15 minutes</w:t>
            </w:r>
          </w:p>
        </w:tc>
        <w:tc>
          <w:tcPr>
            <w:tcW w:w="3669" w:type="dxa"/>
            <w:tcBorders>
              <w:top w:val="single" w:sz="8" w:space="0" w:color="000000"/>
              <w:left w:val="single" w:sz="8" w:space="0" w:color="000000"/>
              <w:bottom w:val="single" w:sz="8" w:space="0" w:color="000000"/>
              <w:right w:val="single" w:sz="8" w:space="0" w:color="000000"/>
            </w:tcBorders>
          </w:tcPr>
          <w:p w14:paraId="73EBD554" w14:textId="77777777" w:rsidR="00972385" w:rsidRPr="00972385" w:rsidRDefault="00972385" w:rsidP="00BE4BC5">
            <w:pPr>
              <w:rPr>
                <w:rFonts w:ascii="Times" w:hAnsi="Times" w:cs="Arial"/>
                <w:color w:val="000000" w:themeColor="text1"/>
              </w:rPr>
            </w:pPr>
            <w:r w:rsidRPr="00972385">
              <w:rPr>
                <w:rFonts w:ascii="Times" w:hAnsi="Times" w:cs="Arial"/>
                <w:color w:val="000000" w:themeColor="text1"/>
              </w:rPr>
              <w:t>Strategies for mitigating the crisis:</w:t>
            </w:r>
          </w:p>
          <w:p w14:paraId="4B345ED0" w14:textId="77777777" w:rsidR="00972385" w:rsidRPr="00972385" w:rsidRDefault="00972385" w:rsidP="00BE4BC5">
            <w:pPr>
              <w:rPr>
                <w:rFonts w:ascii="Times" w:hAnsi="Times" w:cs="Arial"/>
                <w:color w:val="000000" w:themeColor="text1"/>
              </w:rPr>
            </w:pPr>
          </w:p>
          <w:p w14:paraId="0424F7A5" w14:textId="231BABC8" w:rsidR="00580C72" w:rsidRPr="00972385" w:rsidRDefault="00972385" w:rsidP="00BE4BC5">
            <w:pPr>
              <w:rPr>
                <w:rFonts w:ascii="Times" w:hAnsi="Times" w:cs="Arial"/>
                <w:color w:val="000000" w:themeColor="text1"/>
              </w:rPr>
            </w:pPr>
            <w:r w:rsidRPr="00972385">
              <w:rPr>
                <w:rFonts w:ascii="Times" w:hAnsi="Times" w:cs="Arial"/>
                <w:color w:val="000000" w:themeColor="text1"/>
              </w:rPr>
              <w:t xml:space="preserve">Undergraduates: </w:t>
            </w:r>
          </w:p>
          <w:p w14:paraId="5B9A7327" w14:textId="77777777" w:rsidR="00972385" w:rsidRPr="00972385" w:rsidRDefault="00972385" w:rsidP="00BE4BC5">
            <w:pPr>
              <w:rPr>
                <w:rFonts w:ascii="Times" w:hAnsi="Times" w:cs="Arial"/>
                <w:color w:val="000000" w:themeColor="text1"/>
              </w:rPr>
            </w:pPr>
          </w:p>
          <w:p w14:paraId="7F90D92F" w14:textId="27627E5C" w:rsidR="00972385" w:rsidRPr="00972385" w:rsidRDefault="00972385" w:rsidP="00BE4BC5">
            <w:pPr>
              <w:rPr>
                <w:rFonts w:ascii="Times" w:hAnsi="Times" w:cs="Arial"/>
                <w:color w:val="000000" w:themeColor="text1"/>
              </w:rPr>
            </w:pPr>
            <w:r w:rsidRPr="00972385">
              <w:rPr>
                <w:rFonts w:ascii="Times" w:hAnsi="Times" w:cs="Arial"/>
                <w:color w:val="000000" w:themeColor="text1"/>
              </w:rPr>
              <w:t>If students have little experience with research – choose the following instead of the ones presented to the right:</w:t>
            </w:r>
          </w:p>
          <w:p w14:paraId="08965EC6" w14:textId="77777777" w:rsidR="00972385" w:rsidRPr="00972385" w:rsidRDefault="00972385" w:rsidP="00BE4BC5">
            <w:pPr>
              <w:rPr>
                <w:rFonts w:ascii="Times" w:hAnsi="Times" w:cs="Arial"/>
                <w:color w:val="000000" w:themeColor="text1"/>
              </w:rPr>
            </w:pPr>
          </w:p>
          <w:p w14:paraId="72E8CEAA" w14:textId="77777777" w:rsidR="00972385" w:rsidRPr="00972385" w:rsidRDefault="00972385" w:rsidP="00972385">
            <w:pPr>
              <w:rPr>
                <w:rFonts w:ascii="Times" w:hAnsi="Times"/>
                <w:color w:val="000000" w:themeColor="text1"/>
              </w:rPr>
            </w:pPr>
            <w:r w:rsidRPr="00972385">
              <w:rPr>
                <w:rFonts w:ascii="Times" w:hAnsi="Times"/>
                <w:color w:val="000000" w:themeColor="text1"/>
              </w:rPr>
              <w:t>Increasing sample size: A larger sample size can increase the generalizability of the study.</w:t>
            </w:r>
          </w:p>
          <w:p w14:paraId="684D53DB" w14:textId="77777777" w:rsidR="00972385" w:rsidRPr="00972385" w:rsidRDefault="00972385" w:rsidP="00972385">
            <w:pPr>
              <w:rPr>
                <w:rFonts w:ascii="Times" w:hAnsi="Times"/>
                <w:color w:val="000000" w:themeColor="text1"/>
              </w:rPr>
            </w:pPr>
          </w:p>
          <w:p w14:paraId="7996DB63" w14:textId="77777777" w:rsidR="00972385" w:rsidRPr="00972385" w:rsidRDefault="00972385" w:rsidP="00972385">
            <w:pPr>
              <w:rPr>
                <w:rFonts w:ascii="Times" w:hAnsi="Times"/>
                <w:color w:val="000000" w:themeColor="text1"/>
              </w:rPr>
            </w:pPr>
            <w:r w:rsidRPr="00972385">
              <w:rPr>
                <w:rFonts w:ascii="Times" w:hAnsi="Times"/>
                <w:color w:val="000000" w:themeColor="text1"/>
              </w:rPr>
              <w:t>Using stratified sampling: This involves selecting participants from different subgroups of the population to ensure a more representative sample.</w:t>
            </w:r>
          </w:p>
          <w:p w14:paraId="2B6B5536" w14:textId="77777777" w:rsidR="00972385" w:rsidRPr="00972385" w:rsidRDefault="00972385" w:rsidP="00972385">
            <w:pPr>
              <w:rPr>
                <w:rFonts w:ascii="Times" w:hAnsi="Times"/>
                <w:color w:val="000000" w:themeColor="text1"/>
              </w:rPr>
            </w:pPr>
          </w:p>
          <w:p w14:paraId="4FB0AFFD" w14:textId="77777777" w:rsidR="00972385" w:rsidRPr="00972385" w:rsidRDefault="00972385" w:rsidP="00972385">
            <w:pPr>
              <w:rPr>
                <w:rFonts w:ascii="Times" w:hAnsi="Times"/>
                <w:color w:val="000000" w:themeColor="text1"/>
              </w:rPr>
            </w:pPr>
            <w:r w:rsidRPr="00972385">
              <w:rPr>
                <w:rFonts w:ascii="Times" w:hAnsi="Times"/>
                <w:color w:val="000000" w:themeColor="text1"/>
              </w:rPr>
              <w:t>Ensuring diversity in the sample: Including participants from different demographic groups can increase the generalizability of the study.</w:t>
            </w:r>
          </w:p>
          <w:p w14:paraId="485C5FAA" w14:textId="77777777" w:rsidR="00972385" w:rsidRPr="00972385" w:rsidRDefault="00972385" w:rsidP="00972385">
            <w:pPr>
              <w:rPr>
                <w:rFonts w:ascii="Times" w:hAnsi="Times"/>
                <w:color w:val="000000" w:themeColor="text1"/>
              </w:rPr>
            </w:pPr>
          </w:p>
          <w:p w14:paraId="1ACEE609" w14:textId="77777777" w:rsidR="00972385" w:rsidRPr="00972385" w:rsidRDefault="00972385" w:rsidP="00972385">
            <w:pPr>
              <w:rPr>
                <w:rFonts w:ascii="Times" w:hAnsi="Times"/>
                <w:color w:val="000000" w:themeColor="text1"/>
              </w:rPr>
            </w:pPr>
            <w:r w:rsidRPr="00972385">
              <w:rPr>
                <w:rFonts w:ascii="Times" w:hAnsi="Times"/>
                <w:color w:val="000000" w:themeColor="text1"/>
              </w:rPr>
              <w:t>Improving the measurement tools: Using reliable and valid measurement tools can increase the accuracy of the results and improve generalizability.</w:t>
            </w:r>
          </w:p>
          <w:p w14:paraId="0E5BA29E" w14:textId="77777777" w:rsidR="00972385" w:rsidRPr="00972385" w:rsidRDefault="00972385" w:rsidP="00972385">
            <w:pPr>
              <w:rPr>
                <w:rFonts w:ascii="Times" w:hAnsi="Times"/>
                <w:color w:val="000000" w:themeColor="text1"/>
              </w:rPr>
            </w:pPr>
          </w:p>
          <w:p w14:paraId="6C7A357A" w14:textId="77777777" w:rsidR="00972385" w:rsidRPr="00972385" w:rsidRDefault="00972385" w:rsidP="00972385">
            <w:pPr>
              <w:rPr>
                <w:rFonts w:ascii="Times" w:hAnsi="Times"/>
                <w:color w:val="000000" w:themeColor="text1"/>
              </w:rPr>
            </w:pPr>
            <w:r w:rsidRPr="00972385">
              <w:rPr>
                <w:rFonts w:ascii="Times" w:hAnsi="Times"/>
                <w:color w:val="000000" w:themeColor="text1"/>
              </w:rPr>
              <w:t>Enhancing ecological validity: This involves making sure that the conditions of the study resemble the real-world situations that the study is meant to represent, thereby increasing generalizability.</w:t>
            </w:r>
          </w:p>
          <w:p w14:paraId="69FD197A" w14:textId="1F579F8E" w:rsidR="00972385" w:rsidRPr="00972385" w:rsidRDefault="00972385" w:rsidP="00BE4BC5">
            <w:pPr>
              <w:rPr>
                <w:rFonts w:ascii="Times" w:hAnsi="Times" w:cs="Arial"/>
                <w:color w:val="000000" w:themeColor="text1"/>
              </w:rPr>
            </w:pPr>
          </w:p>
        </w:tc>
        <w:tc>
          <w:tcPr>
            <w:tcW w:w="2961" w:type="dxa"/>
            <w:tcBorders>
              <w:top w:val="single" w:sz="8" w:space="0" w:color="000000"/>
              <w:left w:val="single" w:sz="8" w:space="0" w:color="000000"/>
              <w:bottom w:val="single" w:sz="8" w:space="0" w:color="000000"/>
              <w:right w:val="single" w:sz="8" w:space="0" w:color="000000"/>
            </w:tcBorders>
          </w:tcPr>
          <w:p w14:paraId="10B0F184" w14:textId="77777777" w:rsidR="00972385" w:rsidRPr="00972385" w:rsidRDefault="00972385" w:rsidP="00972385">
            <w:pPr>
              <w:rPr>
                <w:rFonts w:ascii="Times" w:hAnsi="Times" w:cs="Arial"/>
                <w:color w:val="000000" w:themeColor="text1"/>
              </w:rPr>
            </w:pPr>
            <w:r w:rsidRPr="00972385">
              <w:rPr>
                <w:rFonts w:ascii="Times" w:hAnsi="Times" w:cs="Arial"/>
                <w:color w:val="000000" w:themeColor="text1"/>
              </w:rPr>
              <w:t>Strategies for mitigating the crisis:</w:t>
            </w:r>
          </w:p>
          <w:p w14:paraId="6F2E0548" w14:textId="77777777" w:rsidR="00972385" w:rsidRPr="00972385" w:rsidRDefault="00972385" w:rsidP="00972385">
            <w:pPr>
              <w:rPr>
                <w:rFonts w:ascii="Times" w:hAnsi="Times" w:cs="Arial"/>
                <w:color w:val="000000" w:themeColor="text1"/>
              </w:rPr>
            </w:pPr>
          </w:p>
          <w:p w14:paraId="538D7B10" w14:textId="68AA1D27" w:rsidR="00972385" w:rsidRPr="00972385" w:rsidRDefault="00972385" w:rsidP="00972385">
            <w:pPr>
              <w:rPr>
                <w:rFonts w:ascii="Times" w:hAnsi="Times" w:cs="Arial"/>
                <w:color w:val="000000" w:themeColor="text1"/>
              </w:rPr>
            </w:pPr>
            <w:r w:rsidRPr="00972385">
              <w:rPr>
                <w:rFonts w:ascii="Times" w:hAnsi="Times" w:cs="Arial"/>
                <w:color w:val="000000" w:themeColor="text1"/>
              </w:rPr>
              <w:t>G</w:t>
            </w:r>
            <w:r w:rsidRPr="00972385">
              <w:rPr>
                <w:rFonts w:ascii="Times" w:hAnsi="Times" w:cs="Arial"/>
                <w:color w:val="000000" w:themeColor="text1"/>
              </w:rPr>
              <w:t xml:space="preserve">raduates: </w:t>
            </w:r>
          </w:p>
          <w:p w14:paraId="70B6D0B3" w14:textId="77777777" w:rsidR="00972385" w:rsidRPr="00972385" w:rsidRDefault="00972385" w:rsidP="00972385">
            <w:pPr>
              <w:rPr>
                <w:rFonts w:ascii="Times" w:hAnsi="Times"/>
                <w:color w:val="000000" w:themeColor="text1"/>
              </w:rPr>
            </w:pPr>
          </w:p>
          <w:p w14:paraId="04A03229" w14:textId="77777777" w:rsidR="00972385" w:rsidRPr="00972385" w:rsidRDefault="00972385" w:rsidP="00972385">
            <w:pPr>
              <w:rPr>
                <w:rFonts w:ascii="Times" w:hAnsi="Times"/>
                <w:color w:val="000000" w:themeColor="text1"/>
              </w:rPr>
            </w:pPr>
          </w:p>
          <w:p w14:paraId="074F88C7" w14:textId="3071463C" w:rsidR="00972385" w:rsidRPr="00972385" w:rsidRDefault="00972385" w:rsidP="00972385">
            <w:pPr>
              <w:rPr>
                <w:rFonts w:ascii="Times" w:hAnsi="Times"/>
                <w:color w:val="000000" w:themeColor="text1"/>
              </w:rPr>
            </w:pPr>
            <w:r w:rsidRPr="00972385">
              <w:rPr>
                <w:rFonts w:ascii="Times" w:hAnsi="Times"/>
                <w:color w:val="000000" w:themeColor="text1"/>
              </w:rPr>
              <w:t>- Increase sample size</w:t>
            </w:r>
          </w:p>
          <w:p w14:paraId="113EF617" w14:textId="77777777" w:rsidR="00972385" w:rsidRPr="00972385" w:rsidRDefault="00972385" w:rsidP="00972385">
            <w:pPr>
              <w:rPr>
                <w:rFonts w:ascii="Times" w:hAnsi="Times"/>
                <w:color w:val="000000" w:themeColor="text1"/>
              </w:rPr>
            </w:pPr>
          </w:p>
          <w:p w14:paraId="377381E2" w14:textId="77777777" w:rsidR="00972385" w:rsidRPr="00972385" w:rsidRDefault="00972385" w:rsidP="00972385">
            <w:pPr>
              <w:rPr>
                <w:rFonts w:ascii="Times" w:hAnsi="Times"/>
                <w:color w:val="000000" w:themeColor="text1"/>
              </w:rPr>
            </w:pPr>
            <w:r w:rsidRPr="00972385">
              <w:rPr>
                <w:rFonts w:ascii="Times" w:hAnsi="Times"/>
                <w:color w:val="000000" w:themeColor="text1"/>
              </w:rPr>
              <w:t>Explain how increasing the sample size can help to improve generalizability</w:t>
            </w:r>
          </w:p>
          <w:p w14:paraId="654A9769" w14:textId="77777777" w:rsidR="00972385" w:rsidRPr="00972385" w:rsidRDefault="00972385" w:rsidP="00972385">
            <w:pPr>
              <w:rPr>
                <w:rFonts w:ascii="Times" w:hAnsi="Times"/>
                <w:color w:val="000000" w:themeColor="text1"/>
              </w:rPr>
            </w:pPr>
            <w:r w:rsidRPr="00972385">
              <w:rPr>
                <w:rFonts w:ascii="Times" w:hAnsi="Times"/>
                <w:color w:val="000000" w:themeColor="text1"/>
              </w:rPr>
              <w:t>Provide examples of studies where a small sample size may have limited generalizability</w:t>
            </w:r>
          </w:p>
          <w:p w14:paraId="799F8EF4"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potential challenges with increasing sample size (e.g., cost, feasibility)</w:t>
            </w:r>
          </w:p>
          <w:p w14:paraId="793C117C" w14:textId="77777777" w:rsidR="00972385" w:rsidRPr="00972385" w:rsidRDefault="00972385" w:rsidP="00972385">
            <w:pPr>
              <w:rPr>
                <w:rFonts w:ascii="Times" w:hAnsi="Times"/>
                <w:color w:val="000000" w:themeColor="text1"/>
              </w:rPr>
            </w:pPr>
          </w:p>
          <w:p w14:paraId="1077C327" w14:textId="77777777" w:rsidR="00972385" w:rsidRPr="00972385" w:rsidRDefault="00972385" w:rsidP="00972385">
            <w:pPr>
              <w:rPr>
                <w:rFonts w:ascii="Times" w:hAnsi="Times"/>
                <w:color w:val="000000" w:themeColor="text1"/>
              </w:rPr>
            </w:pPr>
            <w:r w:rsidRPr="00972385">
              <w:rPr>
                <w:rFonts w:ascii="Times" w:hAnsi="Times"/>
                <w:color w:val="000000" w:themeColor="text1"/>
              </w:rPr>
              <w:t>- Improve sample representativeness</w:t>
            </w:r>
          </w:p>
          <w:p w14:paraId="5D866172" w14:textId="77777777" w:rsidR="00972385" w:rsidRPr="00972385" w:rsidRDefault="00972385" w:rsidP="00972385">
            <w:pPr>
              <w:rPr>
                <w:rFonts w:ascii="Times" w:hAnsi="Times"/>
                <w:color w:val="000000" w:themeColor="text1"/>
              </w:rPr>
            </w:pPr>
          </w:p>
          <w:p w14:paraId="075527B0"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the importance of ensuring that study samples are representative of the population of interest</w:t>
            </w:r>
          </w:p>
          <w:p w14:paraId="68E0332C" w14:textId="77777777" w:rsidR="00972385" w:rsidRPr="00972385" w:rsidRDefault="00972385" w:rsidP="00972385">
            <w:pPr>
              <w:rPr>
                <w:rFonts w:ascii="Times" w:hAnsi="Times"/>
                <w:color w:val="000000" w:themeColor="text1"/>
              </w:rPr>
            </w:pPr>
            <w:r w:rsidRPr="00972385">
              <w:rPr>
                <w:rFonts w:ascii="Times" w:hAnsi="Times"/>
                <w:color w:val="000000" w:themeColor="text1"/>
              </w:rPr>
              <w:t>Provide examples of studies where the sample may not have been representative</w:t>
            </w:r>
          </w:p>
          <w:p w14:paraId="7C180D93"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potential strategies for improving sample representativeness (e.g., stratified sampling, oversampling)</w:t>
            </w:r>
          </w:p>
          <w:p w14:paraId="41CDC480" w14:textId="77777777" w:rsidR="00972385" w:rsidRPr="00972385" w:rsidRDefault="00972385" w:rsidP="00972385">
            <w:pPr>
              <w:rPr>
                <w:rFonts w:ascii="Times" w:hAnsi="Times"/>
                <w:color w:val="000000" w:themeColor="text1"/>
              </w:rPr>
            </w:pPr>
          </w:p>
          <w:p w14:paraId="0DF84555" w14:textId="77777777" w:rsidR="00972385" w:rsidRPr="00972385" w:rsidRDefault="00972385" w:rsidP="00972385">
            <w:pPr>
              <w:rPr>
                <w:rFonts w:ascii="Times" w:hAnsi="Times"/>
                <w:color w:val="000000" w:themeColor="text1"/>
              </w:rPr>
            </w:pPr>
            <w:r w:rsidRPr="00972385">
              <w:rPr>
                <w:rFonts w:ascii="Times" w:hAnsi="Times"/>
                <w:color w:val="000000" w:themeColor="text1"/>
              </w:rPr>
              <w:t>- Increase sample diversity</w:t>
            </w:r>
          </w:p>
          <w:p w14:paraId="088897C3" w14:textId="77777777" w:rsidR="00972385" w:rsidRPr="00972385" w:rsidRDefault="00972385" w:rsidP="00972385">
            <w:pPr>
              <w:rPr>
                <w:rFonts w:ascii="Times" w:hAnsi="Times"/>
                <w:color w:val="000000" w:themeColor="text1"/>
              </w:rPr>
            </w:pPr>
          </w:p>
          <w:p w14:paraId="7B32CB0F"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the importance of diversity in study samples for improving generalizability</w:t>
            </w:r>
          </w:p>
          <w:p w14:paraId="66A4F9A1" w14:textId="77777777" w:rsidR="00972385" w:rsidRPr="00972385" w:rsidRDefault="00972385" w:rsidP="00972385">
            <w:pPr>
              <w:rPr>
                <w:rFonts w:ascii="Times" w:hAnsi="Times"/>
                <w:color w:val="000000" w:themeColor="text1"/>
              </w:rPr>
            </w:pPr>
            <w:r w:rsidRPr="00972385">
              <w:rPr>
                <w:rFonts w:ascii="Times" w:hAnsi="Times"/>
                <w:color w:val="000000" w:themeColor="text1"/>
              </w:rPr>
              <w:lastRenderedPageBreak/>
              <w:t>Provide examples of studies where the sample may have lacked diversity</w:t>
            </w:r>
          </w:p>
          <w:p w14:paraId="62098701"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potential strategies for increasing sample diversity (e.g., targeted recruitment efforts, collaborations with community organizations)</w:t>
            </w:r>
          </w:p>
          <w:p w14:paraId="228D1253" w14:textId="77777777" w:rsidR="00972385" w:rsidRPr="00972385" w:rsidRDefault="00972385" w:rsidP="00972385">
            <w:pPr>
              <w:rPr>
                <w:rFonts w:ascii="Times" w:hAnsi="Times"/>
                <w:color w:val="000000" w:themeColor="text1"/>
              </w:rPr>
            </w:pPr>
          </w:p>
          <w:p w14:paraId="1904AF47" w14:textId="77777777" w:rsidR="00972385" w:rsidRPr="00972385" w:rsidRDefault="00972385" w:rsidP="00972385">
            <w:pPr>
              <w:rPr>
                <w:rFonts w:ascii="Times" w:hAnsi="Times"/>
                <w:color w:val="000000" w:themeColor="text1"/>
              </w:rPr>
            </w:pPr>
            <w:r w:rsidRPr="00972385">
              <w:rPr>
                <w:rFonts w:ascii="Times" w:hAnsi="Times"/>
                <w:color w:val="000000" w:themeColor="text1"/>
              </w:rPr>
              <w:t>- Conduct multi-site studies</w:t>
            </w:r>
          </w:p>
          <w:p w14:paraId="63C50850" w14:textId="77777777" w:rsidR="00972385" w:rsidRPr="00972385" w:rsidRDefault="00972385" w:rsidP="00972385">
            <w:pPr>
              <w:rPr>
                <w:rFonts w:ascii="Times" w:hAnsi="Times"/>
                <w:color w:val="000000" w:themeColor="text1"/>
              </w:rPr>
            </w:pPr>
          </w:p>
          <w:p w14:paraId="18DCD6E2"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how conducting studies across multiple sites can help to improve generalizability</w:t>
            </w:r>
          </w:p>
          <w:p w14:paraId="6B2C4C34" w14:textId="77777777" w:rsidR="00972385" w:rsidRPr="00972385" w:rsidRDefault="00972385" w:rsidP="00972385">
            <w:pPr>
              <w:rPr>
                <w:rFonts w:ascii="Times" w:hAnsi="Times"/>
                <w:color w:val="000000" w:themeColor="text1"/>
              </w:rPr>
            </w:pPr>
            <w:r w:rsidRPr="00972385">
              <w:rPr>
                <w:rFonts w:ascii="Times" w:hAnsi="Times"/>
                <w:color w:val="000000" w:themeColor="text1"/>
              </w:rPr>
              <w:t>Provide examples of studies where a single-site design may have limited generalizability</w:t>
            </w:r>
          </w:p>
          <w:p w14:paraId="1D745842"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potential challenges with conducting multi-site studies (e.g., coordinating data collection, ensuring consistency across sites)</w:t>
            </w:r>
          </w:p>
          <w:p w14:paraId="136AAF13" w14:textId="77777777" w:rsidR="00972385" w:rsidRPr="00972385" w:rsidRDefault="00972385" w:rsidP="00972385">
            <w:pPr>
              <w:rPr>
                <w:rFonts w:ascii="Times" w:hAnsi="Times"/>
                <w:color w:val="000000" w:themeColor="text1"/>
              </w:rPr>
            </w:pPr>
          </w:p>
          <w:p w14:paraId="7ECB303C" w14:textId="77777777" w:rsidR="00972385" w:rsidRPr="00972385" w:rsidRDefault="00972385" w:rsidP="00972385">
            <w:pPr>
              <w:rPr>
                <w:rFonts w:ascii="Times" w:hAnsi="Times"/>
                <w:color w:val="000000" w:themeColor="text1"/>
              </w:rPr>
            </w:pPr>
            <w:r w:rsidRPr="00972385">
              <w:rPr>
                <w:rFonts w:ascii="Times" w:hAnsi="Times"/>
                <w:color w:val="000000" w:themeColor="text1"/>
              </w:rPr>
              <w:t>- Conduct meta-analyses</w:t>
            </w:r>
          </w:p>
          <w:p w14:paraId="540660D0" w14:textId="77777777" w:rsidR="00972385" w:rsidRPr="00972385" w:rsidRDefault="00972385" w:rsidP="00972385">
            <w:pPr>
              <w:rPr>
                <w:rFonts w:ascii="Times" w:hAnsi="Times"/>
                <w:color w:val="000000" w:themeColor="text1"/>
              </w:rPr>
            </w:pPr>
          </w:p>
          <w:p w14:paraId="13BCDE83"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how meta-analyses can help to improve generalizability by synthesizing data from multiple studies</w:t>
            </w:r>
          </w:p>
          <w:p w14:paraId="4FB0FDFD" w14:textId="77777777" w:rsidR="00972385" w:rsidRPr="00972385" w:rsidRDefault="00972385" w:rsidP="00972385">
            <w:pPr>
              <w:rPr>
                <w:rFonts w:ascii="Times" w:hAnsi="Times"/>
                <w:color w:val="000000" w:themeColor="text1"/>
              </w:rPr>
            </w:pPr>
            <w:r w:rsidRPr="00972385">
              <w:rPr>
                <w:rFonts w:ascii="Times" w:hAnsi="Times"/>
                <w:color w:val="000000" w:themeColor="text1"/>
              </w:rPr>
              <w:t>Provide examples of studies where a single study may not provide a comprehensive picture of the phenomenon of interest</w:t>
            </w:r>
          </w:p>
          <w:p w14:paraId="540CA7CE"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potential challenges with conducting meta-analyses (e.g., variability in study design and quality)</w:t>
            </w:r>
          </w:p>
          <w:p w14:paraId="048E5BF6" w14:textId="77777777" w:rsidR="00972385" w:rsidRPr="00972385" w:rsidRDefault="00972385" w:rsidP="00972385">
            <w:pPr>
              <w:rPr>
                <w:rFonts w:ascii="Times" w:hAnsi="Times"/>
                <w:color w:val="000000" w:themeColor="text1"/>
              </w:rPr>
            </w:pPr>
          </w:p>
          <w:p w14:paraId="646AA2D7" w14:textId="77777777" w:rsidR="00972385" w:rsidRPr="00972385" w:rsidRDefault="00972385" w:rsidP="00972385">
            <w:pPr>
              <w:rPr>
                <w:rFonts w:ascii="Times" w:hAnsi="Times"/>
                <w:color w:val="000000" w:themeColor="text1"/>
              </w:rPr>
            </w:pPr>
            <w:r w:rsidRPr="00972385">
              <w:rPr>
                <w:rFonts w:ascii="Times" w:hAnsi="Times"/>
                <w:color w:val="000000" w:themeColor="text1"/>
              </w:rPr>
              <w:t>- Conduct replication studies</w:t>
            </w:r>
          </w:p>
          <w:p w14:paraId="69F5EDF7" w14:textId="77777777" w:rsidR="00972385" w:rsidRPr="00972385" w:rsidRDefault="00972385" w:rsidP="00972385">
            <w:pPr>
              <w:rPr>
                <w:rFonts w:ascii="Times" w:hAnsi="Times"/>
                <w:color w:val="000000" w:themeColor="text1"/>
              </w:rPr>
            </w:pPr>
          </w:p>
          <w:p w14:paraId="1AB71119" w14:textId="77777777" w:rsidR="00972385" w:rsidRPr="00972385" w:rsidRDefault="00972385" w:rsidP="00972385">
            <w:pPr>
              <w:rPr>
                <w:rFonts w:ascii="Times" w:hAnsi="Times"/>
                <w:color w:val="000000" w:themeColor="text1"/>
              </w:rPr>
            </w:pPr>
            <w:r w:rsidRPr="00972385">
              <w:rPr>
                <w:rFonts w:ascii="Times" w:hAnsi="Times"/>
                <w:color w:val="000000" w:themeColor="text1"/>
              </w:rPr>
              <w:t xml:space="preserve">Discuss how replication studies can help to improve generalizability by </w:t>
            </w:r>
            <w:r w:rsidRPr="00972385">
              <w:rPr>
                <w:rFonts w:ascii="Times" w:hAnsi="Times"/>
                <w:color w:val="000000" w:themeColor="text1"/>
              </w:rPr>
              <w:lastRenderedPageBreak/>
              <w:t>providing evidence that the findings are consistent across different contexts and populations</w:t>
            </w:r>
          </w:p>
          <w:p w14:paraId="7C17A2ED" w14:textId="77777777" w:rsidR="00972385" w:rsidRPr="00972385" w:rsidRDefault="00972385" w:rsidP="00972385">
            <w:pPr>
              <w:rPr>
                <w:rFonts w:ascii="Times" w:hAnsi="Times"/>
                <w:color w:val="000000" w:themeColor="text1"/>
              </w:rPr>
            </w:pPr>
            <w:r w:rsidRPr="00972385">
              <w:rPr>
                <w:rFonts w:ascii="Times" w:hAnsi="Times"/>
                <w:color w:val="000000" w:themeColor="text1"/>
              </w:rPr>
              <w:t>Provide examples of studies where replication would be particularly important</w:t>
            </w:r>
          </w:p>
          <w:p w14:paraId="31D25CCD"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potential challenges with conducting replication studies (e.g., difficulty securing funding, time constraints)</w:t>
            </w:r>
          </w:p>
          <w:p w14:paraId="6E3F044E" w14:textId="77777777" w:rsidR="00972385" w:rsidRPr="00972385" w:rsidRDefault="00972385" w:rsidP="00972385">
            <w:pPr>
              <w:rPr>
                <w:rFonts w:ascii="Times" w:hAnsi="Times"/>
                <w:color w:val="000000" w:themeColor="text1"/>
              </w:rPr>
            </w:pPr>
          </w:p>
          <w:p w14:paraId="02950A64" w14:textId="77777777" w:rsidR="00972385" w:rsidRPr="00972385" w:rsidRDefault="00972385" w:rsidP="00972385">
            <w:pPr>
              <w:rPr>
                <w:rFonts w:ascii="Times" w:hAnsi="Times"/>
                <w:color w:val="000000" w:themeColor="text1"/>
              </w:rPr>
            </w:pPr>
            <w:r w:rsidRPr="00972385">
              <w:rPr>
                <w:rFonts w:ascii="Times" w:hAnsi="Times"/>
                <w:color w:val="000000" w:themeColor="text1"/>
              </w:rPr>
              <w:t>- Use mixed-methods approaches</w:t>
            </w:r>
          </w:p>
          <w:p w14:paraId="2ABC6117" w14:textId="77777777" w:rsidR="00972385" w:rsidRPr="00972385" w:rsidRDefault="00972385" w:rsidP="00972385">
            <w:pPr>
              <w:rPr>
                <w:rFonts w:ascii="Times" w:hAnsi="Times"/>
                <w:color w:val="000000" w:themeColor="text1"/>
              </w:rPr>
            </w:pPr>
          </w:p>
          <w:p w14:paraId="17E58321" w14:textId="77777777" w:rsidR="00972385" w:rsidRPr="00972385" w:rsidRDefault="00972385" w:rsidP="00972385">
            <w:pPr>
              <w:rPr>
                <w:rFonts w:ascii="Times" w:hAnsi="Times"/>
                <w:color w:val="000000" w:themeColor="text1"/>
              </w:rPr>
            </w:pPr>
            <w:r w:rsidRPr="00972385">
              <w:rPr>
                <w:rFonts w:ascii="Times" w:hAnsi="Times"/>
                <w:color w:val="000000" w:themeColor="text1"/>
              </w:rPr>
              <w:t>Discuss how mixed-methods approaches can help to improve generalizability by providing a more comprehensive understanding of the phenomenon of interest</w:t>
            </w:r>
          </w:p>
          <w:p w14:paraId="5AE45650" w14:textId="77777777" w:rsidR="00972385" w:rsidRPr="00972385" w:rsidRDefault="00972385" w:rsidP="00972385">
            <w:pPr>
              <w:rPr>
                <w:rFonts w:ascii="Times" w:hAnsi="Times"/>
                <w:color w:val="000000" w:themeColor="text1"/>
              </w:rPr>
            </w:pPr>
            <w:r w:rsidRPr="00972385">
              <w:rPr>
                <w:rFonts w:ascii="Times" w:hAnsi="Times"/>
                <w:color w:val="000000" w:themeColor="text1"/>
              </w:rPr>
              <w:t>Provide examples of studies where a single method may not provide a complete picture</w:t>
            </w:r>
          </w:p>
          <w:p w14:paraId="04D0264A" w14:textId="77777777" w:rsidR="00972385" w:rsidRPr="00972385" w:rsidRDefault="00972385" w:rsidP="00972385">
            <w:pPr>
              <w:rPr>
                <w:rFonts w:ascii="Times" w:hAnsi="Times"/>
                <w:color w:val="000000" w:themeColor="text1"/>
              </w:rPr>
            </w:pPr>
            <w:r w:rsidRPr="00972385">
              <w:rPr>
                <w:rFonts w:ascii="Times" w:hAnsi="Times"/>
                <w:color w:val="000000" w:themeColor="text1"/>
              </w:rPr>
              <w:t xml:space="preserve">Discuss potential challenges with using </w:t>
            </w:r>
            <w:proofErr w:type="gramStart"/>
            <w:r w:rsidRPr="00972385">
              <w:rPr>
                <w:rFonts w:ascii="Times" w:hAnsi="Times"/>
                <w:color w:val="000000" w:themeColor="text1"/>
              </w:rPr>
              <w:t>mixed-methods</w:t>
            </w:r>
            <w:proofErr w:type="gramEnd"/>
            <w:r w:rsidRPr="00972385">
              <w:rPr>
                <w:rFonts w:ascii="Times" w:hAnsi="Times"/>
                <w:color w:val="000000" w:themeColor="text1"/>
              </w:rPr>
              <w:t xml:space="preserve"> approaches (e.g., requiring expertise in multiple methods)</w:t>
            </w:r>
          </w:p>
          <w:p w14:paraId="2DC74BB1" w14:textId="77777777" w:rsidR="00580C72" w:rsidRPr="00972385" w:rsidRDefault="00580C72" w:rsidP="00BE4BC5">
            <w:pPr>
              <w:rPr>
                <w:rFonts w:ascii="Times" w:hAnsi="Times" w:cs="Arial"/>
                <w:color w:val="000000" w:themeColor="text1"/>
              </w:rPr>
            </w:pPr>
          </w:p>
        </w:tc>
      </w:tr>
      <w:tr w:rsidR="00972385" w:rsidRPr="00972385" w14:paraId="3B3B0864" w14:textId="77777777" w:rsidTr="00BE4BC5">
        <w:trPr>
          <w:trHeight w:val="1100"/>
        </w:trPr>
        <w:tc>
          <w:tcPr>
            <w:tcW w:w="3950" w:type="dxa"/>
            <w:tcBorders>
              <w:top w:val="single" w:sz="8" w:space="0" w:color="000000"/>
              <w:left w:val="single" w:sz="8" w:space="0" w:color="000000"/>
              <w:bottom w:val="single" w:sz="8" w:space="0" w:color="000000"/>
              <w:right w:val="single" w:sz="8" w:space="0" w:color="000000"/>
            </w:tcBorders>
          </w:tcPr>
          <w:p w14:paraId="67BCE566" w14:textId="77777777" w:rsidR="00BA2111" w:rsidRPr="00972385" w:rsidRDefault="00BA2111" w:rsidP="00BE4BC5">
            <w:pPr>
              <w:rPr>
                <w:rFonts w:ascii="Times" w:hAnsi="Times" w:cs="Arial"/>
                <w:color w:val="000000" w:themeColor="text1"/>
              </w:rPr>
            </w:pPr>
            <w:r w:rsidRPr="00972385">
              <w:rPr>
                <w:rFonts w:ascii="Times" w:hAnsi="Times" w:cs="Arial"/>
                <w:color w:val="000000" w:themeColor="text1"/>
              </w:rPr>
              <w:lastRenderedPageBreak/>
              <w:t>Final: ~ 3 minutes</w:t>
            </w:r>
          </w:p>
        </w:tc>
        <w:tc>
          <w:tcPr>
            <w:tcW w:w="3669" w:type="dxa"/>
            <w:tcBorders>
              <w:top w:val="single" w:sz="8" w:space="0" w:color="000000"/>
              <w:left w:val="single" w:sz="8" w:space="0" w:color="000000"/>
              <w:bottom w:val="single" w:sz="8" w:space="0" w:color="000000"/>
              <w:right w:val="single" w:sz="8" w:space="0" w:color="000000"/>
            </w:tcBorders>
          </w:tcPr>
          <w:p w14:paraId="54B95B9D" w14:textId="1B2E40CA" w:rsidR="00BA2111" w:rsidRPr="00972385" w:rsidRDefault="00BA2111" w:rsidP="00BE4BC5">
            <w:pPr>
              <w:rPr>
                <w:rFonts w:ascii="Times" w:hAnsi="Times" w:cs="Arial"/>
                <w:color w:val="000000" w:themeColor="text1"/>
              </w:rPr>
            </w:pPr>
            <w:r w:rsidRPr="00972385">
              <w:rPr>
                <w:rFonts w:ascii="Times" w:hAnsi="Times" w:cs="Arial"/>
                <w:color w:val="000000" w:themeColor="text1"/>
              </w:rPr>
              <w:t xml:space="preserve">End with a recap of </w:t>
            </w:r>
            <w:r w:rsidR="00580C72" w:rsidRPr="00972385">
              <w:rPr>
                <w:rFonts w:ascii="Times" w:hAnsi="Times" w:cs="Arial"/>
                <w:color w:val="000000" w:themeColor="text1"/>
              </w:rPr>
              <w:t xml:space="preserve">contributing factors, </w:t>
            </w:r>
            <w:proofErr w:type="gramStart"/>
            <w:r w:rsidR="00580C72" w:rsidRPr="00972385">
              <w:rPr>
                <w:rFonts w:ascii="Times" w:hAnsi="Times" w:cs="Arial"/>
                <w:color w:val="000000" w:themeColor="text1"/>
              </w:rPr>
              <w:t>implications</w:t>
            </w:r>
            <w:proofErr w:type="gramEnd"/>
            <w:r w:rsidR="00580C72" w:rsidRPr="00972385">
              <w:rPr>
                <w:rFonts w:ascii="Times" w:hAnsi="Times" w:cs="Arial"/>
                <w:color w:val="000000" w:themeColor="text1"/>
              </w:rPr>
              <w:t xml:space="preserve"> and strategies to address the problem. </w:t>
            </w:r>
          </w:p>
        </w:tc>
        <w:tc>
          <w:tcPr>
            <w:tcW w:w="2961" w:type="dxa"/>
            <w:tcBorders>
              <w:top w:val="single" w:sz="8" w:space="0" w:color="000000"/>
              <w:left w:val="single" w:sz="8" w:space="0" w:color="000000"/>
              <w:bottom w:val="single" w:sz="8" w:space="0" w:color="000000"/>
              <w:right w:val="single" w:sz="8" w:space="0" w:color="000000"/>
            </w:tcBorders>
          </w:tcPr>
          <w:p w14:paraId="7CD74854" w14:textId="77777777" w:rsidR="00BA2111" w:rsidRPr="00972385" w:rsidRDefault="00580C72" w:rsidP="00BE4BC5">
            <w:pPr>
              <w:rPr>
                <w:rFonts w:ascii="Times" w:hAnsi="Times" w:cs="Arial"/>
                <w:color w:val="000000" w:themeColor="text1"/>
              </w:rPr>
            </w:pPr>
            <w:r w:rsidRPr="00972385">
              <w:rPr>
                <w:rFonts w:ascii="Times" w:hAnsi="Times" w:cs="Arial"/>
                <w:color w:val="000000" w:themeColor="text1"/>
              </w:rPr>
              <w:t>Close the discussion:</w:t>
            </w:r>
          </w:p>
          <w:p w14:paraId="6B9CD963" w14:textId="77777777" w:rsidR="00580C72" w:rsidRPr="00972385" w:rsidRDefault="00580C72" w:rsidP="00BE4BC5">
            <w:pPr>
              <w:rPr>
                <w:rFonts w:ascii="Times" w:hAnsi="Times" w:cs="Arial"/>
                <w:color w:val="000000" w:themeColor="text1"/>
              </w:rPr>
            </w:pPr>
          </w:p>
          <w:p w14:paraId="7B4C91EA" w14:textId="77777777" w:rsidR="00580C72" w:rsidRPr="00972385" w:rsidRDefault="00580C72" w:rsidP="00580C72">
            <w:pPr>
              <w:rPr>
                <w:rFonts w:ascii="Times" w:hAnsi="Times"/>
                <w:color w:val="000000" w:themeColor="text1"/>
              </w:rPr>
            </w:pPr>
            <w:r w:rsidRPr="00972385">
              <w:rPr>
                <w:rFonts w:ascii="Times" w:hAnsi="Times"/>
                <w:color w:val="000000" w:themeColor="text1"/>
              </w:rPr>
              <w:t xml:space="preserve">Generalizability is an important concept in research, and it is important to consider factors that contribute to the generalizability crisis. By employing strategies for addressing generalizability issues in research design and interpretation, researchers can increase the accuracy and </w:t>
            </w:r>
            <w:r w:rsidRPr="00972385">
              <w:rPr>
                <w:rFonts w:ascii="Times" w:hAnsi="Times"/>
                <w:color w:val="000000" w:themeColor="text1"/>
              </w:rPr>
              <w:lastRenderedPageBreak/>
              <w:t>generalizability of their findings.</w:t>
            </w:r>
          </w:p>
          <w:p w14:paraId="20E98FB6" w14:textId="69FEB619" w:rsidR="00580C72" w:rsidRPr="00972385" w:rsidRDefault="00580C72" w:rsidP="00BE4BC5">
            <w:pPr>
              <w:rPr>
                <w:rFonts w:ascii="Times" w:hAnsi="Times" w:cs="Arial"/>
                <w:color w:val="000000" w:themeColor="text1"/>
              </w:rPr>
            </w:pPr>
          </w:p>
        </w:tc>
      </w:tr>
    </w:tbl>
    <w:p w14:paraId="62BDC4E9" w14:textId="77777777" w:rsidR="00BA2111" w:rsidRPr="00972385" w:rsidRDefault="00BA2111" w:rsidP="00BA2111">
      <w:pPr>
        <w:ind w:right="14"/>
        <w:jc w:val="center"/>
        <w:rPr>
          <w:rFonts w:ascii="Arial" w:hAnsi="Arial" w:cs="Arial"/>
          <w:color w:val="000000" w:themeColor="text1"/>
        </w:rPr>
      </w:pPr>
    </w:p>
    <w:p w14:paraId="0CEA9C57" w14:textId="77777777" w:rsidR="00BA2111" w:rsidRPr="00972385" w:rsidRDefault="00BA2111">
      <w:pPr>
        <w:rPr>
          <w:color w:val="000000" w:themeColor="text1"/>
        </w:rPr>
      </w:pPr>
    </w:p>
    <w:sectPr w:rsidR="00BA2111" w:rsidRPr="00972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6565"/>
    <w:multiLevelType w:val="multilevel"/>
    <w:tmpl w:val="3CA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7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11"/>
    <w:rsid w:val="00050E41"/>
    <w:rsid w:val="00346BDB"/>
    <w:rsid w:val="003F282A"/>
    <w:rsid w:val="00580C72"/>
    <w:rsid w:val="00972385"/>
    <w:rsid w:val="00BA2111"/>
    <w:rsid w:val="00C43688"/>
    <w:rsid w:val="00E27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1D4634"/>
  <w15:chartTrackingRefBased/>
  <w15:docId w15:val="{AD650C26-66EB-FD4A-A182-D7DF4AAF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A2111"/>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BA2111"/>
    <w:rPr>
      <w:color w:val="0000FF"/>
      <w:u w:val="single"/>
    </w:rPr>
  </w:style>
  <w:style w:type="character" w:styleId="FollowedHyperlink">
    <w:name w:val="FollowedHyperlink"/>
    <w:basedOn w:val="DefaultParagraphFont"/>
    <w:uiPriority w:val="99"/>
    <w:semiHidden/>
    <w:unhideWhenUsed/>
    <w:rsid w:val="00BA2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364052">
      <w:bodyDiv w:val="1"/>
      <w:marLeft w:val="0"/>
      <w:marRight w:val="0"/>
      <w:marTop w:val="0"/>
      <w:marBottom w:val="0"/>
      <w:divBdr>
        <w:top w:val="none" w:sz="0" w:space="0" w:color="auto"/>
        <w:left w:val="none" w:sz="0" w:space="0" w:color="auto"/>
        <w:bottom w:val="none" w:sz="0" w:space="0" w:color="auto"/>
        <w:right w:val="none" w:sz="0" w:space="0" w:color="auto"/>
      </w:divBdr>
    </w:div>
    <w:div w:id="1088118613">
      <w:bodyDiv w:val="1"/>
      <w:marLeft w:val="0"/>
      <w:marRight w:val="0"/>
      <w:marTop w:val="0"/>
      <w:marBottom w:val="0"/>
      <w:divBdr>
        <w:top w:val="none" w:sz="0" w:space="0" w:color="auto"/>
        <w:left w:val="none" w:sz="0" w:space="0" w:color="auto"/>
        <w:bottom w:val="none" w:sz="0" w:space="0" w:color="auto"/>
        <w:right w:val="none" w:sz="0" w:space="0" w:color="auto"/>
      </w:divBdr>
    </w:div>
    <w:div w:id="1327511141">
      <w:bodyDiv w:val="1"/>
      <w:marLeft w:val="0"/>
      <w:marRight w:val="0"/>
      <w:marTop w:val="0"/>
      <w:marBottom w:val="0"/>
      <w:divBdr>
        <w:top w:val="none" w:sz="0" w:space="0" w:color="auto"/>
        <w:left w:val="none" w:sz="0" w:space="0" w:color="auto"/>
        <w:bottom w:val="none" w:sz="0" w:space="0" w:color="auto"/>
        <w:right w:val="none" w:sz="0" w:space="0" w:color="auto"/>
      </w:divBdr>
    </w:div>
    <w:div w:id="15168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Grose-Hodge</dc:creator>
  <cp:keywords/>
  <dc:description/>
  <cp:lastModifiedBy>Magdalena Grose-Hodge</cp:lastModifiedBy>
  <cp:revision>1</cp:revision>
  <dcterms:created xsi:type="dcterms:W3CDTF">2023-03-07T19:42:00Z</dcterms:created>
  <dcterms:modified xsi:type="dcterms:W3CDTF">2023-03-07T21:00:00Z</dcterms:modified>
</cp:coreProperties>
</file>