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1"/>
        <w:spacing w:before="60"/>
        <w:ind w:left="0" w:right="94" w:firstLine="0"/>
        <w:jc w:val="center"/>
        <w:rPr>
          <w:b w:val="0"/>
          <w:bCs w:val="0"/>
        </w:rPr>
      </w:pPr>
      <w:r>
        <w:rPr>
          <w:spacing w:val="0"/>
          <w:w w:val="100"/>
        </w:rPr>
        <w:t>LESSON</w:t>
      </w:r>
      <w:r>
        <w:rPr>
          <w:spacing w:val="-17"/>
          <w:w w:val="100"/>
        </w:rPr>
        <w:t> </w:t>
      </w:r>
      <w:r>
        <w:rPr>
          <w:spacing w:val="0"/>
          <w:w w:val="100"/>
        </w:rPr>
        <w:t>PLAN</w:t>
      </w:r>
      <w:r>
        <w:rPr>
          <w:spacing w:val="-16"/>
          <w:w w:val="100"/>
        </w:rPr>
        <w:t> </w:t>
      </w:r>
      <w:r>
        <w:rPr>
          <w:spacing w:val="0"/>
          <w:w w:val="100"/>
        </w:rPr>
        <w:t>TEMPL</w:t>
      </w:r>
      <w:r>
        <w:rPr>
          <w:spacing w:val="-15"/>
          <w:w w:val="100"/>
        </w:rPr>
        <w:t>A</w:t>
      </w:r>
      <w:r>
        <w:rPr>
          <w:spacing w:val="0"/>
          <w:w w:val="100"/>
        </w:rPr>
        <w:t>TE: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104" w:firstLine="0"/>
        <w:jc w:val="center"/>
        <w:rPr>
          <w:rFonts w:ascii="Century Schoolbook" w:hAnsi="Century Schoolbook" w:cs="Century Schoolbook" w:eastAsia="Century Schoolbook"/>
          <w:sz w:val="22"/>
          <w:szCs w:val="22"/>
        </w:rPr>
      </w:pPr>
      <w:r>
        <w:rPr/>
        <w:pict>
          <v:group style="position:absolute;margin-left:159.967270pt;margin-top:14.837543pt;width:121.785393pt;height:18.948633pt;mso-position-horizontal-relative:page;mso-position-vertical-relative:paragraph;z-index:-284" coordorigin="3199,297" coordsize="2436,379">
            <v:group style="position:absolute;left:3207;top:304;width:2421;height:364" coordorigin="3207,304" coordsize="2421,364">
              <v:shape style="position:absolute;left:3207;top:304;width:2421;height:364" coordorigin="3207,304" coordsize="2421,364" path="m3327,668l3263,650,3220,602,3207,424,3209,401,3238,343,3293,309,3327,304,5508,304,5571,323,5615,370,5628,548,5625,571,5596,629,5541,664,3327,668xe" filled="t" fillcolor="#E7E9EC" stroked="f">
                <v:path arrowok="t"/>
                <v:fill type="solid"/>
              </v:shape>
            </v:group>
            <v:group style="position:absolute;left:3282;top:377;width:210;height:210" coordorigin="3282,377" coordsize="210,210">
              <v:shape style="position:absolute;left:3282;top:377;width:210;height:210" coordorigin="3282,377" coordsize="210,210" path="m3481,587l3292,587,3282,576,3282,387,3292,377,3481,377,3492,387,3492,400,3352,400,3352,447,3305,447,3305,470,3352,470,3352,563,3492,563,3492,576,3481,587xe" filled="t" fillcolor="#0E9D58" stroked="f">
                <v:path arrowok="t"/>
                <v:fill type="solid"/>
              </v:shape>
              <v:shape style="position:absolute;left:3282;top:377;width:210;height:210" coordorigin="3282,377" coordsize="210,210" path="m3492,563l3375,563,3375,470,3469,470,3469,447,3375,447,3375,400,3492,400,3492,563xe" filled="t" fillcolor="#0E9D58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56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56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56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m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p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57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f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41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42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41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p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42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c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,</w:t>
      </w:r>
      <w:r>
        <w:rPr>
          <w:rFonts w:ascii="Century Schoolbook" w:hAnsi="Century Schoolbook" w:cs="Century Schoolbook" w:eastAsia="Century Schoolbook"/>
          <w:b w:val="0"/>
          <w:bCs w:val="0"/>
          <w:spacing w:val="42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41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w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42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c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41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42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Century Schoolbook" w:hAnsi="Century Schoolbook" w:cs="Century Schoolbook" w:eastAsia="Century Schoolbook"/>
          <w:b w:val="0"/>
          <w:bCs w:val="0"/>
          <w:spacing w:val="42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41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c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d</w:t>
      </w:r>
    </w:p>
    <w:p>
      <w:pPr>
        <w:spacing w:after="0"/>
        <w:jc w:val="center"/>
        <w:rPr>
          <w:rFonts w:ascii="Century Schoolbook" w:hAnsi="Century Schoolbook" w:cs="Century Schoolbook" w:eastAsia="Century Schoolbook"/>
          <w:sz w:val="22"/>
          <w:szCs w:val="22"/>
        </w:rPr>
        <w:sectPr>
          <w:headerReference w:type="default" r:id="rId5"/>
          <w:type w:val="continuous"/>
          <w:pgSz w:w="11920" w:h="16840"/>
          <w:pgMar w:header="753" w:top="1220" w:bottom="280" w:left="600" w:right="520"/>
        </w:sectPr>
      </w:pP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840" w:right="0" w:firstLine="0"/>
        <w:jc w:val="left"/>
        <w:rPr>
          <w:rFonts w:ascii="Century Schoolbook" w:hAnsi="Century Schoolbook" w:cs="Century Schoolbook" w:eastAsia="Century Schoolbook"/>
          <w:sz w:val="22"/>
          <w:szCs w:val="22"/>
        </w:rPr>
      </w:pP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c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24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24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e</w:t>
      </w:r>
    </w:p>
    <w:p>
      <w:pPr>
        <w:spacing w:before="60"/>
        <w:ind w:left="396" w:right="0" w:firstLine="0"/>
        <w:jc w:val="left"/>
        <w:rPr>
          <w:rFonts w:ascii="Century Schoolbook" w:hAnsi="Century Schoolbook" w:cs="Century Schoolbook" w:eastAsia="Century Schoolbook"/>
          <w:sz w:val="22"/>
          <w:szCs w:val="22"/>
        </w:rPr>
      </w:pPr>
      <w:r>
        <w:rPr>
          <w:spacing w:val="0"/>
          <w:w w:val="100"/>
        </w:rPr>
        <w:br w:type="column"/>
      </w:r>
      <w:hyperlink r:id="rId6">
        <w:r>
          <w:rPr>
            <w:rFonts w:ascii="Times New Roman" w:hAnsi="Times New Roman" w:cs="Times New Roman" w:eastAsia="Times New Roman"/>
            <w:b/>
            <w:bCs/>
            <w:spacing w:val="-27"/>
            <w:w w:val="100"/>
            <w:sz w:val="28"/>
            <w:szCs w:val="28"/>
          </w:rPr>
          <w:t>T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a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b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l</w:t>
        </w:r>
        <w:r>
          <w:rPr>
            <w:rFonts w:ascii="Times New Roman" w:hAnsi="Times New Roman" w:cs="Times New Roman" w:eastAsia="Times New Roman"/>
            <w:b/>
            <w:bCs/>
            <w:spacing w:val="0"/>
            <w:w w:val="100"/>
            <w:sz w:val="28"/>
            <w:szCs w:val="28"/>
          </w:rPr>
          <w:t>e</w:t>
        </w:r>
        <w:r>
          <w:rPr>
            <w:rFonts w:ascii="Times New Roman" w:hAnsi="Times New Roman" w:cs="Times New Roman" w:eastAsia="Times New Roman"/>
            <w:b/>
            <w:bCs/>
            <w:spacing w:val="-5"/>
            <w:w w:val="100"/>
            <w:sz w:val="28"/>
            <w:szCs w:val="28"/>
          </w:rPr>
          <w:t> 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o</w:t>
        </w:r>
        <w:r>
          <w:rPr>
            <w:rFonts w:ascii="Times New Roman" w:hAnsi="Times New Roman" w:cs="Times New Roman" w:eastAsia="Times New Roman"/>
            <w:b/>
            <w:bCs/>
            <w:spacing w:val="0"/>
            <w:w w:val="100"/>
            <w:sz w:val="28"/>
            <w:szCs w:val="28"/>
          </w:rPr>
          <w:t>f</w:t>
        </w:r>
        <w:r>
          <w:rPr>
            <w:rFonts w:ascii="Times New Roman" w:hAnsi="Times New Roman" w:cs="Times New Roman" w:eastAsia="Times New Roman"/>
            <w:b/>
            <w:bCs/>
            <w:spacing w:val="-4"/>
            <w:w w:val="100"/>
            <w:sz w:val="28"/>
            <w:szCs w:val="28"/>
          </w:rPr>
          <w:t> 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a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c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t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i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v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i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t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i</w:t>
        </w:r>
        <w:r>
          <w:rPr>
            <w:rFonts w:ascii="Times New Roman" w:hAnsi="Times New Roman" w:cs="Times New Roman" w:eastAsia="Times New Roman"/>
            <w:b/>
            <w:bCs/>
            <w:spacing w:val="-1"/>
            <w:w w:val="100"/>
            <w:sz w:val="28"/>
            <w:szCs w:val="28"/>
          </w:rPr>
          <w:t>e</w:t>
        </w:r>
        <w:r>
          <w:rPr>
            <w:rFonts w:ascii="Times New Roman" w:hAnsi="Times New Roman" w:cs="Times New Roman" w:eastAsia="Times New Roman"/>
            <w:b/>
            <w:bCs/>
            <w:spacing w:val="0"/>
            <w:w w:val="100"/>
            <w:sz w:val="28"/>
            <w:szCs w:val="28"/>
          </w:rPr>
          <w:t>s</w:t>
        </w:r>
        <w:r>
          <w:rPr>
            <w:rFonts w:ascii="Times New Roman" w:hAnsi="Times New Roman" w:cs="Times New Roman" w:eastAsia="Times New Roman"/>
            <w:b/>
            <w:bCs/>
            <w:spacing w:val="4"/>
            <w:w w:val="100"/>
            <w:sz w:val="28"/>
            <w:szCs w:val="28"/>
          </w:rPr>
          <w:t> </w:t>
        </w:r>
      </w:hyperlink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25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f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spacing w:val="25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11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p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10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w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Century Schoolbook" w:hAnsi="Century Schoolbook" w:cs="Century Schoolbook" w:eastAsia="Century Schoolbook"/>
          <w:b w:val="0"/>
          <w:bCs w:val="0"/>
          <w:spacing w:val="11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Century Schoolbook" w:hAnsi="Century Schoolbook" w:cs="Century Schoolbook" w:eastAsia="Century Schoolbook"/>
          <w:b w:val="0"/>
          <w:bCs w:val="0"/>
          <w:spacing w:val="10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c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m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.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</w:r>
    </w:p>
    <w:p>
      <w:pPr>
        <w:spacing w:after="0"/>
        <w:jc w:val="left"/>
        <w:rPr>
          <w:rFonts w:ascii="Century Schoolbook" w:hAnsi="Century Schoolbook" w:cs="Century Schoolbook" w:eastAsia="Century Schoolbook"/>
          <w:sz w:val="22"/>
          <w:szCs w:val="22"/>
        </w:rPr>
        <w:sectPr>
          <w:type w:val="continuous"/>
          <w:pgSz w:w="11920" w:h="16840"/>
          <w:pgMar w:top="1220" w:bottom="280" w:left="600" w:right="520"/>
          <w:cols w:num="2" w:equalWidth="0">
            <w:col w:w="2516" w:space="40"/>
            <w:col w:w="8244"/>
          </w:cols>
        </w:sectPr>
      </w:pPr>
    </w:p>
    <w:p>
      <w:pPr>
        <w:spacing w:line="276" w:lineRule="auto" w:before="69"/>
        <w:ind w:left="840" w:right="938" w:firstLine="0"/>
        <w:jc w:val="left"/>
        <w:rPr>
          <w:rFonts w:ascii="Century Schoolbook" w:hAnsi="Century Schoolbook" w:cs="Century Schoolbook" w:eastAsia="Century Schoolbook"/>
          <w:sz w:val="22"/>
          <w:szCs w:val="22"/>
        </w:rPr>
      </w:pP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P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11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11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c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11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c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p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12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f</w:t>
      </w:r>
      <w:r>
        <w:rPr>
          <w:rFonts w:ascii="Century Schoolbook" w:hAnsi="Century Schoolbook" w:cs="Century Schoolbook" w:eastAsia="Century Schoolbook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m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p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Century Schoolbook" w:hAnsi="Century Schoolbook" w:cs="Century Schoolbook" w:eastAsia="Century Schoolbook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p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Century Schoolbook" w:hAnsi="Century Schoolbook" w:cs="Century Schoolbook" w:eastAsia="Century Schoolbook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Century Schoolbook" w:hAnsi="Century Schoolbook" w:cs="Century Schoolbook" w:eastAsia="Century Schoolbook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1154CC"/>
          <w:spacing w:val="-4"/>
          <w:w w:val="100"/>
          <w:sz w:val="22"/>
          <w:szCs w:val="22"/>
        </w:rPr>
      </w:r>
      <w:hyperlink r:id="rId7"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O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S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0"/>
            <w:w w:val="100"/>
            <w:sz w:val="22"/>
            <w:szCs w:val="22"/>
            <w:u w:val="thick" w:color="1154CC"/>
          </w:rPr>
          <w:t>F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p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r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o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j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e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c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0"/>
            <w:w w:val="100"/>
            <w:sz w:val="22"/>
            <w:szCs w:val="22"/>
            <w:u w:val="thick" w:color="1154CC"/>
          </w:rPr>
          <w:t>t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p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a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g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0"/>
            <w:w w:val="100"/>
            <w:sz w:val="22"/>
            <w:szCs w:val="22"/>
            <w:u w:val="thick" w:color="1154CC"/>
          </w:rPr>
          <w:t>e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3"/>
            <w:w w:val="100"/>
            <w:sz w:val="22"/>
            <w:szCs w:val="22"/>
            <w:u w:val="thick" w:color="1154CC"/>
          </w:rPr>
          <w:t> 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3"/>
            <w:w w:val="100"/>
            <w:sz w:val="22"/>
            <w:szCs w:val="22"/>
            <w:u w:val="none"/>
          </w:rPr>
        </w:r>
      </w:hyperlink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3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c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y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u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4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w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3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o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4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p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3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d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4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p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3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4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i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3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h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3"/>
          <w:w w:val="100"/>
          <w:sz w:val="22"/>
          <w:szCs w:val="22"/>
          <w:u w:val="none"/>
        </w:rPr>
        <w:t> </w:t>
      </w:r>
      <w:hyperlink r:id="rId8"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3"/>
            <w:w w:val="100"/>
            <w:sz w:val="22"/>
            <w:szCs w:val="22"/>
            <w:u w:val="none"/>
          </w:rPr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l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a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n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d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i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n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0"/>
            <w:w w:val="100"/>
            <w:sz w:val="22"/>
            <w:szCs w:val="22"/>
            <w:u w:val="thick" w:color="1154CC"/>
          </w:rPr>
          <w:t>g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p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a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g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e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0"/>
            <w:w w:val="100"/>
            <w:sz w:val="22"/>
            <w:szCs w:val="22"/>
            <w:u w:val="thick" w:color="1154CC"/>
          </w:rPr>
          <w:t>.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4"/>
            <w:w w:val="100"/>
            <w:sz w:val="22"/>
            <w:szCs w:val="22"/>
            <w:u w:val="thick" w:color="1154CC"/>
          </w:rPr>
          <w:t> 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4"/>
            <w:w w:val="100"/>
            <w:sz w:val="22"/>
            <w:szCs w:val="22"/>
            <w:u w:val="none"/>
          </w:rPr>
        </w:r>
      </w:hyperlink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T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h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r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9"/>
          <w:w w:val="100"/>
          <w:sz w:val="22"/>
          <w:szCs w:val="22"/>
          <w:u w:val="none"/>
        </w:rPr>
        <w:t>’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s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3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n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4"/>
          <w:w w:val="100"/>
          <w:sz w:val="22"/>
          <w:szCs w:val="22"/>
          <w:u w:val="none"/>
        </w:rPr>
        <w:t> 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x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a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m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p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1"/>
          <w:w w:val="100"/>
          <w:sz w:val="22"/>
          <w:szCs w:val="22"/>
          <w:u w:val="none"/>
        </w:rPr>
        <w:t>l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0"/>
          <w:w w:val="100"/>
          <w:sz w:val="22"/>
          <w:szCs w:val="22"/>
          <w:u w:val="none"/>
        </w:rPr>
        <w:t>e</w:t>
      </w:r>
      <w:r>
        <w:rPr>
          <w:rFonts w:ascii="Century Schoolbook" w:hAnsi="Century Schoolbook" w:cs="Century Schoolbook" w:eastAsia="Century Schoolbook"/>
          <w:b w:val="0"/>
          <w:bCs w:val="0"/>
          <w:color w:val="000000"/>
          <w:spacing w:val="-3"/>
          <w:w w:val="100"/>
          <w:sz w:val="22"/>
          <w:szCs w:val="22"/>
          <w:u w:val="none"/>
        </w:rPr>
        <w:t> </w:t>
      </w:r>
      <w:hyperlink r:id="rId9"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3"/>
            <w:w w:val="100"/>
            <w:sz w:val="22"/>
            <w:szCs w:val="22"/>
            <w:u w:val="none"/>
          </w:rPr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h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e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-1"/>
            <w:w w:val="100"/>
            <w:sz w:val="22"/>
            <w:szCs w:val="22"/>
            <w:u w:val="thick" w:color="1154CC"/>
          </w:rPr>
          <w:t>r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0"/>
            <w:w w:val="100"/>
            <w:sz w:val="22"/>
            <w:szCs w:val="22"/>
            <w:u w:val="thick" w:color="1154CC"/>
          </w:rPr>
          <w:t>e</w:t>
        </w:r>
        <w:r>
          <w:rPr>
            <w:rFonts w:ascii="Century Schoolbook" w:hAnsi="Century Schoolbook" w:cs="Century Schoolbook" w:eastAsia="Century Schoolbook"/>
            <w:b w:val="0"/>
            <w:bCs w:val="0"/>
            <w:color w:val="1154CC"/>
            <w:spacing w:val="0"/>
            <w:w w:val="100"/>
            <w:sz w:val="22"/>
            <w:szCs w:val="22"/>
            <w:u w:val="none"/>
          </w:rPr>
        </w:r>
        <w:r>
          <w:rPr>
            <w:rFonts w:ascii="Century Schoolbook" w:hAnsi="Century Schoolbook" w:cs="Century Schoolbook" w:eastAsia="Century Schoolbook"/>
            <w:b w:val="0"/>
            <w:bCs w:val="0"/>
            <w:color w:val="000000"/>
            <w:spacing w:val="0"/>
            <w:w w:val="100"/>
            <w:sz w:val="22"/>
            <w:szCs w:val="22"/>
            <w:u w:val="none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00" w:hRule="exact"/>
        </w:trPr>
        <w:tc>
          <w:tcPr>
            <w:tcW w:w="10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Name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class: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Interpreting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sizes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08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1134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Suitable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context: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(e.g.,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entry-level/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undergraduate/postgraduate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5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Undergraduate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students/possibly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postgraduate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0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-23"/>
                <w:w w:val="100"/>
                <w:sz w:val="24"/>
                <w:szCs w:val="24"/>
              </w:rPr>
              <w:t>T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otal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time: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(e.g.,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hou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8"/>
                <w:w w:val="100"/>
                <w:sz w:val="24"/>
                <w:szCs w:val="24"/>
              </w:rPr>
              <w:t>r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hours,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day)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5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~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hour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96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Pre-requisites: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tabs>
                <w:tab w:pos="814" w:val="left" w:leader="none"/>
              </w:tabs>
              <w:ind w:left="815" w:right="0" w:hanging="360"/>
              <w:jc w:val="left"/>
              <w:rPr>
                <w:b w:val="0"/>
                <w:bCs w:val="0"/>
              </w:rPr>
            </w:pPr>
            <w:r>
              <w:rPr>
                <w:spacing w:val="0"/>
                <w:w w:val="100"/>
              </w:rPr>
              <w:t>Basic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0"/>
                <w:w w:val="100"/>
              </w:rPr>
              <w:t>research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0"/>
                <w:w w:val="100"/>
              </w:rPr>
              <w:t>methods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0"/>
                <w:w w:val="100"/>
              </w:rPr>
              <w:t>knowledge</w:t>
            </w:r>
            <w:r>
              <w:rPr>
                <w:b w:val="0"/>
                <w:bCs w:val="0"/>
                <w:spacing w:val="0"/>
                <w:w w:val="10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814" w:val="left" w:leader="none"/>
              </w:tabs>
              <w:ind w:left="815" w:right="313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Perhaps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some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basic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introductory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statistical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knowledge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814" w:val="left" w:leader="none"/>
              </w:tabs>
              <w:ind w:left="815" w:right="113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running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seminar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exercise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(extra),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basic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familiarity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10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0" w:right="196"/>
              <w:jc w:val="both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Related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resources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(e.g.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slides,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assignment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materials,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lecture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recordings,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etc)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5" w:right="1051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Cohen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9"/>
                <w:w w:val="100"/>
                <w:sz w:val="24"/>
                <w:szCs w:val="24"/>
              </w:rPr>
              <w:t>’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d: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color w:val="1154CC"/>
                <w:spacing w:val="-9"/>
                <w:w w:val="100"/>
                <w:sz w:val="24"/>
                <w:szCs w:val="24"/>
              </w:rPr>
            </w:r>
            <w:r>
              <w:rPr>
                <w:rFonts w:ascii="Century Schoolbook" w:hAnsi="Century Schoolbook" w:cs="Century Schoolbook" w:eastAsia="Century Schoolbook"/>
                <w:b/>
                <w:bCs/>
                <w:color w:val="1154CC"/>
                <w:spacing w:val="8"/>
                <w:w w:val="100"/>
                <w:sz w:val="24"/>
                <w:szCs w:val="24"/>
                <w:u w:val="thick" w:color="1154CC"/>
              </w:rPr>
              <w:t> </w:t>
            </w:r>
            <w:hyperlink r:id="rId10">
              <w:r>
                <w:rPr>
                  <w:rFonts w:ascii="Century Schoolbook" w:hAnsi="Century Schoolbook" w:cs="Century Schoolbook" w:eastAsia="Century Schoolbook"/>
                  <w:b/>
                  <w:bCs/>
                  <w:color w:val="1154CC"/>
                  <w:spacing w:val="0"/>
                  <w:w w:val="100"/>
                  <w:sz w:val="24"/>
                  <w:szCs w:val="24"/>
                  <w:u w:val="thick" w:color="1154CC"/>
                </w:rPr>
                <w:t>https://rpsychologist.com/cohend/</w:t>
              </w:r>
            </w:hyperlink>
            <w:r>
              <w:rPr>
                <w:rFonts w:ascii="Century Schoolbook" w:hAnsi="Century Schoolbook" w:cs="Century Schoolbook" w:eastAsia="Century Schoolbook"/>
                <w:b/>
                <w:bCs/>
                <w:color w:val="1154CC"/>
                <w:spacing w:val="0"/>
                <w:w w:val="100"/>
                <w:sz w:val="24"/>
                <w:szCs w:val="24"/>
                <w:u w:val="thick" w:color="1154CC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color w:val="1154CC"/>
                <w:spacing w:val="0"/>
                <w:w w:val="100"/>
                <w:sz w:val="24"/>
                <w:szCs w:val="24"/>
                <w:u w:val="none"/>
              </w:rPr>
            </w:r>
            <w:r>
              <w:rPr>
                <w:rFonts w:ascii="Century Schoolbook" w:hAnsi="Century Schoolbook" w:cs="Century Schoolbook" w:eastAsia="Century Schoolbook"/>
                <w:b/>
                <w:bCs/>
                <w:color w:val="1154CC"/>
                <w:spacing w:val="0"/>
                <w:w w:val="100"/>
                <w:sz w:val="24"/>
                <w:szCs w:val="24"/>
                <w:u w:val="none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color w:val="000000"/>
                <w:spacing w:val="0"/>
                <w:w w:val="100"/>
                <w:sz w:val="24"/>
                <w:szCs w:val="24"/>
                <w:u w:val="none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/>
                <w:bCs/>
                <w:color w:val="000000"/>
                <w:spacing w:val="-12"/>
                <w:w w:val="100"/>
                <w:sz w:val="24"/>
                <w:szCs w:val="24"/>
                <w:u w:val="none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color w:val="000000"/>
                <w:spacing w:val="0"/>
                <w:w w:val="100"/>
                <w:sz w:val="24"/>
                <w:szCs w:val="24"/>
                <w:u w:val="none"/>
              </w:rPr>
              <w:t>intervals:</w:t>
            </w:r>
            <w:r>
              <w:rPr>
                <w:rFonts w:ascii="Century Schoolbook" w:hAnsi="Century Schoolbook" w:cs="Century Schoolbook" w:eastAsia="Century Schoolbook"/>
                <w:b/>
                <w:bCs/>
                <w:color w:val="000000"/>
                <w:spacing w:val="0"/>
                <w:w w:val="99"/>
                <w:sz w:val="24"/>
                <w:szCs w:val="24"/>
                <w:u w:val="none"/>
              </w:rPr>
              <w:t> </w:t>
            </w:r>
            <w:hyperlink r:id="rId11">
              <w:r>
                <w:rPr>
                  <w:rFonts w:ascii="Century Schoolbook" w:hAnsi="Century Schoolbook" w:cs="Century Schoolbook" w:eastAsia="Century Schoolbook"/>
                  <w:b/>
                  <w:bCs/>
                  <w:color w:val="1154CC"/>
                  <w:spacing w:val="0"/>
                  <w:w w:val="99"/>
                  <w:sz w:val="24"/>
                  <w:szCs w:val="24"/>
                  <w:u w:val="none"/>
                </w:rPr>
              </w:r>
              <w:r>
                <w:rPr>
                  <w:rFonts w:ascii="Century Schoolbook" w:hAnsi="Century Schoolbook" w:cs="Century Schoolbook" w:eastAsia="Century Schoolbook"/>
                  <w:b/>
                  <w:bCs/>
                  <w:color w:val="1154CC"/>
                  <w:spacing w:val="0"/>
                  <w:w w:val="100"/>
                  <w:sz w:val="24"/>
                  <w:szCs w:val="24"/>
                  <w:u w:val="thick" w:color="1154CC"/>
                </w:rPr>
                <w:t>https://rpsychologist.com/d3/ci/</w:t>
              </w:r>
              <w:r>
                <w:rPr>
                  <w:rFonts w:ascii="Century Schoolbook" w:hAnsi="Century Schoolbook" w:cs="Century Schoolbook" w:eastAsia="Century Schoolbook"/>
                  <w:b/>
                  <w:bCs/>
                  <w:color w:val="1154CC"/>
                  <w:spacing w:val="0"/>
                  <w:w w:val="99"/>
                  <w:sz w:val="24"/>
                  <w:szCs w:val="24"/>
                  <w:u w:val="none"/>
                </w:rPr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000000"/>
                  <w:spacing w:val="0"/>
                  <w:w w:val="100"/>
                  <w:sz w:val="24"/>
                  <w:szCs w:val="24"/>
                  <w:u w:val="none"/>
                </w:rPr>
              </w:r>
            </w:hyperlink>
          </w:p>
        </w:tc>
      </w:tr>
      <w:tr>
        <w:trPr>
          <w:trHeight w:val="310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Learning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outcomes: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815" w:val="left" w:leader="none"/>
              </w:tabs>
              <w:ind w:left="815" w:right="992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Students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understand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that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important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addition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p-value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research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815" w:val="left" w:leader="none"/>
              </w:tabs>
              <w:ind w:left="815" w:right="487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Students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understand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meaningfully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interpret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815" w:val="left" w:leader="none"/>
              </w:tabs>
              <w:ind w:left="815" w:right="887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Students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get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hands-on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experience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visualization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815" w:val="left" w:leader="none"/>
              </w:tabs>
              <w:ind w:left="815" w:right="422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Students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understand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meaning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size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calculated.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2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ime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5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Activity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1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5" w:right="133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Instructor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2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notes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96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minutes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5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5" w:right="95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Introduction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(e.g.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through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youtube: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1154CC"/>
                <w:spacing w:val="0"/>
                <w:w w:val="99"/>
                <w:sz w:val="24"/>
                <w:szCs w:val="24"/>
              </w:rPr>
            </w:r>
            <w:hyperlink r:id="rId12"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5"/>
                  <w:sz w:val="24"/>
                  <w:szCs w:val="24"/>
                  <w:u w:val="thick" w:color="1154CC"/>
                </w:rPr>
                <w:t>https://ww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-23"/>
                  <w:w w:val="95"/>
                  <w:sz w:val="24"/>
                  <w:szCs w:val="24"/>
                  <w:u w:val="thick" w:color="1154CC"/>
                </w:rPr>
                <w:t>w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5"/>
                  <w:sz w:val="24"/>
                  <w:szCs w:val="24"/>
                  <w:u w:val="thick" w:color="1154CC"/>
                </w:rPr>
                <w:t>.youtube.com/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9"/>
                  <w:sz w:val="24"/>
                  <w:szCs w:val="24"/>
                  <w:u w:val="none"/>
                </w:rPr>
              </w:r>
            </w:hyperlink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1154CC"/>
                <w:spacing w:val="0"/>
                <w:w w:val="99"/>
                <w:sz w:val="24"/>
                <w:szCs w:val="24"/>
                <w:u w:val="none"/>
              </w:rPr>
              <w:t> </w:t>
            </w:r>
            <w:hyperlink r:id="rId12"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none"/>
                </w:rPr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thick" w:color="1154CC"/>
                </w:rPr>
                <w:t>watch?v=2AKTNvVN3D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none"/>
                </w:rPr>
              </w:r>
            </w:hyperlink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1154CC"/>
                <w:spacing w:val="0"/>
                <w:w w:val="100"/>
                <w:sz w:val="24"/>
                <w:szCs w:val="24"/>
                <w:u w:val="none"/>
              </w:rPr>
              <w:t> </w:t>
            </w:r>
            <w:hyperlink r:id="rId12"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9"/>
                  <w:sz w:val="24"/>
                  <w:szCs w:val="24"/>
                  <w:u w:val="none"/>
                </w:rPr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thick" w:color="1154CC"/>
                </w:rPr>
                <w:t>k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none"/>
                </w:rPr>
              </w:r>
            </w:hyperlink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000000"/>
                <w:spacing w:val="0"/>
                <w:w w:val="100"/>
                <w:sz w:val="24"/>
                <w:szCs w:val="24"/>
                <w:u w:val="none"/>
              </w:rPr>
              <w:t>)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5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5" w:right="739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Introduce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concept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tabs>
                <w:tab w:pos="814" w:val="left" w:leader="none"/>
              </w:tabs>
              <w:ind w:left="815" w:right="667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What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(measure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magnitude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difference)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pacing w:after="0"/>
        <w:jc w:val="left"/>
        <w:rPr>
          <w:rFonts w:ascii="Century Schoolbook" w:hAnsi="Century Schoolbook" w:cs="Century Schoolbook" w:eastAsia="Century Schoolbook"/>
          <w:sz w:val="24"/>
          <w:szCs w:val="24"/>
        </w:rPr>
        <w:sectPr>
          <w:type w:val="continuous"/>
          <w:pgSz w:w="11920" w:h="16840"/>
          <w:pgMar w:top="1220" w:bottom="280" w:left="600" w:right="520"/>
        </w:sectPr>
      </w:pP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52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numPr>
                <w:ilvl w:val="0"/>
                <w:numId w:val="3"/>
              </w:numPr>
              <w:tabs>
                <w:tab w:pos="814" w:val="left" w:leader="none"/>
              </w:tabs>
              <w:spacing w:before="100"/>
              <w:ind w:left="815" w:right="209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Introduce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difference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between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statistical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significance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(e.g.,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see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Kirk,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1996)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814" w:val="left" w:leader="none"/>
              </w:tabs>
              <w:ind w:left="815" w:right="200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Introduce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common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measures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(such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Cohen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’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d)</w:t>
            </w:r>
          </w:p>
        </w:tc>
      </w:tr>
      <w:tr>
        <w:trPr>
          <w:trHeight w:val="1032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minutes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5" w:right="114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1"/>
                <w:w w:val="100"/>
                <w:sz w:val="24"/>
                <w:szCs w:val="24"/>
              </w:rPr>
              <w:t>V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isualize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using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shiny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app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cohen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’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1154CC"/>
                <w:spacing w:val="0"/>
                <w:w w:val="100"/>
                <w:sz w:val="24"/>
                <w:szCs w:val="24"/>
              </w:rPr>
            </w:r>
            <w:hyperlink r:id="rId10"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thick" w:color="1154CC"/>
                </w:rPr>
                <w:t>https://rpsychologist.com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9"/>
                  <w:sz w:val="24"/>
                  <w:szCs w:val="24"/>
                  <w:u w:val="none"/>
                </w:rPr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000000"/>
                  <w:spacing w:val="0"/>
                  <w:w w:val="100"/>
                  <w:sz w:val="24"/>
                  <w:szCs w:val="24"/>
                  <w:u w:val="none"/>
                </w:rPr>
              </w:r>
            </w:hyperlink>
          </w:p>
          <w:p>
            <w:pPr>
              <w:pStyle w:val="TableParagraph"/>
              <w:ind w:left="95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1154CC"/>
                <w:w w:val="99"/>
                <w:sz w:val="24"/>
                <w:szCs w:val="24"/>
              </w:rPr>
            </w:r>
            <w:hyperlink r:id="rId10"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thick" w:color="1154CC"/>
                </w:rPr>
                <w:t>/cohend/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none"/>
                </w:rPr>
              </w:r>
            </w:hyperlink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000000"/>
                <w:spacing w:val="0"/>
                <w:w w:val="100"/>
                <w:sz w:val="24"/>
                <w:szCs w:val="24"/>
                <w:u w:val="none"/>
              </w:rPr>
              <w:t>)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5" w:right="155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Ask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students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imagine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doing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reading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intervention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study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where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comparing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treatment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group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(receiving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intervention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improve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their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reading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skill)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control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group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(no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intervention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placebo).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two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distributions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show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outcome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variable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(e.g.,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standardised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reading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performance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after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intervention).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line="280" w:lineRule="exact"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95" w:right="266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Ask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students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change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value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Cohen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’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values: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0.1,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0.5,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0.75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Ask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them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think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about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following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questions: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814" w:val="left" w:leader="none"/>
              </w:tabs>
              <w:ind w:left="815" w:right="178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does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difference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between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two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distributions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change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size?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814" w:val="left" w:leader="none"/>
              </w:tabs>
              <w:ind w:left="815" w:right="280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What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does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each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represent?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814" w:val="left" w:leader="none"/>
              </w:tabs>
              <w:ind w:left="815" w:right="169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can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interpret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terms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research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question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(i.e.,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evaluating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effectiveness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reading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intervention?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pacing w:after="0"/>
        <w:jc w:val="left"/>
        <w:rPr>
          <w:rFonts w:ascii="Century Schoolbook" w:hAnsi="Century Schoolbook" w:cs="Century Schoolbook" w:eastAsia="Century Schoolbook"/>
          <w:sz w:val="24"/>
          <w:szCs w:val="24"/>
        </w:rPr>
        <w:sectPr>
          <w:pgSz w:w="11920" w:h="16840"/>
          <w:pgMar w:header="753" w:footer="0" w:top="1220" w:bottom="280" w:left="600" w:right="520"/>
        </w:sectPr>
      </w:pP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26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1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20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minutes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5" w:right="402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Introduction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(when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include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them,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interpret,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e.g.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95" w:right="95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1154CC"/>
                <w:w w:val="99"/>
                <w:sz w:val="24"/>
                <w:szCs w:val="24"/>
              </w:rPr>
            </w:r>
            <w:hyperlink r:id="rId13"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5"/>
                  <w:sz w:val="24"/>
                  <w:szCs w:val="24"/>
                  <w:u w:val="thick" w:color="1154CC"/>
                </w:rPr>
                <w:t>https://ww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-23"/>
                  <w:w w:val="95"/>
                  <w:sz w:val="24"/>
                  <w:szCs w:val="24"/>
                  <w:u w:val="thick" w:color="1154CC"/>
                </w:rPr>
                <w:t>w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5"/>
                  <w:sz w:val="24"/>
                  <w:szCs w:val="24"/>
                  <w:u w:val="thick" w:color="1154CC"/>
                </w:rPr>
                <w:t>.youtube.com/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9"/>
                  <w:sz w:val="24"/>
                  <w:szCs w:val="24"/>
                  <w:u w:val="none"/>
                </w:rPr>
              </w:r>
            </w:hyperlink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1154CC"/>
                <w:spacing w:val="0"/>
                <w:w w:val="99"/>
                <w:sz w:val="24"/>
                <w:szCs w:val="24"/>
                <w:u w:val="none"/>
              </w:rPr>
              <w:t> </w:t>
            </w:r>
            <w:hyperlink r:id="rId13"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9"/>
                  <w:sz w:val="24"/>
                  <w:szCs w:val="24"/>
                  <w:u w:val="none"/>
                </w:rPr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thick" w:color="1154CC"/>
                </w:rPr>
                <w:t>watch?v=tFWsuO9f74o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none"/>
                </w:rPr>
              </w:r>
            </w:hyperlink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000000"/>
                <w:spacing w:val="0"/>
                <w:w w:val="100"/>
                <w:sz w:val="24"/>
                <w:szCs w:val="24"/>
                <w:u w:val="none"/>
              </w:rPr>
              <w:t>)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numPr>
                <w:ilvl w:val="0"/>
                <w:numId w:val="5"/>
              </w:numPr>
              <w:tabs>
                <w:tab w:pos="814" w:val="left" w:leader="none"/>
              </w:tabs>
              <w:spacing w:before="100"/>
              <w:ind w:left="815" w:right="280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What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intervals?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(adds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margin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error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p-value)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814" w:val="left" w:leader="none"/>
              </w:tabs>
              <w:ind w:left="815" w:right="266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What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tell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you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that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p-values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not?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(see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Cummings,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2014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overview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“Dance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CIs”)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814" w:val="left" w:leader="none"/>
              </w:tabs>
              <w:ind w:left="815" w:right="355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calculate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interpret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(e.g.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using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bootstrapping)</w:t>
            </w:r>
          </w:p>
        </w:tc>
      </w:tr>
      <w:tr>
        <w:trPr>
          <w:trHeight w:val="946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minutes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5" w:right="114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1"/>
                <w:w w:val="100"/>
                <w:sz w:val="24"/>
                <w:szCs w:val="24"/>
              </w:rPr>
              <w:t>V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isualize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using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shiny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app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1154CC"/>
                <w:spacing w:val="0"/>
                <w:w w:val="100"/>
                <w:sz w:val="24"/>
                <w:szCs w:val="24"/>
              </w:rPr>
            </w:r>
            <w:hyperlink r:id="rId11"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thick" w:color="1154CC"/>
                </w:rPr>
                <w:t>https://rpsychologist.com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9"/>
                  <w:sz w:val="24"/>
                  <w:szCs w:val="24"/>
                  <w:u w:val="none"/>
                </w:rPr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000000"/>
                  <w:spacing w:val="0"/>
                  <w:w w:val="100"/>
                  <w:sz w:val="24"/>
                  <w:szCs w:val="24"/>
                  <w:u w:val="none"/>
                </w:rPr>
              </w:r>
            </w:hyperlink>
          </w:p>
          <w:p>
            <w:pPr>
              <w:pStyle w:val="TableParagraph"/>
              <w:ind w:left="95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1154CC"/>
                <w:w w:val="99"/>
                <w:sz w:val="24"/>
                <w:szCs w:val="24"/>
              </w:rPr>
            </w:r>
            <w:hyperlink r:id="rId11"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thick" w:color="1154CC"/>
                </w:rPr>
                <w:t>/d3/ci/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none"/>
                </w:rPr>
              </w:r>
            </w:hyperlink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000000"/>
                <w:spacing w:val="0"/>
                <w:w w:val="100"/>
                <w:sz w:val="24"/>
                <w:szCs w:val="24"/>
                <w:u w:val="none"/>
              </w:rPr>
              <w:t>)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5" w:right="45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Ask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students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run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CI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simulation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think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about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following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issues: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814" w:val="left" w:leader="none"/>
              </w:tabs>
              <w:ind w:left="815" w:right="222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What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does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95%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CI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coverage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mean?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(hint: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that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95%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will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contain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true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population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mean)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814" w:val="left" w:leader="none"/>
              </w:tabs>
              <w:ind w:left="815" w:right="285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Can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say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whether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any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single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contains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true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mean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(hint: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NO!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5"/>
                <w:w w:val="100"/>
                <w:sz w:val="24"/>
                <w:szCs w:val="24"/>
              </w:rPr>
              <w:t>W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can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only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interpret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them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long-term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probabilities)</w:t>
            </w:r>
          </w:p>
          <w:p>
            <w:pPr>
              <w:pStyle w:val="TableParagraph"/>
              <w:spacing w:line="280" w:lineRule="exact"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95" w:right="436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Ask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students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move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slider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(CI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coverage)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50%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814" w:val="left" w:leader="none"/>
              </w:tabs>
              <w:ind w:left="815" w:right="227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What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proportion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will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now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contain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true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mean?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(Hint: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50%)</w:t>
            </w:r>
          </w:p>
          <w:p>
            <w:pPr>
              <w:pStyle w:val="TableParagraph"/>
              <w:spacing w:line="280" w:lineRule="exact"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95" w:right="258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Ask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students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increase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sample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from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30.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814" w:val="left" w:leader="none"/>
              </w:tabs>
              <w:ind w:left="815" w:right="191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Does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width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change?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Why?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(Hint: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standard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error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decreases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sample</w:t>
            </w:r>
          </w:p>
        </w:tc>
      </w:tr>
    </w:tbl>
    <w:p>
      <w:pPr>
        <w:spacing w:after="0"/>
        <w:jc w:val="left"/>
        <w:rPr>
          <w:rFonts w:ascii="Century Schoolbook" w:hAnsi="Century Schoolbook" w:cs="Century Schoolbook" w:eastAsia="Century Schoolbook"/>
          <w:sz w:val="24"/>
          <w:szCs w:val="24"/>
        </w:rPr>
        <w:sectPr>
          <w:pgSz w:w="11920" w:h="16840"/>
          <w:pgMar w:header="753" w:footer="0" w:top="1220" w:bottom="280" w:left="600" w:right="520"/>
        </w:sectPr>
      </w:pP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66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815" w:right="28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get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more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precision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around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true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mean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value).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020" w:hRule="exact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Extra/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seminar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(e.g.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/>
                <w:bCs/>
                <w:spacing w:val="0"/>
                <w:w w:val="100"/>
                <w:sz w:val="24"/>
                <w:szCs w:val="24"/>
              </w:rPr>
              <w:t>hour)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5" w:right="198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8"/>
                <w:w w:val="100"/>
                <w:sz w:val="24"/>
                <w:szCs w:val="24"/>
              </w:rPr>
              <w:t>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utorial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compute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Cohen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’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pos="814" w:val="left" w:leader="none"/>
              </w:tabs>
              <w:ind w:left="815" w:right="133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Calculate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Cohen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0"/>
                <w:w w:val="100"/>
                <w:sz w:val="24"/>
                <w:szCs w:val="24"/>
              </w:rPr>
              <w:t>’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using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effectsize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package.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dataset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such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mtcars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easy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1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interpretation.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pos="814" w:val="left" w:leader="none"/>
              </w:tabs>
              <w:ind w:left="815" w:right="271" w:hanging="360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Calculate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using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bootstrapping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Gboot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package)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meta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analysis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metafor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package).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should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also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possible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using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mtcars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dataset.</w:t>
            </w:r>
          </w:p>
          <w:p>
            <w:pPr>
              <w:pStyle w:val="TableParagraph"/>
              <w:ind w:left="95" w:right="45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Let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students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attempt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write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their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own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code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first,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but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have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example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code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read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7"/>
                <w:w w:val="100"/>
                <w:sz w:val="24"/>
                <w:szCs w:val="24"/>
              </w:rPr>
              <w:t>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Pay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special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attention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interpret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results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that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calculated.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line="280" w:lineRule="exact"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95" w:right="209"/>
              <w:jc w:val="left"/>
              <w:rPr>
                <w:rFonts w:ascii="Century Schoolbook" w:hAnsi="Century Schoolbook" w:cs="Century Schoolbook" w:eastAsia="Century Schoolbook"/>
                <w:sz w:val="24"/>
                <w:szCs w:val="24"/>
              </w:rPr>
            </w:pP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students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familiar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R,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there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also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some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shiny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apps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calculating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effect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sizes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their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confidence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-24"/>
                <w:w w:val="100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100"/>
                <w:sz w:val="24"/>
                <w:szCs w:val="24"/>
              </w:rPr>
              <w:t>intervals: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1154CC"/>
                <w:spacing w:val="0"/>
                <w:w w:val="99"/>
                <w:sz w:val="24"/>
                <w:szCs w:val="24"/>
              </w:rPr>
            </w:r>
            <w:hyperlink r:id="rId14"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5"/>
                  <w:sz w:val="24"/>
                  <w:szCs w:val="24"/>
                  <w:u w:val="thick" w:color="1154CC"/>
                </w:rPr>
                <w:t>https://doomlab.shinyapps.io/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99"/>
                  <w:sz w:val="24"/>
                  <w:szCs w:val="24"/>
                  <w:u w:val="none"/>
                </w:rPr>
              </w:r>
            </w:hyperlink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1154CC"/>
                <w:spacing w:val="0"/>
                <w:w w:val="99"/>
                <w:sz w:val="24"/>
                <w:szCs w:val="24"/>
                <w:u w:val="none"/>
              </w:rPr>
              <w:t> </w:t>
            </w:r>
            <w:hyperlink r:id="rId14"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none"/>
                </w:rPr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0"/>
                  <w:w w:val="100"/>
                  <w:sz w:val="24"/>
                  <w:szCs w:val="24"/>
                  <w:u w:val="thick" w:color="1154CC"/>
                </w:rPr>
                <w:t>mote/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-10"/>
                  <w:w w:val="100"/>
                  <w:sz w:val="24"/>
                  <w:szCs w:val="24"/>
                  <w:u w:val="thick" w:color="1154CC"/>
                </w:rPr>
                <w:t> </w:t>
              </w:r>
              <w:r>
                <w:rPr>
                  <w:rFonts w:ascii="Century Schoolbook" w:hAnsi="Century Schoolbook" w:cs="Century Schoolbook" w:eastAsia="Century Schoolbook"/>
                  <w:b w:val="0"/>
                  <w:bCs w:val="0"/>
                  <w:color w:val="1154CC"/>
                  <w:spacing w:val="-10"/>
                  <w:w w:val="100"/>
                  <w:sz w:val="24"/>
                  <w:szCs w:val="24"/>
                  <w:u w:val="none"/>
                </w:rPr>
              </w:r>
            </w:hyperlink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000000"/>
                <w:spacing w:val="0"/>
                <w:w w:val="100"/>
                <w:sz w:val="24"/>
                <w:szCs w:val="24"/>
                <w:u w:val="none"/>
              </w:rPr>
              <w:t>(Erin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000000"/>
                <w:spacing w:val="-10"/>
                <w:w w:val="100"/>
                <w:sz w:val="24"/>
                <w:szCs w:val="24"/>
                <w:u w:val="none"/>
              </w:rPr>
              <w:t> 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000000"/>
                <w:spacing w:val="0"/>
                <w:w w:val="100"/>
                <w:sz w:val="24"/>
                <w:szCs w:val="24"/>
                <w:u w:val="none"/>
              </w:rPr>
              <w:t>Buchanan)</w:t>
            </w:r>
            <w:r>
              <w:rPr>
                <w:rFonts w:ascii="Century Schoolbook" w:hAnsi="Century Schoolbook" w:cs="Century Schoolbook" w:eastAsia="Century Schoolbook"/>
                <w:b w:val="0"/>
                <w:bCs w:val="0"/>
                <w:color w:val="000000"/>
                <w:spacing w:val="0"/>
                <w:w w:val="100"/>
                <w:sz w:val="24"/>
                <w:szCs w:val="24"/>
                <w:u w:val="none"/>
              </w:rPr>
            </w:r>
          </w:p>
        </w:tc>
      </w:tr>
    </w:tbl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before="60"/>
        <w:ind w:left="840" w:right="0" w:firstLine="0"/>
        <w:jc w:val="left"/>
        <w:rPr>
          <w:b w:val="0"/>
          <w:bCs w:val="0"/>
        </w:rPr>
      </w:pPr>
      <w:r>
        <w:rPr>
          <w:spacing w:val="0"/>
          <w:w w:val="100"/>
        </w:rPr>
        <w:t>References: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76" w:lineRule="auto"/>
        <w:ind w:left="840" w:right="136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K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k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/>
          <w:bCs/>
          <w:color w:val="212121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(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1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9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9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6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)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/>
          <w:bCs/>
          <w:color w:val="212121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/>
          <w:bCs/>
          <w:color w:val="212121"/>
          <w:spacing w:val="-10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color w:val="212121"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color w:val="212121"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w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color w:val="212121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color w:val="212121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color w:val="212121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/>
          <w:bCs/>
          <w:i/>
          <w:color w:val="212121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color w:val="212121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i/>
          <w:color w:val="212121"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y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color w:val="212121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/>
          <w:bCs/>
          <w:i/>
          <w:color w:val="212121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i w:val="0"/>
          <w:color w:val="212121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 w:val="0"/>
          <w:color w:val="212121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5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6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(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5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)</w:t>
      </w:r>
      <w:r>
        <w:rPr>
          <w:rFonts w:ascii="Arial" w:hAnsi="Arial" w:cs="Arial" w:eastAsia="Arial"/>
          <w:b/>
          <w:bCs/>
          <w:i w:val="0"/>
          <w:color w:val="212121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 w:val="0"/>
          <w:color w:val="212121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7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4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6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-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7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5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9</w:t>
      </w:r>
      <w:r>
        <w:rPr>
          <w:rFonts w:ascii="Arial" w:hAnsi="Arial" w:cs="Arial" w:eastAsia="Arial"/>
          <w:b/>
          <w:bCs/>
          <w:i w:val="0"/>
          <w:color w:val="212121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p>
      <w:pPr>
        <w:spacing w:before="1"/>
        <w:ind w:left="8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(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2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0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1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4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)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W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/>
          <w:bCs/>
          <w:color w:val="212121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/>
          <w:bCs/>
          <w:color w:val="212121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color w:val="212121"/>
          <w:spacing w:val="-9"/>
          <w:w w:val="100"/>
          <w:sz w:val="20"/>
          <w:szCs w:val="20"/>
        </w:rPr>
        <w:t>w</w:t>
      </w:r>
      <w:r>
        <w:rPr>
          <w:rFonts w:ascii="Arial" w:hAnsi="Arial" w:cs="Arial" w:eastAsia="Arial"/>
          <w:b/>
          <w:bCs/>
          <w:color w:val="212121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/>
          <w:bCs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y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color w:val="212121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/>
          <w:bCs/>
          <w:i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color w:val="212121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2</w:t>
      </w:r>
      <w:r>
        <w:rPr>
          <w:rFonts w:ascii="Arial" w:hAnsi="Arial" w:cs="Arial" w:eastAsia="Arial"/>
          <w:b/>
          <w:bCs/>
          <w:i/>
          <w:color w:val="212121"/>
          <w:spacing w:val="-1"/>
          <w:w w:val="100"/>
          <w:sz w:val="20"/>
          <w:szCs w:val="20"/>
        </w:rPr>
        <w:t>5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(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3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)</w:t>
      </w:r>
      <w:r>
        <w:rPr>
          <w:rFonts w:ascii="Arial" w:hAnsi="Arial" w:cs="Arial" w:eastAsia="Arial"/>
          <w:b/>
          <w:bCs/>
          <w:i w:val="0"/>
          <w:color w:val="212121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 w:val="0"/>
          <w:color w:val="212121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7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-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2</w:t>
      </w:r>
      <w:r>
        <w:rPr>
          <w:rFonts w:ascii="Arial" w:hAnsi="Arial" w:cs="Arial" w:eastAsia="Arial"/>
          <w:b/>
          <w:bCs/>
          <w:i w:val="0"/>
          <w:color w:val="212121"/>
          <w:spacing w:val="-1"/>
          <w:w w:val="100"/>
          <w:sz w:val="20"/>
          <w:szCs w:val="20"/>
        </w:rPr>
        <w:t>9</w:t>
      </w:r>
      <w:r>
        <w:rPr>
          <w:rFonts w:ascii="Arial" w:hAnsi="Arial" w:cs="Arial" w:eastAsia="Arial"/>
          <w:b/>
          <w:bCs/>
          <w:i w:val="0"/>
          <w:color w:val="212121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20"/>
          <w:szCs w:val="20"/>
        </w:rPr>
      </w:r>
    </w:p>
    <w:sectPr>
      <w:pgSz w:w="11920" w:h="16840"/>
      <w:pgMar w:header="753" w:footer="0" w:top="1220" w:bottom="280" w:left="6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Schoolbook">
    <w:altName w:val="Century Schoolbook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6.657749pt;width:450.719161pt;height:25.824707pt;mso-position-horizontal-relative:page;mso-position-vertical-relative:page;z-index:-284" type="#_x0000_t202" filled="f" stroked="f">
          <v:textbox inset="0,0,0,0">
            <w:txbxContent>
              <w:p>
                <w:pPr>
                  <w:spacing w:line="227" w:lineRule="exact"/>
                  <w:ind w:left="20" w:right="0" w:firstLine="0"/>
                  <w:jc w:val="left"/>
                  <w:rPr>
                    <w:rFonts w:ascii="Century Schoolbook" w:hAnsi="Century Schoolbook" w:cs="Century Schoolbook" w:eastAsia="Century Schoolbook"/>
                    <w:sz w:val="20"/>
                    <w:szCs w:val="20"/>
                  </w:rPr>
                </w:pP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H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k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h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h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y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Century Schoolbook" w:hAnsi="Century Schoolbook" w:cs="Century Schoolbook" w:eastAsia="Century Schoolbook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spacing w:before="36"/>
                  <w:ind w:left="20" w:right="0" w:firstLine="0"/>
                  <w:jc w:val="left"/>
                  <w:rPr>
                    <w:rFonts w:ascii="Century Schoolbook" w:hAnsi="Century Schoolbook" w:cs="Century Schoolbook" w:eastAsia="Century Schoolbook"/>
                    <w:sz w:val="20"/>
                    <w:szCs w:val="20"/>
                  </w:rPr>
                </w:pP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h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h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-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ascii="Century Schoolbook" w:hAnsi="Century Schoolbook" w:cs="Century Schoolbook" w:eastAsia="Century Schoolbook"/>
                    <w:b/>
                    <w:bCs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Century Schoolbook" w:hAnsi="Century Schoolbook" w:cs="Century Schoolbook" w:eastAsia="Century Schoolbook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bullet"/>
      <w:lvlText w:val="-"/>
      <w:lvlJc w:val="left"/>
      <w:pPr>
        <w:ind w:hanging="360"/>
      </w:pPr>
      <w:rPr>
        <w:rFonts w:hint="default" w:ascii="Century Schoolbook" w:hAnsi="Century Schoolbook" w:eastAsia="Century Schoolbook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-"/>
      <w:lvlJc w:val="left"/>
      <w:pPr>
        <w:ind w:hanging="360"/>
      </w:pPr>
      <w:rPr>
        <w:rFonts w:hint="default" w:ascii="Century Schoolbook" w:hAnsi="Century Schoolbook" w:eastAsia="Century Schoolbook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-"/>
      <w:lvlJc w:val="left"/>
      <w:pPr>
        <w:ind w:hanging="360"/>
      </w:pPr>
      <w:rPr>
        <w:rFonts w:hint="default" w:ascii="Century Schoolbook" w:hAnsi="Century Schoolbook" w:eastAsia="Century Schoolbook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-"/>
      <w:lvlJc w:val="left"/>
      <w:pPr>
        <w:ind w:hanging="360"/>
      </w:pPr>
      <w:rPr>
        <w:rFonts w:hint="default" w:ascii="Century Schoolbook" w:hAnsi="Century Schoolbook" w:eastAsia="Century Schoolbook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-"/>
      <w:lvlJc w:val="left"/>
      <w:pPr>
        <w:ind w:hanging="360"/>
      </w:pPr>
      <w:rPr>
        <w:rFonts w:hint="default" w:ascii="Century Schoolbook" w:hAnsi="Century Schoolbook" w:eastAsia="Century Schoolbook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Century Schoolbook" w:hAnsi="Century Schoolbook" w:eastAsia="Century Schoolbook"/>
        <w:b/>
        <w:bCs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hanging="360"/>
      </w:pPr>
      <w:rPr>
        <w:rFonts w:hint="default" w:ascii="Century Schoolbook" w:hAnsi="Century Schoolbook" w:eastAsia="Century Schoolbook"/>
        <w:b/>
        <w:bCs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15" w:hanging="360"/>
    </w:pPr>
    <w:rPr>
      <w:rFonts w:ascii="Century Schoolbook" w:hAnsi="Century Schoolbook" w:eastAsia="Century Schoolbook"/>
      <w:sz w:val="24"/>
      <w:szCs w:val="24"/>
    </w:rPr>
  </w:style>
  <w:style w:styleId="Heading1" w:type="paragraph">
    <w:name w:val="Heading 1"/>
    <w:basedOn w:val="Normal"/>
    <w:uiPriority w:val="1"/>
    <w:qFormat/>
    <w:pPr>
      <w:ind w:left="815" w:hanging="360"/>
      <w:outlineLvl w:val="1"/>
    </w:pPr>
    <w:rPr>
      <w:rFonts w:ascii="Century Schoolbook" w:hAnsi="Century Schoolbook" w:eastAsia="Century Schoolbook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ocs.google.com/spreadsheets/d/1LGdBFlOCFqyfV7NUx11oUjkqR-aVZpWVGCn8RTiQQuk/edit?userstoinvite=m.v.pownall%40leeds.ac.uk&amp;amp;ts=60ba000e&amp;amp;actionButton=1&amp;amp;gid=438639690" TargetMode="External"/><Relationship Id="rId7" Type="http://schemas.openxmlformats.org/officeDocument/2006/relationships/hyperlink" Target="https://osf.io/8eavj/" TargetMode="External"/><Relationship Id="rId8" Type="http://schemas.openxmlformats.org/officeDocument/2006/relationships/hyperlink" Target="https://docs.google.com/document/d/12KrU1mxpE4U3FDKel0iWZv4TORQ4uiqkpp3serCUWvI/edit?usp=sharing" TargetMode="External"/><Relationship Id="rId9" Type="http://schemas.openxmlformats.org/officeDocument/2006/relationships/hyperlink" Target="https://docs.google.com/document/d/1zLye5qkFaGSDbjHlzso3YaIaXjBOf324BZg0PtUbk-g/edit?usp=sharing" TargetMode="External"/><Relationship Id="rId10" Type="http://schemas.openxmlformats.org/officeDocument/2006/relationships/hyperlink" Target="https://rpsychologist.com/cohend/" TargetMode="External"/><Relationship Id="rId11" Type="http://schemas.openxmlformats.org/officeDocument/2006/relationships/hyperlink" Target="https://rpsychologist.com/d3/ci/" TargetMode="External"/><Relationship Id="rId12" Type="http://schemas.openxmlformats.org/officeDocument/2006/relationships/hyperlink" Target="https://www.youtube.com/watch?v=2AKTNvVN3Dk" TargetMode="External"/><Relationship Id="rId13" Type="http://schemas.openxmlformats.org/officeDocument/2006/relationships/hyperlink" Target="https://www.youtube.com/watch?v=tFWsuO9f74o" TargetMode="External"/><Relationship Id="rId14" Type="http://schemas.openxmlformats.org/officeDocument/2006/relationships/hyperlink" Target="https://doomlab.shinyapps.io/mote/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plan: Interpreting effect sizes and confidence intervals</dc:title>
  <dcterms:created xsi:type="dcterms:W3CDTF">2021-08-19T18:59:39Z</dcterms:created>
  <dcterms:modified xsi:type="dcterms:W3CDTF">2021-08-19T18:59:39Z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LastSaved">
    <vt:filetime>2021-08-19T00:00:00Z</vt:filetime>
  </property>
</Properties>
</file>