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02" w:rsidRDefault="008C7845">
      <w:r>
        <w:t>In First Question, The Data Created By the distribution is:</w:t>
      </w:r>
    </w:p>
    <w:p w:rsidR="008C7845" w:rsidRDefault="008C7845">
      <w:r>
        <w:rPr>
          <w:noProof/>
        </w:rPr>
        <w:drawing>
          <wp:inline distT="0" distB="0" distL="0" distR="0" wp14:anchorId="574D1875" wp14:editId="2E9D00BA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45" w:rsidRDefault="008C7845">
      <w:r>
        <w:t>Which after using Kmeans with K=2 and clustering the results would be the following figure:</w:t>
      </w:r>
    </w:p>
    <w:p w:rsidR="008C7845" w:rsidRDefault="008C7845" w:rsidP="008C7845">
      <w:r>
        <w:rPr>
          <w:noProof/>
        </w:rPr>
        <w:drawing>
          <wp:inline distT="0" distB="0" distL="0" distR="0" wp14:anchorId="4B693607" wp14:editId="2C1501C0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45" w:rsidRDefault="008C7845" w:rsidP="008C7845">
      <w:r>
        <w:t>With Metrics of:</w:t>
      </w:r>
    </w:p>
    <w:p w:rsidR="008C7845" w:rsidRDefault="008C7845" w:rsidP="008C7845">
      <w:r>
        <w:t>homogeneity score: 0.47</w:t>
      </w:r>
    </w:p>
    <w:p w:rsidR="008C7845" w:rsidRDefault="008C7845" w:rsidP="008C7845">
      <w:r>
        <w:t>completeness score: 0.16</w:t>
      </w:r>
    </w:p>
    <w:p w:rsidR="008C7845" w:rsidRDefault="008C7845" w:rsidP="008C7845">
      <w:r>
        <w:t>jaccard score: 0.10</w:t>
      </w:r>
    </w:p>
    <w:p w:rsidR="008C7845" w:rsidRDefault="008C7845" w:rsidP="008C7845">
      <w:r>
        <w:lastRenderedPageBreak/>
        <w:t>normalized mutual information score: 0.28</w:t>
      </w:r>
    </w:p>
    <w:p w:rsidR="008C7845" w:rsidRDefault="008C7845" w:rsidP="008C7845">
      <w:r>
        <w:t>silhouette score: 0.45</w:t>
      </w:r>
    </w:p>
    <w:p w:rsidR="008C7845" w:rsidRDefault="008C7845" w:rsidP="008C7845">
      <w:r>
        <w:t>For example homogeneity that shows 47% of the data is in a same class when we clustered them.</w:t>
      </w:r>
    </w:p>
    <w:p w:rsidR="008C7845" w:rsidRDefault="008C7845" w:rsidP="008C7845">
      <w:r>
        <w:t>For Second question data will be represented as follow:</w:t>
      </w:r>
    </w:p>
    <w:p w:rsidR="008C7845" w:rsidRDefault="008C7845" w:rsidP="008C7845">
      <w:r>
        <w:rPr>
          <w:noProof/>
        </w:rPr>
        <w:drawing>
          <wp:inline distT="0" distB="0" distL="0" distR="0" wp14:anchorId="4D9275B3" wp14:editId="46FC3A52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45" w:rsidRDefault="008C7845" w:rsidP="008C7845">
      <w:r>
        <w:t>Which after clustering using Kmeans we reach to this figure:</w:t>
      </w:r>
    </w:p>
    <w:p w:rsidR="008C7845" w:rsidRDefault="008C7845" w:rsidP="008C7845">
      <w:r>
        <w:rPr>
          <w:noProof/>
        </w:rPr>
        <w:drawing>
          <wp:inline distT="0" distB="0" distL="0" distR="0" wp14:anchorId="52B19BDB" wp14:editId="2838CA4E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which is expected because data is not compact enough and it’s fairly sparse. The measurements of this clustering will be as follows:</w:t>
      </w:r>
    </w:p>
    <w:p w:rsidR="008C7845" w:rsidRDefault="008C7845" w:rsidP="008C7845">
      <w:r>
        <w:lastRenderedPageBreak/>
        <w:t>homogeneity score: 0.36</w:t>
      </w:r>
    </w:p>
    <w:p w:rsidR="008C7845" w:rsidRDefault="008C7845" w:rsidP="008C7845">
      <w:r>
        <w:t>completeness score: 0.31</w:t>
      </w:r>
    </w:p>
    <w:p w:rsidR="008C7845" w:rsidRDefault="008C7845" w:rsidP="008C7845">
      <w:r>
        <w:t>jaccard score: 0.28</w:t>
      </w:r>
    </w:p>
    <w:p w:rsidR="008C7845" w:rsidRDefault="008C7845" w:rsidP="008C7845">
      <w:r>
        <w:t>normalized mutual information score: 0.33</w:t>
      </w:r>
    </w:p>
    <w:p w:rsidR="008C7845" w:rsidRDefault="008C7845" w:rsidP="008C7845">
      <w:r>
        <w:t>silhouette score: 0.41</w:t>
      </w:r>
    </w:p>
    <w:p w:rsidR="008C7845" w:rsidRDefault="008C7845" w:rsidP="008C7845">
      <w:r>
        <w:t>which also shows that.</w:t>
      </w:r>
      <w:bookmarkStart w:id="0" w:name="_GoBack"/>
      <w:bookmarkEnd w:id="0"/>
    </w:p>
    <w:sectPr w:rsidR="008C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8A"/>
    <w:rsid w:val="000711AE"/>
    <w:rsid w:val="00301778"/>
    <w:rsid w:val="003873DF"/>
    <w:rsid w:val="008218D1"/>
    <w:rsid w:val="008C7845"/>
    <w:rsid w:val="00B33F86"/>
    <w:rsid w:val="00BA29EF"/>
    <w:rsid w:val="00BF3302"/>
    <w:rsid w:val="00BF7184"/>
    <w:rsid w:val="00D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3306"/>
  <w15:chartTrackingRefBased/>
  <w15:docId w15:val="{9CA50296-BBEF-460D-A8F2-9DD46EF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2</cp:revision>
  <dcterms:created xsi:type="dcterms:W3CDTF">2020-06-23T11:27:00Z</dcterms:created>
  <dcterms:modified xsi:type="dcterms:W3CDTF">2020-06-23T11:36:00Z</dcterms:modified>
</cp:coreProperties>
</file>