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30" w:rsidRDefault="00FA280C" w:rsidP="00FA280C">
      <w:pPr>
        <w:pStyle w:val="a3"/>
      </w:pPr>
      <w:r>
        <w:rPr>
          <w:rFonts w:hint="eastAsia"/>
        </w:rPr>
        <w:t>战斗场景策划</w:t>
      </w:r>
    </w:p>
    <w:p w:rsidR="00FA280C" w:rsidRDefault="00FA280C" w:rsidP="00FA280C"/>
    <w:p w:rsidR="00FA280C" w:rsidRPr="00FA280C" w:rsidRDefault="00FA280C" w:rsidP="00325965">
      <w:r>
        <w:rPr>
          <w:rFonts w:hint="eastAsia"/>
        </w:rPr>
        <w:t>战斗场景</w:t>
      </w:r>
      <w:r w:rsidR="00325965">
        <w:rPr>
          <w:rFonts w:hint="eastAsia"/>
        </w:rPr>
        <w:t>基本</w:t>
      </w:r>
      <w:r>
        <w:rPr>
          <w:rFonts w:hint="eastAsia"/>
        </w:rPr>
        <w:t>布置</w:t>
      </w:r>
      <w:r w:rsidR="00325965">
        <w:rPr>
          <w:rFonts w:hint="eastAsia"/>
        </w:rPr>
        <w:t>说明</w:t>
      </w:r>
    </w:p>
    <w:p w:rsidR="00FA280C" w:rsidRPr="00FA280C" w:rsidRDefault="00FA280C" w:rsidP="00FA2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8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220014" wp14:editId="4369E2EC">
            <wp:extent cx="5857875" cy="4296338"/>
            <wp:effectExtent l="0" t="0" r="0" b="9525"/>
            <wp:docPr id="4" name="图片 4" descr="C:\Users\forge.li\AppData\Roaming\Tencent\Users\357073732\QQ\WinTemp\RichOle\4X9TRR19~P%AZY}_7{LG`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ge.li\AppData\Roaming\Tencent\Users\357073732\QQ\WinTemp\RichOle\4X9TRR19~P%AZY}_7{LG`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9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0C" w:rsidRPr="00325965" w:rsidRDefault="00325965" w:rsidP="0032596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965">
        <w:rPr>
          <w:rFonts w:ascii="宋体" w:eastAsia="宋体" w:hAnsi="宋体" w:cs="宋体" w:hint="eastAsia"/>
          <w:kern w:val="0"/>
          <w:sz w:val="24"/>
          <w:szCs w:val="24"/>
        </w:rPr>
        <w:t>玩家和对手的英雄头像（各X6）分别位于顶部（玩家）和底部（对手）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25965" w:rsidRDefault="00325965" w:rsidP="0032596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玩家头像分别对应相应站位的舰队；</w:t>
      </w:r>
    </w:p>
    <w:p w:rsidR="002F3ED5" w:rsidRPr="002F3ED5" w:rsidRDefault="00325965" w:rsidP="002F3ED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如果舰队数量为0，则英雄头像灰色表示；</w:t>
      </w:r>
    </w:p>
    <w:p w:rsidR="00325965" w:rsidRDefault="00325965" w:rsidP="0032596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每个站位的舰队有数量表示；</w:t>
      </w:r>
    </w:p>
    <w:p w:rsidR="00325965" w:rsidRDefault="00325965" w:rsidP="0032596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玩家点击英雄头像则对应站位的舰队高亮闪速显示；</w:t>
      </w:r>
    </w:p>
    <w:p w:rsidR="00E94BD0" w:rsidRPr="00E94BD0" w:rsidRDefault="00E94BD0" w:rsidP="00E94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BD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8DF23C" wp14:editId="3D9286AB">
            <wp:extent cx="6057900" cy="4476067"/>
            <wp:effectExtent l="0" t="0" r="0" b="1270"/>
            <wp:docPr id="1" name="图片 1" descr="C:\Users\forge.li\AppData\Roaming\Tencent\Users\357073732\QQ\WinTemp\RichOle\K8C8_TDAO6KHR3KBPVI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ge.li\AppData\Roaming\Tencent\Users\357073732\QQ\WinTemp\RichOle\K8C8_TDAO6KHR3KBPVIW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7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BD0" w:rsidRDefault="00E94BD0" w:rsidP="00E94BD0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65" w:rsidRDefault="00325965" w:rsidP="0032596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快进分为速度X1，X2，X3 和立即完成 4个模式，玩家点击切换；</w:t>
      </w:r>
    </w:p>
    <w:p w:rsid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65" w:rsidRP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1.战斗开始</w:t>
      </w:r>
    </w:p>
    <w:p w:rsid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65" w:rsidRP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9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47A54C5" wp14:editId="5412E906">
            <wp:extent cx="5867400" cy="4354050"/>
            <wp:effectExtent l="0" t="0" r="0" b="8890"/>
            <wp:docPr id="5" name="图片 5" descr="C:\Users\forge.li\AppData\Roaming\Tencent\Users\357073732\QQ\WinTemp\RichOle\V{HEWQ3@9X$9QI7[RZGH[$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rge.li\AppData\Roaming\Tencent\Users\357073732\QQ\WinTemp\RichOle\V{HEWQ3@9X$9QI7[RZGH[$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65" w:rsidRPr="00325965" w:rsidRDefault="00325965" w:rsidP="0032596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965">
        <w:rPr>
          <w:rFonts w:ascii="宋体" w:eastAsia="宋体" w:hAnsi="宋体" w:cs="宋体" w:hint="eastAsia"/>
          <w:kern w:val="0"/>
          <w:sz w:val="24"/>
          <w:szCs w:val="24"/>
        </w:rPr>
        <w:t>战斗开始进入战斗场景画面</w:t>
      </w:r>
    </w:p>
    <w:p w:rsidR="00325965" w:rsidRDefault="002F3ED5" w:rsidP="0032596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对手和我方英雄，舰队进入战斗场景</w:t>
      </w:r>
    </w:p>
    <w:p w:rsidR="002F3ED5" w:rsidRDefault="002F3ED5" w:rsidP="0032596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双方舰队按照箭头指示的方向按照一定速度进入画面</w:t>
      </w:r>
    </w:p>
    <w:p w:rsidR="002F3ED5" w:rsidRDefault="002F3ED5" w:rsidP="0032596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双方英雄头像（各X6）和舰队同时进入画面</w:t>
      </w:r>
    </w:p>
    <w:p w:rsidR="002F3ED5" w:rsidRPr="002F3ED5" w:rsidRDefault="002F3ED5" w:rsidP="002F3ED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ED5">
        <w:rPr>
          <w:rFonts w:ascii="宋体" w:eastAsia="宋体" w:hAnsi="宋体" w:cs="宋体" w:hint="eastAsia"/>
          <w:kern w:val="0"/>
          <w:sz w:val="24"/>
          <w:szCs w:val="24"/>
        </w:rPr>
        <w:t>每个英雄头像下方出现速度值</w:t>
      </w:r>
    </w:p>
    <w:p w:rsid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2.战斗过程</w:t>
      </w:r>
    </w:p>
    <w:p w:rsidR="00442C29" w:rsidRDefault="0053155A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5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7128A7" wp14:editId="3C314AE9">
            <wp:extent cx="5830845" cy="4314825"/>
            <wp:effectExtent l="0" t="0" r="0" b="0"/>
            <wp:docPr id="3" name="图片 3" descr="C:\Users\forge.li\AppData\Roaming\Tencent\Users\357073732\QQ\WinTemp\RichOle\1IJVCU1GITUH)78EH9]JW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ge.li\AppData\Roaming\Tencent\Users\357073732\QQ\WinTemp\RichOle\1IJVCU1GITUH)78EH9]JW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4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5A" w:rsidRPr="0053155A" w:rsidRDefault="0053155A" w:rsidP="0053155A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55A">
        <w:rPr>
          <w:rFonts w:ascii="宋体" w:eastAsia="宋体" w:hAnsi="宋体" w:cs="宋体" w:hint="eastAsia"/>
          <w:kern w:val="0"/>
          <w:sz w:val="24"/>
          <w:szCs w:val="24"/>
        </w:rPr>
        <w:t>战斗顺序按照每个英雄或者舰队的速度来决定先后手</w:t>
      </w:r>
    </w:p>
    <w:p w:rsidR="0053155A" w:rsidRPr="0053155A" w:rsidRDefault="0053155A" w:rsidP="0053155A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战舰开火特效依照武器不同而有所区分，比如重炮的火焰更大，鱼雷则是发射轨迹，具体特效参考其他文档。</w:t>
      </w:r>
    </w:p>
    <w:p w:rsidR="0053155A" w:rsidRDefault="0053155A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3ED5" w:rsidRDefault="00442C29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战舰开火特效参考：</w:t>
      </w:r>
    </w:p>
    <w:p w:rsidR="002F3ED5" w:rsidRDefault="00442C29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24F8E2" wp14:editId="3E6CE8BE">
            <wp:extent cx="4724400" cy="3581400"/>
            <wp:effectExtent l="0" t="0" r="0" b="0"/>
            <wp:docPr id="2" name="图片 2" descr="http://newsimg.5054399.com/uploads/userup/1502/03150930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wsimg.5054399.com/uploads/userup/1502/03150930a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D5" w:rsidRPr="0053155A" w:rsidRDefault="0053155A" w:rsidP="0053155A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55A">
        <w:rPr>
          <w:rFonts w:ascii="宋体" w:eastAsia="宋体" w:hAnsi="宋体" w:cs="宋体" w:hint="eastAsia"/>
          <w:kern w:val="0"/>
          <w:sz w:val="24"/>
          <w:szCs w:val="24"/>
        </w:rPr>
        <w:t xml:space="preserve">每个舰队有三种基本状态，每个状态由不同的特效表示: </w:t>
      </w:r>
    </w:p>
    <w:p w:rsidR="0053155A" w:rsidRDefault="0053155A" w:rsidP="0053155A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重伤: 损失了超过一半以上数量（燃烧，冒出黑色的浓烟）</w:t>
      </w:r>
    </w:p>
    <w:p w:rsidR="0053155A" w:rsidRDefault="0053155A" w:rsidP="0053155A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全灭: 战舰全部损失，无法修复 （战舰猛烈爆炸，出现冲击波，有可能波及其他战舰）</w:t>
      </w:r>
    </w:p>
    <w:p w:rsidR="0053155A" w:rsidRPr="0053155A" w:rsidRDefault="0053155A" w:rsidP="0053155A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撤退: 所有战舰丧失战斗力，但是舰队回到基地后，可以修复部分战舰（战舰猛烈燃烧，冒出浓烟，慢慢退出战斗场景）</w:t>
      </w:r>
    </w:p>
    <w:p w:rsidR="0053155A" w:rsidRDefault="0059613E" w:rsidP="0059613E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13E">
        <w:rPr>
          <w:rFonts w:ascii="宋体" w:eastAsia="宋体" w:hAnsi="宋体" w:cs="宋体" w:hint="eastAsia"/>
          <w:kern w:val="0"/>
          <w:sz w:val="24"/>
          <w:szCs w:val="24"/>
        </w:rPr>
        <w:t>攻击顺序</w:t>
      </w:r>
    </w:p>
    <w:p w:rsidR="0059613E" w:rsidRDefault="0059613E" w:rsidP="0059613E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每个英雄的速度不同，速度越快的英雄攻击频率越快。</w:t>
      </w:r>
    </w:p>
    <w:p w:rsidR="0059613E" w:rsidRDefault="0059613E" w:rsidP="0059613E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每个英雄触发攻击时，首先攻击距离自己最近的战舰（1），如果该位没有战舰，则优先攻击左边的战舰（2），其次是右边（3）。</w:t>
      </w:r>
    </w:p>
    <w:p w:rsidR="0059613E" w:rsidRDefault="0059613E" w:rsidP="0059613E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如果第一排没有战舰，则英雄攻击第二排战舰，顺序相同。</w:t>
      </w:r>
    </w:p>
    <w:p w:rsidR="0059613E" w:rsidRDefault="0059613E" w:rsidP="0059613E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该顺序同样适合用攻击性技能，但是不包括某些攻击技能（比如多个攻击）</w:t>
      </w:r>
    </w:p>
    <w:p w:rsidR="00325965" w:rsidRDefault="0059613E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1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2BE8F7" wp14:editId="2F950C65">
            <wp:extent cx="6124575" cy="4547431"/>
            <wp:effectExtent l="0" t="0" r="0" b="5715"/>
            <wp:docPr id="6" name="图片 6" descr="C:\Users\forge.li\AppData\Roaming\Tencent\Users\357073732\QQ\WinTemp\RichOle\KXUN2O1M93D8C]K204CP@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ge.li\AppData\Roaming\Tencent\Users\357073732\QQ\WinTemp\RichOle\KXUN2O1M93D8C]K204CP@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4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3E" w:rsidRPr="00FE3789" w:rsidRDefault="00FE3789" w:rsidP="00FE3789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789">
        <w:rPr>
          <w:rFonts w:ascii="宋体" w:eastAsia="宋体" w:hAnsi="宋体" w:cs="宋体" w:hint="eastAsia"/>
          <w:kern w:val="0"/>
          <w:sz w:val="24"/>
          <w:szCs w:val="24"/>
        </w:rPr>
        <w:t>当英雄触发技能的时候，该英雄头像闪烁表示，同时对于舰队出现技能特效（技能特效参考其他文档）</w:t>
      </w:r>
    </w:p>
    <w:p w:rsidR="00FE3789" w:rsidRPr="00FE3789" w:rsidRDefault="00FE3789" w:rsidP="00FE3789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5965" w:rsidRPr="00325965" w:rsidRDefault="00325965" w:rsidP="00325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3.战斗结束</w:t>
      </w:r>
    </w:p>
    <w:p w:rsidR="00FA280C" w:rsidRPr="00FA280C" w:rsidRDefault="00FA280C" w:rsidP="00FA2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0002" w:rsidRDefault="008B0002" w:rsidP="008B00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00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31B3DB" wp14:editId="69CD89C9">
            <wp:extent cx="6191250" cy="4553969"/>
            <wp:effectExtent l="0" t="0" r="0" b="0"/>
            <wp:docPr id="7" name="图片 7" descr="C:\Users\forge.li\AppData\Roaming\Tencent\Users\357073732\QQ\WinTemp\RichOle\NY9ZSJLN1MRB34A_RH}HG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ge.li\AppData\Roaming\Tencent\Users\357073732\QQ\WinTemp\RichOle\NY9ZSJLN1MRB34A_RH}HG{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02" w:rsidRPr="008B0002" w:rsidRDefault="008B0002" w:rsidP="008B00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0002">
        <w:rPr>
          <w:rFonts w:ascii="宋体" w:eastAsia="宋体" w:hAnsi="宋体" w:cs="宋体" w:hint="eastAsia"/>
          <w:kern w:val="0"/>
          <w:sz w:val="24"/>
          <w:szCs w:val="24"/>
        </w:rPr>
        <w:t>战斗结果显示玩家获得的奖励包括 铜币，装备，金币，资源，经验等。</w:t>
      </w:r>
    </w:p>
    <w:p w:rsidR="008B0002" w:rsidRDefault="008B0002" w:rsidP="008B00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英雄分别获得的经验不同，如果有升级的英雄会有特效表示升级。</w:t>
      </w:r>
    </w:p>
    <w:p w:rsidR="008B0002" w:rsidRDefault="008B0002" w:rsidP="008B00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勋章是玩家英雄获得的不同勋章，勋章只有展现效果，参考其他文档。</w:t>
      </w:r>
    </w:p>
    <w:p w:rsidR="008B0002" w:rsidRDefault="008B0002" w:rsidP="008B00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损失和击毁战舰是总计。</w:t>
      </w:r>
    </w:p>
    <w:p w:rsidR="008B0002" w:rsidRDefault="008B0002" w:rsidP="008B00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查看详细战报则进入详细战报界面。</w:t>
      </w:r>
    </w:p>
    <w:p w:rsidR="008B0002" w:rsidRPr="008B0002" w:rsidRDefault="008B0002" w:rsidP="008B0002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关闭则返回上级界面。</w:t>
      </w:r>
    </w:p>
    <w:p w:rsidR="008B0002" w:rsidRPr="008B0002" w:rsidRDefault="008B0002" w:rsidP="008B0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0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CCAA70" wp14:editId="4FB33ED6">
            <wp:extent cx="5762625" cy="4259693"/>
            <wp:effectExtent l="0" t="0" r="0" b="7620"/>
            <wp:docPr id="8" name="图片 8" descr="C:\Users\forge.li\AppData\Roaming\Tencent\Users\357073732\QQ\WinTemp\RichOle\U%VZFU~C2`41J$V}[{ILM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ge.li\AppData\Roaming\Tencent\Users\357073732\QQ\WinTemp\RichOle\U%VZFU~C2`41J$V}[{ILMQ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0C" w:rsidRDefault="00804DF0" w:rsidP="00804DF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每个英雄的状态分为存活，全灭（伤亡超过</w:t>
      </w:r>
      <w:r>
        <w:rPr>
          <w:rFonts w:hint="eastAsia"/>
        </w:rPr>
        <w:t>100%</w:t>
      </w:r>
      <w:r>
        <w:rPr>
          <w:rFonts w:hint="eastAsia"/>
        </w:rPr>
        <w:t>），重伤（伤亡超过</w:t>
      </w:r>
      <w:r>
        <w:rPr>
          <w:rFonts w:hint="eastAsia"/>
        </w:rPr>
        <w:t>60%</w:t>
      </w:r>
      <w:r>
        <w:rPr>
          <w:rFonts w:hint="eastAsia"/>
        </w:rPr>
        <w:t>）。</w:t>
      </w:r>
    </w:p>
    <w:p w:rsidR="00804DF0" w:rsidRDefault="00804DF0" w:rsidP="00804DF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每个英雄的等级会有变化，如果获得经验足够升级。</w:t>
      </w:r>
    </w:p>
    <w:p w:rsidR="00804DF0" w:rsidRDefault="00804DF0" w:rsidP="00804DF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每个英雄获得的经验值通过发动技能次数，造成伤害，抵御伤害来分配等参考条件。</w:t>
      </w:r>
    </w:p>
    <w:p w:rsidR="00804DF0" w:rsidRDefault="00804DF0" w:rsidP="00804DF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经验条会通过经验增长不同出现变化。</w:t>
      </w:r>
    </w:p>
    <w:p w:rsidR="00804DF0" w:rsidRPr="00FA280C" w:rsidRDefault="00804DF0" w:rsidP="00804DF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关闭则返回战斗结果界面。</w:t>
      </w:r>
      <w:bookmarkStart w:id="0" w:name="_GoBack"/>
      <w:bookmarkEnd w:id="0"/>
    </w:p>
    <w:sectPr w:rsidR="00804DF0" w:rsidRPr="00FA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4F7"/>
    <w:multiLevelType w:val="hybridMultilevel"/>
    <w:tmpl w:val="17767E56"/>
    <w:lvl w:ilvl="0" w:tplc="2594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55078"/>
    <w:multiLevelType w:val="hybridMultilevel"/>
    <w:tmpl w:val="19D20DD2"/>
    <w:lvl w:ilvl="0" w:tplc="9E302E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3656F"/>
    <w:multiLevelType w:val="hybridMultilevel"/>
    <w:tmpl w:val="842E507A"/>
    <w:lvl w:ilvl="0" w:tplc="649E6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50248"/>
    <w:multiLevelType w:val="hybridMultilevel"/>
    <w:tmpl w:val="8D36C77A"/>
    <w:lvl w:ilvl="0" w:tplc="9D16E1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359B6"/>
    <w:multiLevelType w:val="hybridMultilevel"/>
    <w:tmpl w:val="DF2C51DE"/>
    <w:lvl w:ilvl="0" w:tplc="6EF2B3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933E17"/>
    <w:multiLevelType w:val="hybridMultilevel"/>
    <w:tmpl w:val="01CEAE34"/>
    <w:lvl w:ilvl="0" w:tplc="B02AD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BE0BDD"/>
    <w:multiLevelType w:val="hybridMultilevel"/>
    <w:tmpl w:val="648A8784"/>
    <w:lvl w:ilvl="0" w:tplc="CEBA6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28D589D"/>
    <w:multiLevelType w:val="hybridMultilevel"/>
    <w:tmpl w:val="20B65EDA"/>
    <w:lvl w:ilvl="0" w:tplc="8C12F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91"/>
    <w:rsid w:val="002F3ED5"/>
    <w:rsid w:val="00325965"/>
    <w:rsid w:val="00442C29"/>
    <w:rsid w:val="0053155A"/>
    <w:rsid w:val="0059613E"/>
    <w:rsid w:val="00614691"/>
    <w:rsid w:val="00804DF0"/>
    <w:rsid w:val="008B0002"/>
    <w:rsid w:val="00BC3730"/>
    <w:rsid w:val="00D25097"/>
    <w:rsid w:val="00E94BD0"/>
    <w:rsid w:val="00FA280C"/>
    <w:rsid w:val="00F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28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28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28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A28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A2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28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28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28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A28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A2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6F7C5-13DE-49C1-AC00-C4BE4C50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7</cp:revision>
  <dcterms:created xsi:type="dcterms:W3CDTF">2015-08-02T10:21:00Z</dcterms:created>
  <dcterms:modified xsi:type="dcterms:W3CDTF">2015-08-07T00:08:00Z</dcterms:modified>
</cp:coreProperties>
</file>