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70CFF" w14:textId="41F09172" w:rsidR="00914C58" w:rsidRDefault="004931F5" w:rsidP="00002148">
      <w:pPr>
        <w:pStyle w:val="BodyText"/>
        <w:jc w:val="right"/>
        <w:rPr>
          <w:sz w:val="16"/>
        </w:rPr>
      </w:pPr>
      <w:r>
        <w:rPr>
          <w:sz w:val="16"/>
        </w:rPr>
        <w:t xml:space="preserve">Nr. </w:t>
      </w:r>
      <w:r w:rsidR="00002148">
        <w:rPr>
          <w:sz w:val="16"/>
        </w:rPr>
        <w:t xml:space="preserve"> </w:t>
      </w:r>
      <w:r w:rsidR="00626B6C">
        <w:rPr>
          <w:sz w:val="16"/>
        </w:rPr>
        <w:t>{NUMAR_PRIMARIE}/{DATA_CONTRACT}</w:t>
      </w:r>
    </w:p>
    <w:p w14:paraId="5EB768A2" w14:textId="77777777" w:rsidR="00914C58" w:rsidRDefault="00914C58">
      <w:pPr>
        <w:pStyle w:val="BodyText"/>
        <w:rPr>
          <w:sz w:val="16"/>
        </w:rPr>
      </w:pPr>
    </w:p>
    <w:p w14:paraId="73B70BDA" w14:textId="77777777" w:rsidR="00914C58" w:rsidRDefault="00914C58">
      <w:pPr>
        <w:pStyle w:val="BodyText"/>
        <w:rPr>
          <w:sz w:val="16"/>
        </w:rPr>
      </w:pPr>
    </w:p>
    <w:p w14:paraId="1D9D1FF7" w14:textId="77777777" w:rsidR="00914C58" w:rsidRDefault="00914C58">
      <w:pPr>
        <w:pStyle w:val="BodyText"/>
        <w:rPr>
          <w:sz w:val="16"/>
        </w:rPr>
      </w:pPr>
    </w:p>
    <w:p w14:paraId="4C9A5103" w14:textId="77777777" w:rsidR="00914C58" w:rsidRDefault="00914C58">
      <w:pPr>
        <w:pStyle w:val="BodyText"/>
        <w:rPr>
          <w:rFonts w:asciiTheme="majorHAnsi" w:hAnsiTheme="majorHAnsi"/>
          <w:sz w:val="22"/>
          <w:szCs w:val="22"/>
        </w:rPr>
      </w:pPr>
    </w:p>
    <w:p w14:paraId="7A1D9513" w14:textId="77777777" w:rsidR="00914C58" w:rsidRDefault="00914C58">
      <w:pPr>
        <w:pStyle w:val="BodyText"/>
        <w:spacing w:before="99"/>
        <w:rPr>
          <w:rFonts w:asciiTheme="majorHAnsi" w:hAnsiTheme="majorHAnsi"/>
          <w:sz w:val="22"/>
          <w:szCs w:val="22"/>
        </w:rPr>
      </w:pPr>
    </w:p>
    <w:p w14:paraId="41775897" w14:textId="06B056D7" w:rsidR="00914C58" w:rsidRDefault="004931F5" w:rsidP="00FE2570">
      <w:pPr>
        <w:pStyle w:val="BodyText"/>
        <w:spacing w:before="1"/>
        <w:ind w:left="113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w w:val="110"/>
          <w:sz w:val="22"/>
          <w:szCs w:val="22"/>
        </w:rPr>
        <w:t>CĂTRE</w:t>
      </w:r>
      <w:r>
        <w:rPr>
          <w:rFonts w:asciiTheme="majorHAnsi" w:hAnsiTheme="majorHAnsi"/>
          <w:w w:val="110"/>
          <w:sz w:val="22"/>
          <w:szCs w:val="22"/>
          <w:lang w:val="en-US"/>
        </w:rPr>
        <w:t>:</w:t>
      </w:r>
      <w:bookmarkStart w:id="0" w:name="_Hlk192077018"/>
      <w:r w:rsidR="00FE2570" w:rsidRPr="00FE2570">
        <w:rPr>
          <w:rFonts w:asciiTheme="majorHAnsi" w:hAnsiTheme="majorHAnsi"/>
          <w:b/>
          <w:w w:val="115"/>
        </w:rPr>
        <w:t xml:space="preserve"> </w:t>
      </w:r>
      <w:bookmarkEnd w:id="0"/>
    </w:p>
    <w:p w14:paraId="5DBB3A89" w14:textId="03DDFEC8" w:rsidR="00914C58" w:rsidRDefault="00914C58">
      <w:pPr>
        <w:pStyle w:val="BodyText"/>
        <w:rPr>
          <w:rFonts w:asciiTheme="majorHAnsi" w:hAnsiTheme="majorHAnsi"/>
          <w:sz w:val="22"/>
          <w:szCs w:val="22"/>
        </w:rPr>
      </w:pPr>
    </w:p>
    <w:p w14:paraId="7683E9D0" w14:textId="5400DE4E" w:rsidR="00FE2570" w:rsidRPr="00FE2570" w:rsidRDefault="00626B6C" w:rsidP="00FE2570">
      <w:pPr>
        <w:pStyle w:val="BodyText"/>
        <w:jc w:val="center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DAS PLOIEȘTI</w:t>
      </w:r>
    </w:p>
    <w:p w14:paraId="483CCF0B" w14:textId="77777777" w:rsidR="00914C58" w:rsidRDefault="00914C58">
      <w:pPr>
        <w:pStyle w:val="BodyText"/>
        <w:rPr>
          <w:rFonts w:asciiTheme="majorHAnsi" w:hAnsiTheme="majorHAnsi"/>
          <w:sz w:val="22"/>
          <w:szCs w:val="22"/>
        </w:rPr>
      </w:pPr>
    </w:p>
    <w:p w14:paraId="1040189A" w14:textId="77777777" w:rsidR="00914C58" w:rsidRDefault="00914C58">
      <w:pPr>
        <w:pStyle w:val="BodyText"/>
        <w:rPr>
          <w:rFonts w:asciiTheme="majorHAnsi" w:hAnsiTheme="majorHAnsi"/>
          <w:sz w:val="22"/>
          <w:szCs w:val="22"/>
        </w:rPr>
      </w:pPr>
    </w:p>
    <w:p w14:paraId="535F4BBB" w14:textId="77777777" w:rsidR="00914C58" w:rsidRDefault="00914C58">
      <w:pPr>
        <w:pStyle w:val="BodyText"/>
        <w:spacing w:before="38"/>
        <w:rPr>
          <w:rFonts w:asciiTheme="majorHAnsi" w:hAnsiTheme="majorHAnsi"/>
          <w:sz w:val="22"/>
          <w:szCs w:val="22"/>
        </w:rPr>
      </w:pPr>
    </w:p>
    <w:p w14:paraId="0AA90FDC" w14:textId="50471287" w:rsidR="00914C58" w:rsidRDefault="004931F5">
      <w:pPr>
        <w:tabs>
          <w:tab w:val="left" w:pos="720"/>
          <w:tab w:val="left" w:pos="10162"/>
        </w:tabs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w w:val="115"/>
        </w:rPr>
        <w:tab/>
        <w:t>Prin</w:t>
      </w:r>
      <w:r>
        <w:rPr>
          <w:rFonts w:asciiTheme="majorHAnsi" w:hAnsiTheme="majorHAnsi"/>
          <w:spacing w:val="24"/>
          <w:w w:val="115"/>
        </w:rPr>
        <w:t xml:space="preserve">  </w:t>
      </w:r>
      <w:r>
        <w:rPr>
          <w:rFonts w:asciiTheme="majorHAnsi" w:hAnsiTheme="majorHAnsi"/>
          <w:w w:val="115"/>
        </w:rPr>
        <w:t>prezenta</w:t>
      </w:r>
      <w:r>
        <w:rPr>
          <w:rFonts w:asciiTheme="majorHAnsi" w:hAnsiTheme="majorHAnsi"/>
          <w:spacing w:val="25"/>
          <w:w w:val="115"/>
        </w:rPr>
        <w:t xml:space="preserve">  </w:t>
      </w:r>
      <w:r>
        <w:rPr>
          <w:rFonts w:asciiTheme="majorHAnsi" w:hAnsiTheme="majorHAnsi"/>
          <w:w w:val="115"/>
        </w:rPr>
        <w:t>vă</w:t>
      </w:r>
      <w:r>
        <w:rPr>
          <w:rFonts w:asciiTheme="majorHAnsi" w:hAnsiTheme="majorHAnsi"/>
          <w:spacing w:val="25"/>
          <w:w w:val="115"/>
        </w:rPr>
        <w:t xml:space="preserve">  </w:t>
      </w:r>
      <w:r>
        <w:rPr>
          <w:rFonts w:asciiTheme="majorHAnsi" w:hAnsiTheme="majorHAnsi"/>
          <w:w w:val="115"/>
        </w:rPr>
        <w:t>aducem</w:t>
      </w:r>
      <w:r>
        <w:rPr>
          <w:rFonts w:asciiTheme="majorHAnsi" w:hAnsiTheme="majorHAnsi"/>
          <w:spacing w:val="25"/>
          <w:w w:val="115"/>
        </w:rPr>
        <w:t xml:space="preserve">  </w:t>
      </w:r>
      <w:r>
        <w:rPr>
          <w:rFonts w:asciiTheme="majorHAnsi" w:hAnsiTheme="majorHAnsi"/>
          <w:w w:val="115"/>
        </w:rPr>
        <w:t>la</w:t>
      </w:r>
      <w:r>
        <w:rPr>
          <w:rFonts w:asciiTheme="majorHAnsi" w:hAnsiTheme="majorHAnsi"/>
          <w:spacing w:val="25"/>
          <w:w w:val="115"/>
        </w:rPr>
        <w:t xml:space="preserve">  </w:t>
      </w:r>
      <w:r>
        <w:rPr>
          <w:rFonts w:asciiTheme="majorHAnsi" w:hAnsiTheme="majorHAnsi"/>
          <w:w w:val="115"/>
        </w:rPr>
        <w:t>cunoștință</w:t>
      </w:r>
      <w:r>
        <w:rPr>
          <w:rFonts w:asciiTheme="majorHAnsi" w:hAnsiTheme="majorHAnsi"/>
          <w:spacing w:val="25"/>
          <w:w w:val="115"/>
        </w:rPr>
        <w:t xml:space="preserve">  </w:t>
      </w:r>
      <w:r>
        <w:rPr>
          <w:rFonts w:asciiTheme="majorHAnsi" w:hAnsiTheme="majorHAnsi"/>
          <w:w w:val="115"/>
        </w:rPr>
        <w:t>că</w:t>
      </w:r>
      <w:r w:rsidR="009A0779">
        <w:rPr>
          <w:rFonts w:asciiTheme="majorHAnsi" w:hAnsiTheme="majorHAnsi"/>
          <w:w w:val="115"/>
        </w:rPr>
        <w:t>,</w:t>
      </w:r>
      <w:r>
        <w:rPr>
          <w:rFonts w:asciiTheme="majorHAnsi" w:hAnsiTheme="majorHAnsi"/>
          <w:spacing w:val="25"/>
          <w:w w:val="115"/>
        </w:rPr>
        <w:t xml:space="preserve"> </w:t>
      </w:r>
      <w:r w:rsidR="009A0779">
        <w:rPr>
          <w:rFonts w:asciiTheme="majorHAnsi" w:hAnsiTheme="majorHAnsi"/>
          <w:w w:val="115"/>
        </w:rPr>
        <w:t>începând</w:t>
      </w:r>
      <w:r w:rsidR="009A0779">
        <w:rPr>
          <w:rFonts w:asciiTheme="majorHAnsi" w:hAnsiTheme="majorHAnsi"/>
          <w:spacing w:val="61"/>
          <w:w w:val="115"/>
        </w:rPr>
        <w:t xml:space="preserve"> </w:t>
      </w:r>
      <w:r w:rsidR="009A0779">
        <w:rPr>
          <w:rFonts w:asciiTheme="majorHAnsi" w:hAnsiTheme="majorHAnsi"/>
          <w:w w:val="115"/>
        </w:rPr>
        <w:t>cu</w:t>
      </w:r>
      <w:r w:rsidR="009A0779">
        <w:rPr>
          <w:rFonts w:asciiTheme="majorHAnsi" w:hAnsiTheme="majorHAnsi"/>
          <w:spacing w:val="61"/>
          <w:w w:val="115"/>
        </w:rPr>
        <w:t xml:space="preserve"> </w:t>
      </w:r>
      <w:r w:rsidR="009A0779" w:rsidRPr="009A0779">
        <w:rPr>
          <w:rFonts w:asciiTheme="majorHAnsi" w:hAnsiTheme="majorHAnsi"/>
          <w:bCs/>
          <w:w w:val="115"/>
        </w:rPr>
        <w:t>data</w:t>
      </w:r>
      <w:r w:rsidR="009A0779" w:rsidRPr="009A0779">
        <w:rPr>
          <w:rFonts w:asciiTheme="majorHAnsi" w:hAnsiTheme="majorHAnsi"/>
          <w:bCs/>
          <w:spacing w:val="73"/>
          <w:w w:val="115"/>
        </w:rPr>
        <w:t xml:space="preserve"> </w:t>
      </w:r>
      <w:r w:rsidR="009A0779" w:rsidRPr="009A0779">
        <w:rPr>
          <w:rFonts w:asciiTheme="majorHAnsi" w:hAnsiTheme="majorHAnsi"/>
          <w:bCs/>
          <w:w w:val="115"/>
        </w:rPr>
        <w:t>de</w:t>
      </w:r>
      <w:r w:rsidR="009A0779">
        <w:rPr>
          <w:rFonts w:asciiTheme="majorHAnsi" w:hAnsiTheme="majorHAnsi"/>
          <w:b/>
          <w:spacing w:val="67"/>
          <w:w w:val="130"/>
        </w:rPr>
        <w:t xml:space="preserve"> </w:t>
      </w:r>
      <w:r w:rsidR="004F79F5" w:rsidRPr="004F79F5">
        <w:rPr>
          <w:rFonts w:asciiTheme="majorHAnsi" w:hAnsiTheme="majorHAnsi"/>
          <w:b/>
          <w:bCs/>
          <w:w w:val="130"/>
        </w:rPr>
        <w:t>{DATA_CONTRACT}</w:t>
      </w:r>
      <w:r w:rsidR="009A0779">
        <w:rPr>
          <w:rFonts w:asciiTheme="majorHAnsi" w:hAnsiTheme="majorHAnsi"/>
          <w:w w:val="130"/>
        </w:rPr>
        <w:t>,</w:t>
      </w:r>
      <w:r w:rsidR="009A0779">
        <w:rPr>
          <w:rFonts w:asciiTheme="majorHAnsi" w:hAnsiTheme="majorHAnsi"/>
          <w:b/>
          <w:spacing w:val="67"/>
          <w:w w:val="130"/>
        </w:rPr>
        <w:t xml:space="preserve"> </w:t>
      </w:r>
      <w:r>
        <w:rPr>
          <w:rFonts w:asciiTheme="majorHAnsi" w:hAnsiTheme="majorHAnsi"/>
          <w:spacing w:val="25"/>
          <w:w w:val="115"/>
        </w:rPr>
        <w:t xml:space="preserve"> </w:t>
      </w:r>
      <w:r w:rsidR="00006097">
        <w:rPr>
          <w:rFonts w:asciiTheme="majorHAnsi" w:hAnsiTheme="majorHAnsi"/>
          <w:b/>
          <w:w w:val="115"/>
        </w:rPr>
        <w:t>D</w:t>
      </w:r>
      <w:r w:rsidR="004F79F5">
        <w:rPr>
          <w:rFonts w:asciiTheme="majorHAnsi" w:hAnsiTheme="majorHAnsi"/>
          <w:b/>
          <w:w w:val="115"/>
        </w:rPr>
        <w:t>na</w:t>
      </w:r>
      <w:r w:rsidR="009A0779">
        <w:rPr>
          <w:rFonts w:asciiTheme="majorHAnsi" w:hAnsiTheme="majorHAnsi"/>
          <w:b/>
          <w:w w:val="115"/>
        </w:rPr>
        <w:t xml:space="preserve"> </w:t>
      </w:r>
      <w:bookmarkStart w:id="1" w:name="_Hlk224733681"/>
      <w:r w:rsidR="00626B6C">
        <w:rPr>
          <w:b/>
          <w:bCs/>
        </w:rPr>
        <w:t>{BENEFICIAR_NUME}</w:t>
      </w:r>
      <w:bookmarkEnd w:id="1"/>
      <w:r w:rsidR="00626B6C">
        <w:rPr>
          <w:b/>
          <w:bCs/>
        </w:rPr>
        <w:t xml:space="preserve">, </w:t>
      </w:r>
      <w:r w:rsidR="00626B6C">
        <w:t xml:space="preserve"> CNP {BENEFICIAR_CNP}, CI seria {BENEFICIAR_CI_SERIE} nr. {BENEFICIAR_CI_NUMAR},  eliberat la data de {BENEFICIAR_CI_DATA}, de către {BENEFICIAR_CI_ELIBERAT_DE}, cu domiciliul în {BENEFICIAR_ADRESA}</w:t>
      </w:r>
      <w:r w:rsidR="009A0779">
        <w:rPr>
          <w:rFonts w:asciiTheme="majorHAnsi" w:hAnsiTheme="majorHAnsi"/>
        </w:rPr>
        <w:t xml:space="preserve">, </w:t>
      </w:r>
      <w:r w:rsidR="009A0779">
        <w:rPr>
          <w:rFonts w:asciiTheme="majorHAnsi" w:hAnsiTheme="majorHAnsi"/>
          <w:b/>
          <w:w w:val="115"/>
        </w:rPr>
        <w:t xml:space="preserve">beneficiază de serviciile sociale </w:t>
      </w:r>
      <w:r>
        <w:rPr>
          <w:rFonts w:asciiTheme="majorHAnsi" w:hAnsiTheme="majorHAnsi"/>
          <w:w w:val="115"/>
        </w:rPr>
        <w:t>oferite</w:t>
      </w:r>
      <w:r>
        <w:rPr>
          <w:rFonts w:asciiTheme="majorHAnsi" w:hAnsiTheme="majorHAnsi"/>
          <w:spacing w:val="61"/>
          <w:w w:val="115"/>
        </w:rPr>
        <w:t xml:space="preserve"> </w:t>
      </w:r>
      <w:r>
        <w:rPr>
          <w:rFonts w:asciiTheme="majorHAnsi" w:hAnsiTheme="majorHAnsi"/>
          <w:w w:val="115"/>
        </w:rPr>
        <w:t>de</w:t>
      </w:r>
      <w:r>
        <w:rPr>
          <w:rFonts w:asciiTheme="majorHAnsi" w:hAnsiTheme="majorHAnsi"/>
          <w:spacing w:val="61"/>
          <w:w w:val="115"/>
        </w:rPr>
        <w:t xml:space="preserve"> </w:t>
      </w:r>
      <w:r>
        <w:rPr>
          <w:rFonts w:asciiTheme="majorHAnsi" w:hAnsiTheme="majorHAnsi"/>
          <w:i/>
          <w:w w:val="115"/>
        </w:rPr>
        <w:t>Căminul</w:t>
      </w:r>
      <w:r>
        <w:rPr>
          <w:rFonts w:asciiTheme="majorHAnsi" w:hAnsiTheme="majorHAnsi"/>
          <w:i/>
          <w:spacing w:val="61"/>
          <w:w w:val="115"/>
        </w:rPr>
        <w:t xml:space="preserve"> </w:t>
      </w:r>
      <w:r>
        <w:rPr>
          <w:rFonts w:asciiTheme="majorHAnsi" w:hAnsiTheme="majorHAnsi"/>
          <w:i/>
          <w:w w:val="115"/>
        </w:rPr>
        <w:t>pentru persoane vârstnice</w:t>
      </w:r>
      <w:r>
        <w:rPr>
          <w:rFonts w:asciiTheme="majorHAnsi" w:hAnsiTheme="majorHAnsi"/>
          <w:i/>
          <w:spacing w:val="35"/>
          <w:w w:val="115"/>
        </w:rPr>
        <w:t xml:space="preserve"> </w:t>
      </w:r>
      <w:r>
        <w:rPr>
          <w:rFonts w:asciiTheme="majorHAnsi" w:hAnsiTheme="majorHAnsi"/>
          <w:i/>
          <w:w w:val="115"/>
        </w:rPr>
        <w:t>Empathy</w:t>
      </w:r>
      <w:r w:rsidR="009A0779">
        <w:rPr>
          <w:rFonts w:asciiTheme="majorHAnsi" w:hAnsiTheme="majorHAnsi"/>
          <w:i/>
          <w:w w:val="115"/>
        </w:rPr>
        <w:t>-</w:t>
      </w:r>
      <w:r w:rsidR="00FE2570">
        <w:rPr>
          <w:rFonts w:asciiTheme="majorHAnsi" w:hAnsiTheme="majorHAnsi"/>
          <w:i/>
          <w:w w:val="115"/>
        </w:rPr>
        <w:t>Cetinei</w:t>
      </w:r>
      <w:r>
        <w:rPr>
          <w:rFonts w:asciiTheme="majorHAnsi" w:hAnsiTheme="majorHAnsi"/>
          <w:i/>
          <w:w w:val="115"/>
        </w:rPr>
        <w:t xml:space="preserve"> din</w:t>
      </w:r>
      <w:r>
        <w:rPr>
          <w:rFonts w:asciiTheme="majorHAnsi" w:hAnsiTheme="majorHAnsi"/>
          <w:w w:val="115"/>
        </w:rPr>
        <w:t xml:space="preserve"> </w:t>
      </w:r>
      <w:r>
        <w:rPr>
          <w:rFonts w:asciiTheme="majorHAnsi" w:hAnsiTheme="majorHAnsi"/>
          <w:i/>
          <w:w w:val="115"/>
        </w:rPr>
        <w:t xml:space="preserve">jud. Ilfov, </w:t>
      </w:r>
      <w:r w:rsidR="00FE2570">
        <w:rPr>
          <w:rFonts w:asciiTheme="majorHAnsi" w:hAnsiTheme="majorHAnsi"/>
          <w:i/>
          <w:w w:val="115"/>
        </w:rPr>
        <w:t>Comuna Domnești, Strada Cetinei, Nr.4</w:t>
      </w:r>
      <w:r>
        <w:rPr>
          <w:rFonts w:asciiTheme="majorHAnsi" w:hAnsiTheme="majorHAnsi"/>
          <w:w w:val="115"/>
        </w:rPr>
        <w:t>,</w:t>
      </w:r>
      <w:r>
        <w:rPr>
          <w:rFonts w:asciiTheme="majorHAnsi" w:hAnsiTheme="majorHAnsi"/>
          <w:spacing w:val="35"/>
          <w:w w:val="115"/>
        </w:rPr>
        <w:t xml:space="preserve"> </w:t>
      </w:r>
      <w:r>
        <w:rPr>
          <w:rFonts w:asciiTheme="majorHAnsi" w:hAnsiTheme="majorHAnsi"/>
          <w:w w:val="115"/>
        </w:rPr>
        <w:t>serviciu</w:t>
      </w:r>
      <w:r>
        <w:rPr>
          <w:rFonts w:asciiTheme="majorHAnsi" w:hAnsiTheme="majorHAnsi"/>
          <w:spacing w:val="35"/>
          <w:w w:val="115"/>
        </w:rPr>
        <w:t xml:space="preserve"> </w:t>
      </w:r>
      <w:r>
        <w:rPr>
          <w:rFonts w:asciiTheme="majorHAnsi" w:hAnsiTheme="majorHAnsi"/>
          <w:w w:val="115"/>
        </w:rPr>
        <w:t>social</w:t>
      </w:r>
      <w:r>
        <w:rPr>
          <w:rFonts w:asciiTheme="majorHAnsi" w:hAnsiTheme="majorHAnsi"/>
          <w:spacing w:val="35"/>
          <w:w w:val="115"/>
        </w:rPr>
        <w:t xml:space="preserve"> </w:t>
      </w:r>
      <w:r>
        <w:rPr>
          <w:rFonts w:asciiTheme="majorHAnsi" w:hAnsiTheme="majorHAnsi"/>
          <w:w w:val="115"/>
        </w:rPr>
        <w:t>licențiat</w:t>
      </w:r>
      <w:r>
        <w:rPr>
          <w:rFonts w:asciiTheme="majorHAnsi" w:hAnsiTheme="majorHAnsi"/>
          <w:spacing w:val="35"/>
          <w:w w:val="115"/>
        </w:rPr>
        <w:t xml:space="preserve"> </w:t>
      </w:r>
      <w:r>
        <w:rPr>
          <w:rFonts w:asciiTheme="majorHAnsi" w:hAnsiTheme="majorHAnsi"/>
          <w:w w:val="115"/>
        </w:rPr>
        <w:t>al</w:t>
      </w:r>
      <w:r>
        <w:rPr>
          <w:rFonts w:asciiTheme="majorHAnsi" w:hAnsiTheme="majorHAnsi"/>
          <w:spacing w:val="35"/>
          <w:w w:val="115"/>
        </w:rPr>
        <w:t xml:space="preserve"> </w:t>
      </w:r>
      <w:r>
        <w:rPr>
          <w:rFonts w:asciiTheme="majorHAnsi" w:hAnsiTheme="majorHAnsi"/>
          <w:w w:val="115"/>
        </w:rPr>
        <w:t>furnizorului</w:t>
      </w:r>
      <w:r>
        <w:rPr>
          <w:rFonts w:asciiTheme="majorHAnsi" w:hAnsiTheme="majorHAnsi"/>
          <w:spacing w:val="35"/>
          <w:w w:val="115"/>
        </w:rPr>
        <w:t xml:space="preserve"> </w:t>
      </w:r>
      <w:r>
        <w:rPr>
          <w:rFonts w:asciiTheme="majorHAnsi" w:hAnsiTheme="majorHAnsi"/>
          <w:w w:val="115"/>
        </w:rPr>
        <w:t>de</w:t>
      </w:r>
      <w:r>
        <w:rPr>
          <w:rFonts w:asciiTheme="majorHAnsi" w:hAnsiTheme="majorHAnsi"/>
          <w:spacing w:val="35"/>
          <w:w w:val="115"/>
        </w:rPr>
        <w:t xml:space="preserve"> </w:t>
      </w:r>
      <w:r>
        <w:rPr>
          <w:rFonts w:asciiTheme="majorHAnsi" w:hAnsiTheme="majorHAnsi"/>
          <w:w w:val="115"/>
        </w:rPr>
        <w:t>servicii sociale</w:t>
      </w:r>
      <w:r>
        <w:rPr>
          <w:rFonts w:asciiTheme="majorHAnsi" w:hAnsiTheme="majorHAnsi"/>
          <w:spacing w:val="35"/>
          <w:w w:val="115"/>
        </w:rPr>
        <w:t xml:space="preserve"> </w:t>
      </w:r>
      <w:r w:rsidR="009A0779" w:rsidRPr="009A0779">
        <w:rPr>
          <w:rFonts w:asciiTheme="majorHAnsi" w:hAnsiTheme="majorHAnsi"/>
          <w:b/>
          <w:bCs/>
          <w:spacing w:val="35"/>
          <w:w w:val="115"/>
        </w:rPr>
        <w:t>SC</w:t>
      </w:r>
      <w:r w:rsidR="009A0779">
        <w:rPr>
          <w:rFonts w:asciiTheme="majorHAnsi" w:hAnsiTheme="majorHAnsi"/>
          <w:spacing w:val="35"/>
          <w:w w:val="115"/>
        </w:rPr>
        <w:t xml:space="preserve"> </w:t>
      </w:r>
      <w:r>
        <w:rPr>
          <w:rFonts w:asciiTheme="majorHAnsi" w:hAnsiTheme="majorHAnsi"/>
          <w:b/>
          <w:w w:val="115"/>
        </w:rPr>
        <w:t>MOBIVIRO</w:t>
      </w:r>
      <w:r>
        <w:rPr>
          <w:rFonts w:asciiTheme="majorHAnsi" w:hAnsiTheme="majorHAnsi"/>
          <w:b/>
          <w:spacing w:val="40"/>
          <w:w w:val="115"/>
        </w:rPr>
        <w:t xml:space="preserve"> </w:t>
      </w:r>
      <w:r>
        <w:rPr>
          <w:rFonts w:asciiTheme="majorHAnsi" w:hAnsiTheme="majorHAnsi"/>
          <w:b/>
          <w:w w:val="115"/>
        </w:rPr>
        <w:t>SRL</w:t>
      </w:r>
      <w:r w:rsidR="009A0779">
        <w:rPr>
          <w:rFonts w:asciiTheme="majorHAnsi" w:hAnsiTheme="majorHAnsi"/>
          <w:b/>
          <w:w w:val="115"/>
        </w:rPr>
        <w:t>.</w:t>
      </w:r>
    </w:p>
    <w:p w14:paraId="07F58FB2" w14:textId="77777777" w:rsidR="00914C58" w:rsidRDefault="00914C58">
      <w:pPr>
        <w:ind w:left="113"/>
        <w:jc w:val="both"/>
        <w:rPr>
          <w:rFonts w:asciiTheme="majorHAnsi" w:hAnsiTheme="majorHAnsi"/>
        </w:rPr>
      </w:pPr>
    </w:p>
    <w:p w14:paraId="1C273536" w14:textId="77777777" w:rsidR="00914C58" w:rsidRDefault="00914C58">
      <w:pPr>
        <w:pStyle w:val="BodyText"/>
        <w:rPr>
          <w:rFonts w:asciiTheme="majorHAnsi" w:hAnsiTheme="majorHAnsi"/>
          <w:sz w:val="22"/>
          <w:szCs w:val="22"/>
        </w:rPr>
      </w:pPr>
    </w:p>
    <w:p w14:paraId="7A8EA73E" w14:textId="77777777" w:rsidR="00914C58" w:rsidRDefault="00914C58">
      <w:pPr>
        <w:pStyle w:val="BodyText"/>
        <w:rPr>
          <w:rFonts w:asciiTheme="majorHAnsi" w:hAnsiTheme="majorHAnsi"/>
          <w:sz w:val="22"/>
          <w:szCs w:val="22"/>
        </w:rPr>
      </w:pPr>
    </w:p>
    <w:p w14:paraId="70AA4586" w14:textId="77777777" w:rsidR="00914C58" w:rsidRDefault="00914C58">
      <w:pPr>
        <w:pStyle w:val="BodyText"/>
        <w:rPr>
          <w:rFonts w:asciiTheme="majorHAnsi" w:hAnsiTheme="majorHAnsi"/>
          <w:sz w:val="22"/>
          <w:szCs w:val="22"/>
        </w:rPr>
      </w:pPr>
    </w:p>
    <w:p w14:paraId="3EE44AB7" w14:textId="77777777" w:rsidR="00914C58" w:rsidRDefault="00914C58">
      <w:pPr>
        <w:pStyle w:val="BodyText"/>
        <w:spacing w:before="203"/>
        <w:rPr>
          <w:rFonts w:asciiTheme="majorHAnsi" w:hAnsiTheme="majorHAnsi"/>
          <w:sz w:val="22"/>
          <w:szCs w:val="22"/>
        </w:rPr>
      </w:pPr>
    </w:p>
    <w:p w14:paraId="09F17C6B" w14:textId="77777777" w:rsidR="00914C58" w:rsidRDefault="004931F5">
      <w:pPr>
        <w:pStyle w:val="BodyText"/>
        <w:ind w:left="713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w w:val="115"/>
          <w:sz w:val="22"/>
          <w:szCs w:val="22"/>
        </w:rPr>
        <w:t>Cu</w:t>
      </w:r>
      <w:r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>
        <w:rPr>
          <w:rFonts w:asciiTheme="majorHAnsi" w:hAnsiTheme="majorHAnsi"/>
          <w:w w:val="115"/>
          <w:sz w:val="22"/>
          <w:szCs w:val="22"/>
        </w:rPr>
        <w:t>deosebită</w:t>
      </w:r>
      <w:r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>
        <w:rPr>
          <w:rFonts w:asciiTheme="majorHAnsi" w:hAnsiTheme="majorHAnsi"/>
          <w:spacing w:val="-2"/>
          <w:w w:val="115"/>
          <w:sz w:val="22"/>
          <w:szCs w:val="22"/>
        </w:rPr>
        <w:t>stimă,</w:t>
      </w:r>
    </w:p>
    <w:p w14:paraId="577E34C6" w14:textId="77777777" w:rsidR="00914C58" w:rsidRDefault="00914C58">
      <w:pPr>
        <w:pStyle w:val="BodyText"/>
        <w:spacing w:before="3"/>
        <w:rPr>
          <w:rFonts w:asciiTheme="majorHAnsi" w:hAnsiTheme="majorHAnsi"/>
          <w:sz w:val="22"/>
          <w:szCs w:val="22"/>
        </w:rPr>
      </w:pPr>
    </w:p>
    <w:p w14:paraId="75B746F5" w14:textId="77777777" w:rsidR="00914C58" w:rsidRDefault="00914C58">
      <w:pPr>
        <w:pStyle w:val="BodyText"/>
        <w:spacing w:before="3"/>
        <w:rPr>
          <w:rFonts w:asciiTheme="majorHAnsi" w:hAnsiTheme="majorHAnsi"/>
          <w:sz w:val="22"/>
          <w:szCs w:val="22"/>
        </w:rPr>
      </w:pPr>
    </w:p>
    <w:p w14:paraId="533C4E7B" w14:textId="77777777" w:rsidR="00914C58" w:rsidRDefault="00914C58">
      <w:pPr>
        <w:pStyle w:val="BodyText"/>
        <w:spacing w:before="3"/>
        <w:rPr>
          <w:rFonts w:asciiTheme="majorHAnsi" w:hAnsiTheme="majorHAnsi"/>
          <w:sz w:val="22"/>
          <w:szCs w:val="22"/>
        </w:rPr>
      </w:pPr>
    </w:p>
    <w:p w14:paraId="28F5C06A" w14:textId="78708142" w:rsidR="00EF101E" w:rsidRDefault="009A0779" w:rsidP="00EF101E">
      <w:pPr>
        <w:spacing w:line="316" w:lineRule="auto"/>
        <w:ind w:right="670"/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  <w:spacing w:val="-4"/>
          <w:w w:val="130"/>
        </w:rPr>
        <w:t>D</w:t>
      </w:r>
      <w:r w:rsidR="004931F5">
        <w:rPr>
          <w:rFonts w:asciiTheme="majorHAnsi" w:hAnsiTheme="majorHAnsi"/>
          <w:b/>
          <w:spacing w:val="-4"/>
          <w:w w:val="130"/>
        </w:rPr>
        <w:t>irector</w:t>
      </w:r>
      <w:r w:rsidR="00EF101E" w:rsidRPr="00EF101E">
        <w:rPr>
          <w:rFonts w:asciiTheme="majorHAnsi" w:hAnsiTheme="majorHAnsi"/>
          <w:b/>
          <w:spacing w:val="-2"/>
          <w:w w:val="125"/>
        </w:rPr>
        <w:t xml:space="preserve"> </w:t>
      </w:r>
      <w:r w:rsidR="00EF101E">
        <w:rPr>
          <w:rFonts w:asciiTheme="majorHAnsi" w:hAnsiTheme="majorHAnsi"/>
          <w:b/>
          <w:spacing w:val="-2"/>
          <w:w w:val="125"/>
        </w:rPr>
        <w:t xml:space="preserve">SC </w:t>
      </w:r>
      <w:r w:rsidR="00EF101E">
        <w:rPr>
          <w:rFonts w:asciiTheme="majorHAnsi" w:hAnsiTheme="majorHAnsi"/>
          <w:b/>
          <w:w w:val="125"/>
        </w:rPr>
        <w:t>MOBIVIRO SRL,</w:t>
      </w:r>
    </w:p>
    <w:p w14:paraId="7C89EFE9" w14:textId="4C80EBE9" w:rsidR="00914C58" w:rsidRDefault="004931F5">
      <w:pPr>
        <w:spacing w:before="105"/>
        <w:ind w:right="670"/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  <w:w w:val="125"/>
        </w:rPr>
        <w:t>CEAPA</w:t>
      </w:r>
      <w:r>
        <w:rPr>
          <w:rFonts w:asciiTheme="majorHAnsi" w:hAnsiTheme="majorHAnsi"/>
          <w:b/>
          <w:spacing w:val="5"/>
          <w:w w:val="125"/>
        </w:rPr>
        <w:t xml:space="preserve"> </w:t>
      </w:r>
      <w:r>
        <w:rPr>
          <w:rFonts w:asciiTheme="majorHAnsi" w:hAnsiTheme="majorHAnsi"/>
          <w:b/>
          <w:w w:val="125"/>
        </w:rPr>
        <w:t>Maria</w:t>
      </w:r>
      <w:r w:rsidR="00006097">
        <w:rPr>
          <w:rFonts w:asciiTheme="majorHAnsi" w:hAnsiTheme="majorHAnsi"/>
          <w:b/>
          <w:spacing w:val="6"/>
          <w:w w:val="125"/>
        </w:rPr>
        <w:t>-</w:t>
      </w:r>
      <w:r>
        <w:rPr>
          <w:rFonts w:asciiTheme="majorHAnsi" w:hAnsiTheme="majorHAnsi"/>
          <w:b/>
          <w:spacing w:val="-2"/>
          <w:w w:val="125"/>
        </w:rPr>
        <w:t>Raluca</w:t>
      </w:r>
    </w:p>
    <w:p w14:paraId="31D542B3" w14:textId="77777777" w:rsidR="00914C58" w:rsidRDefault="00914C58">
      <w:pPr>
        <w:pStyle w:val="BodyText"/>
        <w:rPr>
          <w:rFonts w:ascii="Cambria"/>
          <w:b/>
        </w:rPr>
      </w:pPr>
    </w:p>
    <w:p w14:paraId="274EE0BA" w14:textId="77777777" w:rsidR="00914C58" w:rsidRDefault="00914C58">
      <w:pPr>
        <w:pStyle w:val="BodyText"/>
        <w:rPr>
          <w:rFonts w:ascii="Cambria"/>
          <w:b/>
        </w:rPr>
      </w:pPr>
    </w:p>
    <w:p w14:paraId="08086CA1" w14:textId="77777777" w:rsidR="00914C58" w:rsidRDefault="00914C58">
      <w:pPr>
        <w:pStyle w:val="BodyText"/>
        <w:rPr>
          <w:rFonts w:ascii="Cambria"/>
          <w:b/>
        </w:rPr>
      </w:pPr>
    </w:p>
    <w:p w14:paraId="2D39502D" w14:textId="77777777" w:rsidR="00914C58" w:rsidRDefault="00914C58">
      <w:pPr>
        <w:pStyle w:val="BodyText"/>
        <w:rPr>
          <w:rFonts w:ascii="Cambria"/>
          <w:b/>
        </w:rPr>
      </w:pPr>
    </w:p>
    <w:p w14:paraId="57A4DE37" w14:textId="77777777" w:rsidR="00914C58" w:rsidRDefault="00914C58">
      <w:pPr>
        <w:pStyle w:val="BodyText"/>
        <w:rPr>
          <w:rFonts w:ascii="Cambria"/>
          <w:b/>
        </w:rPr>
      </w:pPr>
    </w:p>
    <w:p w14:paraId="3C87422D" w14:textId="77777777" w:rsidR="00914C58" w:rsidRDefault="00914C58">
      <w:pPr>
        <w:pStyle w:val="BodyText"/>
        <w:rPr>
          <w:rFonts w:ascii="Cambria"/>
          <w:b/>
        </w:rPr>
      </w:pPr>
    </w:p>
    <w:p w14:paraId="344396E7" w14:textId="77777777" w:rsidR="00914C58" w:rsidRDefault="00914C58">
      <w:pPr>
        <w:pStyle w:val="BodyText"/>
        <w:rPr>
          <w:rFonts w:ascii="Cambria"/>
          <w:b/>
        </w:rPr>
      </w:pPr>
    </w:p>
    <w:p w14:paraId="584A464D" w14:textId="77777777" w:rsidR="00914C58" w:rsidRDefault="00914C58">
      <w:pPr>
        <w:pStyle w:val="BodyText"/>
        <w:rPr>
          <w:rFonts w:ascii="Cambria"/>
          <w:b/>
        </w:rPr>
      </w:pPr>
    </w:p>
    <w:p w14:paraId="02787335" w14:textId="77777777" w:rsidR="00914C58" w:rsidRDefault="00914C58">
      <w:pPr>
        <w:pStyle w:val="BodyText"/>
        <w:rPr>
          <w:rFonts w:ascii="Cambria"/>
          <w:b/>
        </w:rPr>
      </w:pPr>
    </w:p>
    <w:p w14:paraId="56C75D50" w14:textId="77777777" w:rsidR="00914C58" w:rsidRDefault="00914C58">
      <w:pPr>
        <w:pStyle w:val="BodyText"/>
        <w:rPr>
          <w:rFonts w:ascii="Cambria"/>
          <w:b/>
        </w:rPr>
      </w:pPr>
    </w:p>
    <w:p w14:paraId="35BBA951" w14:textId="77777777" w:rsidR="00914C58" w:rsidRDefault="00914C58">
      <w:pPr>
        <w:pStyle w:val="BodyText"/>
        <w:rPr>
          <w:rFonts w:ascii="Cambria"/>
          <w:b/>
        </w:rPr>
      </w:pPr>
    </w:p>
    <w:p w14:paraId="06466B9F" w14:textId="77777777" w:rsidR="00914C58" w:rsidRDefault="00914C58">
      <w:pPr>
        <w:pStyle w:val="BodyText"/>
        <w:rPr>
          <w:rFonts w:ascii="Cambria"/>
          <w:b/>
        </w:rPr>
      </w:pPr>
    </w:p>
    <w:p w14:paraId="5FE82916" w14:textId="77777777" w:rsidR="00914C58" w:rsidRDefault="00914C58">
      <w:pPr>
        <w:spacing w:before="68"/>
        <w:ind w:right="64"/>
        <w:jc w:val="center"/>
        <w:rPr>
          <w:rFonts w:ascii="Cambria" w:hAnsi="Cambria"/>
          <w:b/>
          <w:sz w:val="18"/>
        </w:rPr>
      </w:pPr>
    </w:p>
    <w:sectPr w:rsidR="00914C58">
      <w:headerReference w:type="default" r:id="rId6"/>
      <w:type w:val="continuous"/>
      <w:pgSz w:w="11910" w:h="16840"/>
      <w:pgMar w:top="400" w:right="84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28DEA" w14:textId="77777777" w:rsidR="00C8380D" w:rsidRDefault="00C8380D">
      <w:r>
        <w:separator/>
      </w:r>
    </w:p>
  </w:endnote>
  <w:endnote w:type="continuationSeparator" w:id="0">
    <w:p w14:paraId="5CFB5E5F" w14:textId="77777777" w:rsidR="00C8380D" w:rsidRDefault="00C838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D8756A" w14:textId="77777777" w:rsidR="00C8380D" w:rsidRDefault="00C8380D">
      <w:r>
        <w:separator/>
      </w:r>
    </w:p>
  </w:footnote>
  <w:footnote w:type="continuationSeparator" w:id="0">
    <w:p w14:paraId="5BBE035A" w14:textId="77777777" w:rsidR="00C8380D" w:rsidRDefault="00C838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7CEE" w14:textId="77777777" w:rsidR="00914C58" w:rsidRDefault="004931F5" w:rsidP="00002148">
    <w:pPr>
      <w:ind w:left="2124"/>
      <w:rPr>
        <w:sz w:val="32"/>
      </w:rPr>
    </w:pPr>
    <w:r>
      <w:rPr>
        <w:noProof/>
        <w:lang w:val="en-US"/>
      </w:rPr>
      <w:drawing>
        <wp:anchor distT="0" distB="0" distL="0" distR="0" simplePos="0" relativeHeight="251659264" behindDoc="0" locked="0" layoutInCell="1" allowOverlap="1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45E6F3BF" w14:textId="77777777" w:rsidR="00914C58" w:rsidRDefault="004931F5" w:rsidP="00002148">
    <w:pPr>
      <w:ind w:left="1416" w:firstLine="708"/>
      <w:rPr>
        <w:sz w:val="16"/>
      </w:rPr>
    </w:pPr>
    <w:r>
      <w:rPr>
        <w:spacing w:val="-2"/>
        <w:sz w:val="16"/>
      </w:rPr>
      <w:t xml:space="preserve"> 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3A8E0935" w14:textId="77777777" w:rsidR="00914C58" w:rsidRDefault="004931F5" w:rsidP="00002148">
    <w:pPr>
      <w:tabs>
        <w:tab w:val="left" w:pos="0"/>
      </w:tabs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  <w:t>București, sector 5, str. Gardeniei, nr. 1 N</w:t>
    </w:r>
    <w:r>
      <w:rPr>
        <w:w w:val="110"/>
        <w:sz w:val="16"/>
      </w:rPr>
      <w:tab/>
    </w:r>
  </w:p>
  <w:p w14:paraId="70239F63" w14:textId="043BB2A9" w:rsidR="00002148" w:rsidRDefault="004931F5" w:rsidP="00002148">
    <w:pPr>
      <w:rPr>
        <w:bCs/>
        <w:sz w:val="16"/>
        <w:szCs w:val="16"/>
      </w:rPr>
    </w:pPr>
    <w:r>
      <w:rPr>
        <w:w w:val="110"/>
        <w:sz w:val="16"/>
      </w:rPr>
      <w:t xml:space="preserve"> </w:t>
    </w:r>
    <w:r w:rsidR="00002148">
      <w:rPr>
        <w:bCs/>
        <w:sz w:val="16"/>
        <w:szCs w:val="16"/>
      </w:rPr>
      <w:t xml:space="preserve">                                                       Căminul pentru Persoane Vârstnice</w:t>
    </w:r>
    <w:r w:rsidR="00002148" w:rsidRPr="00EB14CA">
      <w:rPr>
        <w:bCs/>
        <w:sz w:val="16"/>
        <w:szCs w:val="16"/>
      </w:rPr>
      <w:t xml:space="preserve">  “EMPATHY-</w:t>
    </w:r>
    <w:r w:rsidR="00FE2570">
      <w:rPr>
        <w:bCs/>
        <w:sz w:val="16"/>
        <w:szCs w:val="16"/>
      </w:rPr>
      <w:t>CETINEI</w:t>
    </w:r>
    <w:r w:rsidR="00002148" w:rsidRPr="00EB14CA">
      <w:rPr>
        <w:bCs/>
        <w:sz w:val="16"/>
        <w:szCs w:val="16"/>
      </w:rPr>
      <w:t>”</w:t>
    </w:r>
  </w:p>
  <w:p w14:paraId="21A69C04" w14:textId="5EAF9B6B" w:rsidR="00002148" w:rsidRDefault="00002148" w:rsidP="00002148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Sediu: </w:t>
    </w:r>
    <w:r w:rsidR="00FE2570">
      <w:rPr>
        <w:bCs/>
        <w:sz w:val="16"/>
        <w:szCs w:val="16"/>
      </w:rPr>
      <w:t>comuna Domnești, str. Cetinei, nr.4</w:t>
    </w:r>
    <w:r>
      <w:rPr>
        <w:bCs/>
        <w:sz w:val="16"/>
        <w:szCs w:val="16"/>
      </w:rPr>
      <w:t>, județ Ilfov</w:t>
    </w:r>
  </w:p>
  <w:p w14:paraId="0FBC1375" w14:textId="00DD8F51" w:rsidR="00002148" w:rsidRPr="00EB14CA" w:rsidRDefault="00002148" w:rsidP="00002148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Telefon: 0786 300 500</w:t>
    </w:r>
  </w:p>
  <w:p w14:paraId="3D43265A" w14:textId="2D5A6B92" w:rsidR="00002148" w:rsidRPr="00B36FFA" w:rsidRDefault="00002148" w:rsidP="00002148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Email: caminulempathy@gmail.com</w:t>
    </w:r>
  </w:p>
  <w:p w14:paraId="64B8B3BC" w14:textId="54232309" w:rsidR="00914C58" w:rsidRDefault="00914C58" w:rsidP="00002148">
    <w:pPr>
      <w:ind w:left="1416" w:firstLine="708"/>
      <w:rPr>
        <w:sz w:val="16"/>
      </w:rPr>
    </w:pPr>
  </w:p>
  <w:p w14:paraId="6F4C046D" w14:textId="77777777" w:rsidR="00914C58" w:rsidRDefault="00914C5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10C0"/>
    <w:rsid w:val="00002148"/>
    <w:rsid w:val="00002502"/>
    <w:rsid w:val="00006097"/>
    <w:rsid w:val="000B1692"/>
    <w:rsid w:val="000C1BE9"/>
    <w:rsid w:val="000C590B"/>
    <w:rsid w:val="00131257"/>
    <w:rsid w:val="002F48D8"/>
    <w:rsid w:val="00356531"/>
    <w:rsid w:val="00365295"/>
    <w:rsid w:val="00385C9B"/>
    <w:rsid w:val="004310C0"/>
    <w:rsid w:val="00470D61"/>
    <w:rsid w:val="00483E42"/>
    <w:rsid w:val="004931F5"/>
    <w:rsid w:val="004F79F5"/>
    <w:rsid w:val="00561AE4"/>
    <w:rsid w:val="005747BE"/>
    <w:rsid w:val="005901B1"/>
    <w:rsid w:val="005B3C75"/>
    <w:rsid w:val="00616B37"/>
    <w:rsid w:val="00626B6C"/>
    <w:rsid w:val="00697A79"/>
    <w:rsid w:val="006B69FC"/>
    <w:rsid w:val="006D1057"/>
    <w:rsid w:val="00736541"/>
    <w:rsid w:val="007B39A8"/>
    <w:rsid w:val="00866C09"/>
    <w:rsid w:val="00914C58"/>
    <w:rsid w:val="00926981"/>
    <w:rsid w:val="009A0779"/>
    <w:rsid w:val="009E40F3"/>
    <w:rsid w:val="00A47DA2"/>
    <w:rsid w:val="00A64A33"/>
    <w:rsid w:val="00AB32E3"/>
    <w:rsid w:val="00C6299B"/>
    <w:rsid w:val="00C8380D"/>
    <w:rsid w:val="00C94DFC"/>
    <w:rsid w:val="00E9679A"/>
    <w:rsid w:val="00EF101E"/>
    <w:rsid w:val="00F10AB9"/>
    <w:rsid w:val="00F321AF"/>
    <w:rsid w:val="00FE2570"/>
    <w:rsid w:val="00FF0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5A5FC"/>
  <w15:docId w15:val="{0FCDC82B-AA11-4464-A730-133F648B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Georgia" w:eastAsia="Georgia" w:hAnsi="Georgia" w:cs="Georgia"/>
      <w:sz w:val="22"/>
      <w:szCs w:val="22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paragraph" w:styleId="Title">
    <w:name w:val="Title"/>
    <w:basedOn w:val="Normal"/>
    <w:uiPriority w:val="1"/>
    <w:qFormat/>
    <w:pPr>
      <w:spacing w:before="79"/>
      <w:ind w:left="2429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rPr>
      <w:rFonts w:ascii="Georgia" w:eastAsia="Georgia" w:hAnsi="Georgia" w:cs="Georgia"/>
      <w:lang w:val="ro-RO"/>
    </w:rPr>
  </w:style>
  <w:style w:type="character" w:customStyle="1" w:styleId="FooterChar">
    <w:name w:val="Footer Char"/>
    <w:basedOn w:val="DefaultParagraphFont"/>
    <w:link w:val="Footer"/>
    <w:uiPriority w:val="99"/>
    <w:rPr>
      <w:rFonts w:ascii="Georgia" w:eastAsia="Georgia" w:hAnsi="Georgia" w:cs="Georgia"/>
      <w:lang w:val="ro-RO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Georgia" w:hAnsi="Tahoma" w:cs="Tahoma"/>
      <w:sz w:val="16"/>
      <w:szCs w:val="16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Pc</cp:lastModifiedBy>
  <cp:revision>24</cp:revision>
  <dcterms:created xsi:type="dcterms:W3CDTF">2024-06-04T07:08:00Z</dcterms:created>
  <dcterms:modified xsi:type="dcterms:W3CDTF">2026-03-18T12:26:00Z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  <property fmtid="{D5CDD505-2E9C-101B-9397-08002B2CF9AE}" pid="4" name="Producer">
    <vt:lpwstr>dompdf 0.8.2 + CPDF</vt:lpwstr>
  </property>
  <property fmtid="{D5CDD505-2E9C-101B-9397-08002B2CF9AE}" pid="5" name="KSOProductBuildVer">
    <vt:lpwstr>1033-12.2.0.17545</vt:lpwstr>
  </property>
  <property fmtid="{D5CDD505-2E9C-101B-9397-08002B2CF9AE}" pid="6" name="ICV">
    <vt:lpwstr>60EC7932FCA64302A45C901307979978_12</vt:lpwstr>
  </property>
</Properties>
</file>