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3C9AF" w14:textId="59ACC168" w:rsidR="002D6505" w:rsidRPr="00A52EA0" w:rsidRDefault="002D116A" w:rsidP="00A52EA0">
      <w:pPr>
        <w:jc w:val="center"/>
        <w:rPr>
          <w:sz w:val="36"/>
          <w:szCs w:val="36"/>
        </w:rPr>
      </w:pPr>
      <w:bookmarkStart w:id="0" w:name="_GoBack"/>
      <w:bookmarkEnd w:id="0"/>
      <w:r>
        <w:rPr>
          <w:sz w:val="36"/>
          <w:szCs w:val="36"/>
        </w:rPr>
        <w:t>Silhouette</w:t>
      </w:r>
    </w:p>
    <w:p w14:paraId="10D0509A" w14:textId="1F635C82" w:rsidR="002D6505" w:rsidRDefault="00662E0F" w:rsidP="00242F80">
      <w:pPr>
        <w:jc w:val="center"/>
      </w:pPr>
      <w:r w:rsidRPr="00662E0F">
        <w:t xml:space="preserve"> </w:t>
      </w:r>
      <w:r w:rsidR="001462BD">
        <w:rPr>
          <w:noProof/>
        </w:rPr>
        <w:drawing>
          <wp:inline distT="0" distB="0" distL="0" distR="0" wp14:anchorId="41E0BB72" wp14:editId="0FE3AA6D">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9-150607_1024x768_scro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AC2CD8" w:rsidRPr="00AC2CD8">
        <w:t xml:space="preserve"> </w:t>
      </w:r>
    </w:p>
    <w:p w14:paraId="22B0E177" w14:textId="77777777"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408A6319" w14:textId="179418AA" w:rsidR="002D116A" w:rsidRDefault="002D116A" w:rsidP="00EB51A6">
      <w:pPr>
        <w:ind w:firstLine="720"/>
      </w:pPr>
      <w:r>
        <w:t xml:space="preserve">Today you will be working on code to find and display the silhouette edge of a mesh object.  The silhouette edge is the edge between faces that are in view and faces that are not in view.  </w:t>
      </w:r>
    </w:p>
    <w:p w14:paraId="18087C84" w14:textId="77777777" w:rsidR="002D116A" w:rsidRDefault="002D116A" w:rsidP="002D116A"/>
    <w:p w14:paraId="189DA3E8" w14:textId="77777777" w:rsidR="002D116A" w:rsidRDefault="002D116A" w:rsidP="00EB51A6">
      <w:pPr>
        <w:ind w:firstLine="720"/>
      </w:pPr>
      <w:r>
        <w:t xml:space="preserve">The way to calculate this is to take the dot product of the look vector and the face normal for each face.  If this product is positive, then the face is facing towards the camera, but if the product is negative, then the face is facing away from the camera.  </w:t>
      </w:r>
    </w:p>
    <w:p w14:paraId="72A5A77C" w14:textId="77777777" w:rsidR="002D116A" w:rsidRDefault="002D116A" w:rsidP="002D116A"/>
    <w:p w14:paraId="4B7E2CE2" w14:textId="5774CD8D" w:rsidR="002D116A" w:rsidRDefault="002D116A" w:rsidP="00945842">
      <w:pPr>
        <w:ind w:firstLine="720"/>
      </w:pPr>
      <w:r>
        <w:t xml:space="preserve">To be able to do this calculation, you will need to build a data structure to keep track of all of the edges in the mesh, such that each edge knows which two faces it exists between.   </w:t>
      </w:r>
    </w:p>
    <w:p w14:paraId="72EC20FA" w14:textId="77777777" w:rsidR="006B73B0" w:rsidRDefault="006B73B0" w:rsidP="00945842">
      <w:pPr>
        <w:ind w:firstLine="720"/>
      </w:pPr>
    </w:p>
    <w:p w14:paraId="67BA18F8" w14:textId="771AED4C" w:rsidR="006B73B0" w:rsidRDefault="006B73B0" w:rsidP="00945842">
      <w:pPr>
        <w:ind w:firstLine="720"/>
      </w:pPr>
      <w:r>
        <w:t xml:space="preserve">Currently, the </w:t>
      </w:r>
      <w:proofErr w:type="spellStart"/>
      <w:r>
        <w:t>ply.h</w:t>
      </w:r>
      <w:proofErr w:type="spellEnd"/>
      <w:r>
        <w:t xml:space="preserve"> file assumes that your </w:t>
      </w:r>
      <w:proofErr w:type="spellStart"/>
      <w:r>
        <w:t>edgeList</w:t>
      </w:r>
      <w:proofErr w:type="spellEnd"/>
      <w:r>
        <w:t xml:space="preserve"> is an array of “edge” objects. Each “edge” keeps track of the two vertices that it connects, as well as the two faces that it neighbors (definition is in </w:t>
      </w:r>
      <w:proofErr w:type="spellStart"/>
      <w:r>
        <w:t>geometry.h</w:t>
      </w:r>
      <w:proofErr w:type="spellEnd"/>
      <w:r>
        <w:t xml:space="preserve">). However, you can rewrite either the edge class (in </w:t>
      </w:r>
      <w:proofErr w:type="spellStart"/>
      <w:r>
        <w:t>geometry.h</w:t>
      </w:r>
      <w:proofErr w:type="spellEnd"/>
      <w:r>
        <w:t xml:space="preserve">), or change the definition of </w:t>
      </w:r>
      <w:proofErr w:type="spellStart"/>
      <w:r>
        <w:t>edgeList</w:t>
      </w:r>
      <w:proofErr w:type="spellEnd"/>
      <w:r>
        <w:t xml:space="preserve"> in any way you like.</w:t>
      </w:r>
    </w:p>
    <w:p w14:paraId="428CC194" w14:textId="77777777" w:rsidR="002D116A" w:rsidRDefault="002D116A" w:rsidP="002D116A"/>
    <w:p w14:paraId="3027DA05" w14:textId="2CEB1EB0" w:rsidR="008B775A" w:rsidRDefault="002D116A" w:rsidP="00EB51A6">
      <w:pPr>
        <w:ind w:firstLine="720"/>
      </w:pPr>
      <w:r>
        <w:t xml:space="preserve">Since the viewer allows rotation around the y axis, the look vector has components in X and Z which can be calculated from the angle of rotation (i.e., when rotation=0, </w:t>
      </w:r>
      <w:proofErr w:type="spellStart"/>
      <w:r>
        <w:t>lookX</w:t>
      </w:r>
      <w:proofErr w:type="spellEnd"/>
      <w:r>
        <w:t xml:space="preserve">=0.0 and </w:t>
      </w:r>
      <w:proofErr w:type="spellStart"/>
      <w:r>
        <w:t>lookY</w:t>
      </w:r>
      <w:proofErr w:type="spellEnd"/>
      <w:r>
        <w:t xml:space="preserve">=1.0).  </w:t>
      </w:r>
    </w:p>
    <w:p w14:paraId="03E3CBF6" w14:textId="77777777" w:rsidR="008248DE" w:rsidRDefault="008248DE" w:rsidP="002D6505"/>
    <w:p w14:paraId="55143D2F" w14:textId="77777777" w:rsidR="008B775A" w:rsidRPr="00416EEB" w:rsidRDefault="008B775A" w:rsidP="002D6505">
      <w:pPr>
        <w:rPr>
          <w:b/>
        </w:rPr>
      </w:pPr>
      <w:r w:rsidRPr="00416EEB">
        <w:rPr>
          <w:b/>
        </w:rPr>
        <w:t>Your Task:</w:t>
      </w:r>
    </w:p>
    <w:p w14:paraId="7EC0F6C0" w14:textId="77B244D0" w:rsidR="00E56ECD" w:rsidRDefault="002D116A" w:rsidP="002D116A">
      <w:pPr>
        <w:pStyle w:val="ListParagraph"/>
        <w:numPr>
          <w:ilvl w:val="0"/>
          <w:numId w:val="10"/>
        </w:numPr>
        <w:ind w:left="720"/>
      </w:pPr>
      <w:r>
        <w:t xml:space="preserve">Fill in the empty functions in ply.cpp.  </w:t>
      </w:r>
    </w:p>
    <w:p w14:paraId="0D06C877" w14:textId="51A2A456" w:rsidR="002D116A" w:rsidRDefault="002D116A" w:rsidP="002D116A">
      <w:pPr>
        <w:pStyle w:val="ListParagraph"/>
        <w:numPr>
          <w:ilvl w:val="1"/>
          <w:numId w:val="10"/>
        </w:numPr>
        <w:ind w:left="1440"/>
      </w:pPr>
      <w:proofErr w:type="spellStart"/>
      <w:r>
        <w:t>findEdges</w:t>
      </w:r>
      <w:proofErr w:type="spellEnd"/>
      <w:r>
        <w:t xml:space="preserve"> fills in the </w:t>
      </w:r>
      <w:proofErr w:type="spellStart"/>
      <w:r>
        <w:t>edgeList</w:t>
      </w:r>
      <w:proofErr w:type="spellEnd"/>
      <w:r w:rsidR="00945842">
        <w:t xml:space="preserve"> (don’t forget to update </w:t>
      </w:r>
      <w:proofErr w:type="spellStart"/>
      <w:r w:rsidR="00945842">
        <w:t>edgeCount</w:t>
      </w:r>
      <w:proofErr w:type="spellEnd"/>
      <w:r w:rsidR="00945842">
        <w:t>)</w:t>
      </w:r>
    </w:p>
    <w:p w14:paraId="36611A6A" w14:textId="0657C518" w:rsidR="00CF2E77" w:rsidRDefault="002D116A" w:rsidP="00CF2E77">
      <w:pPr>
        <w:pStyle w:val="ListParagraph"/>
        <w:numPr>
          <w:ilvl w:val="1"/>
          <w:numId w:val="10"/>
        </w:numPr>
        <w:ind w:left="1440"/>
      </w:pPr>
      <w:proofErr w:type="spellStart"/>
      <w:proofErr w:type="gramStart"/>
      <w:r>
        <w:t>renderSilhouette</w:t>
      </w:r>
      <w:proofErr w:type="spellEnd"/>
      <w:proofErr w:type="gramEnd"/>
      <w:r>
        <w:t xml:space="preserve"> uses the </w:t>
      </w:r>
      <w:proofErr w:type="spellStart"/>
      <w:r>
        <w:t>edgeList</w:t>
      </w:r>
      <w:proofErr w:type="spellEnd"/>
      <w:r>
        <w:t xml:space="preserve"> to find and draw all of the edges which are part of the silhouette.  </w:t>
      </w:r>
      <w:r w:rsidR="00CF2E77">
        <w:t xml:space="preserve"> </w:t>
      </w:r>
    </w:p>
    <w:p w14:paraId="7030CD02" w14:textId="77777777" w:rsidR="00CF2E77" w:rsidRDefault="00CF2E77" w:rsidP="00CF2E77">
      <w:pPr>
        <w:pStyle w:val="ListParagraph"/>
        <w:ind w:left="1440"/>
      </w:pPr>
    </w:p>
    <w:p w14:paraId="1B35B4C6" w14:textId="7142753B" w:rsidR="00CF2E77" w:rsidRDefault="00CF2E77" w:rsidP="00CF2E77">
      <w:pPr>
        <w:pStyle w:val="ListParagraph"/>
        <w:ind w:left="1440"/>
      </w:pPr>
      <w:r>
        <w:t>The idea is to loop through all the edges</w:t>
      </w:r>
      <w:r w:rsidR="00D13759">
        <w:t xml:space="preserve"> in </w:t>
      </w:r>
      <w:proofErr w:type="spellStart"/>
      <w:proofErr w:type="gramStart"/>
      <w:r w:rsidR="00D13759">
        <w:t>renderSilhouette</w:t>
      </w:r>
      <w:proofErr w:type="spellEnd"/>
      <w:r w:rsidR="00D13759">
        <w:t>(</w:t>
      </w:r>
      <w:proofErr w:type="gramEnd"/>
      <w:r w:rsidR="00D13759">
        <w:t>)</w:t>
      </w:r>
      <w:r>
        <w:t xml:space="preserve">, check the two faces that it neighbors, and use a dot product (between the normal of the face and the camera’s look vector) to determine if the two faces are both front-facing, both back-facing, or one front-facing and one back-facing. Obviously, the edge should only be considered as a silhouette edge </w:t>
      </w:r>
      <w:r w:rsidR="00724465">
        <w:t xml:space="preserve">(and therefore rendered) </w:t>
      </w:r>
      <w:r>
        <w:t xml:space="preserve">if it’s the last condition. </w:t>
      </w:r>
    </w:p>
    <w:p w14:paraId="4C4B16B0" w14:textId="77777777" w:rsidR="002D116A" w:rsidRDefault="002D116A" w:rsidP="002D116A">
      <w:pPr>
        <w:pStyle w:val="ListParagraph"/>
      </w:pP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718E71DE" w14:textId="77777777" w:rsidR="00F84B01" w:rsidRDefault="00F84B01" w:rsidP="00F84B01">
      <w:pPr>
        <w:pStyle w:val="Highlight"/>
      </w:pPr>
      <w:r>
        <w:t xml:space="preserve">ply.cpp – Fill in </w:t>
      </w:r>
      <w:proofErr w:type="spellStart"/>
      <w:r>
        <w:t>findEdges</w:t>
      </w:r>
      <w:proofErr w:type="spellEnd"/>
      <w:r>
        <w:t xml:space="preserve"> and </w:t>
      </w:r>
      <w:proofErr w:type="spellStart"/>
      <w:r>
        <w:t>renderSilhouette</w:t>
      </w:r>
      <w:proofErr w:type="spellEnd"/>
    </w:p>
    <w:p w14:paraId="27635E4C" w14:textId="4B067C35" w:rsidR="00F84B01" w:rsidRDefault="00F84B01" w:rsidP="00F84B01">
      <w:pPr>
        <w:pStyle w:val="Highlight"/>
      </w:pPr>
      <w:proofErr w:type="spellStart"/>
      <w:r>
        <w:t>ply.h</w:t>
      </w:r>
      <w:proofErr w:type="spellEnd"/>
      <w:r>
        <w:t xml:space="preserve"> – </w:t>
      </w:r>
      <w:proofErr w:type="spellStart"/>
      <w:r>
        <w:t>edgeList</w:t>
      </w:r>
      <w:proofErr w:type="spellEnd"/>
      <w:r>
        <w:t xml:space="preserve"> is declared here.  </w:t>
      </w:r>
    </w:p>
    <w:p w14:paraId="52D7DB70" w14:textId="510CEEF8" w:rsidR="00F84B01" w:rsidRDefault="00F84B01" w:rsidP="00F84B01">
      <w:pPr>
        <w:pStyle w:val="Highlight"/>
      </w:pPr>
      <w:proofErr w:type="spellStart"/>
      <w:r>
        <w:t>geometry.h</w:t>
      </w:r>
      <w:proofErr w:type="spellEnd"/>
      <w:r>
        <w:t xml:space="preserve"> – the edge </w:t>
      </w:r>
      <w:proofErr w:type="spellStart"/>
      <w:r>
        <w:t>struct</w:t>
      </w:r>
      <w:proofErr w:type="spellEnd"/>
      <w:r>
        <w:t xml:space="preserve"> is declared here.  </w:t>
      </w:r>
    </w:p>
    <w:p w14:paraId="6331F057" w14:textId="1E449A02" w:rsidR="00A52EA0" w:rsidRDefault="002D116A" w:rsidP="00115BDD">
      <w:pPr>
        <w:pStyle w:val="Highlight"/>
      </w:pPr>
      <w:proofErr w:type="gramStart"/>
      <w:r>
        <w:t>data</w:t>
      </w:r>
      <w:proofErr w:type="gramEnd"/>
      <w:r>
        <w:t>/ - some .ply files</w:t>
      </w:r>
    </w:p>
    <w:p w14:paraId="1E396E1B" w14:textId="235DFA75" w:rsidR="00F84B01" w:rsidRDefault="00F84B01" w:rsidP="00115BDD">
      <w:pPr>
        <w:pStyle w:val="Highlight"/>
      </w:pPr>
      <w:proofErr w:type="spellStart"/>
      <w:r>
        <w:t>Algebra.h</w:t>
      </w:r>
      <w:proofErr w:type="spellEnd"/>
    </w:p>
    <w:p w14:paraId="1C41CCE4" w14:textId="09E3F3C0" w:rsidR="00F84B01" w:rsidRDefault="00F84B01" w:rsidP="00115BDD">
      <w:pPr>
        <w:pStyle w:val="Highlight"/>
      </w:pPr>
      <w:r>
        <w:t>entity.cpp</w:t>
      </w:r>
    </w:p>
    <w:p w14:paraId="6A498B8A" w14:textId="227B1B48" w:rsidR="00F84B01" w:rsidRDefault="00F84B01" w:rsidP="00115BDD">
      <w:pPr>
        <w:pStyle w:val="Highlight"/>
      </w:pPr>
      <w:proofErr w:type="spellStart"/>
      <w:r>
        <w:t>entity.h</w:t>
      </w:r>
      <w:proofErr w:type="spellEnd"/>
    </w:p>
    <w:p w14:paraId="7E772BFA" w14:textId="784984DC" w:rsidR="00F84B01" w:rsidRDefault="00F84B01" w:rsidP="00115BDD">
      <w:pPr>
        <w:pStyle w:val="Highlight"/>
      </w:pPr>
      <w:r>
        <w:t>main.cpp</w:t>
      </w:r>
    </w:p>
    <w:p w14:paraId="04636B97" w14:textId="77777777" w:rsidR="00213589" w:rsidRDefault="00213589" w:rsidP="002D6505"/>
    <w:p w14:paraId="26B39102" w14:textId="00202477" w:rsidR="00C93F38" w:rsidRPr="00D014FE" w:rsidRDefault="00D014FE" w:rsidP="002D6505">
      <w:pPr>
        <w:rPr>
          <w:b/>
        </w:rPr>
      </w:pPr>
      <w:r w:rsidRPr="00D014FE">
        <w:rPr>
          <w:b/>
        </w:rPr>
        <w:t>Going Further</w:t>
      </w:r>
    </w:p>
    <w:p w14:paraId="51CEC8DA" w14:textId="77777777" w:rsidR="00C93F38" w:rsidRDefault="00C93F38" w:rsidP="002D6505"/>
    <w:p w14:paraId="31B408A1" w14:textId="4D6387FF" w:rsidR="00D014FE" w:rsidRDefault="00D014FE" w:rsidP="00D014FE">
      <w:r>
        <w:t>Did you enjoy this lab? Consider making the following additions:</w:t>
      </w:r>
    </w:p>
    <w:p w14:paraId="5B54055E" w14:textId="4CB73E00" w:rsidR="009E6E68" w:rsidRDefault="00854E1A" w:rsidP="006153EA">
      <w:pPr>
        <w:pStyle w:val="ListParagraph"/>
        <w:numPr>
          <w:ilvl w:val="0"/>
          <w:numId w:val="10"/>
        </w:numPr>
        <w:ind w:left="810"/>
      </w:pPr>
      <w:r>
        <w:t>Perform and edge detection such that you only get an outline of the object (one continuous line</w:t>
      </w:r>
      <w:r w:rsidR="002E2584">
        <w:t xml:space="preserve"> i.e. a tracing around the model</w:t>
      </w:r>
      <w:r>
        <w:t>)</w:t>
      </w:r>
    </w:p>
    <w:sectPr w:rsidR="009E6E68" w:rsidSect="00692ACE">
      <w:headerReference w:type="default" r:id="rId10"/>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E304F" w14:textId="77777777" w:rsidR="000544A9" w:rsidRDefault="000544A9" w:rsidP="002D6505">
      <w:r>
        <w:separator/>
      </w:r>
    </w:p>
  </w:endnote>
  <w:endnote w:type="continuationSeparator" w:id="0">
    <w:p w14:paraId="13F2FA81" w14:textId="77777777" w:rsidR="000544A9" w:rsidRDefault="000544A9"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D01B2" w14:textId="77777777" w:rsidR="000544A9" w:rsidRDefault="000544A9" w:rsidP="002D6505">
      <w:r>
        <w:separator/>
      </w:r>
    </w:p>
  </w:footnote>
  <w:footnote w:type="continuationSeparator" w:id="0">
    <w:p w14:paraId="4916E1FD" w14:textId="77777777" w:rsidR="000544A9" w:rsidRDefault="000544A9" w:rsidP="002D6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5709D" w14:textId="18FEEFDF" w:rsidR="00860479" w:rsidRPr="003E2A7F" w:rsidRDefault="00860479"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sidRPr="003E2A7F">
      <w:rPr>
        <w:u w:val="single"/>
      </w:rPr>
      <w:t>Spr</w:t>
    </w:r>
    <w:r w:rsidR="00104A5A">
      <w:rPr>
        <w:u w:val="single"/>
      </w:rPr>
      <w:t>ing 2016</w:t>
    </w:r>
    <w:r w:rsidR="00104A5A">
      <w:rPr>
        <w:u w:val="single"/>
      </w:rPr>
      <w:tab/>
    </w:r>
    <w:r w:rsidR="00104A5A">
      <w:rPr>
        <w:u w:val="single"/>
      </w:rPr>
      <w:tab/>
    </w:r>
    <w:r w:rsidR="00104A5A">
      <w:rPr>
        <w:u w:val="single"/>
      </w:rPr>
      <w:tab/>
      <w:t>In Class Assignment 7</w:t>
    </w:r>
    <w:r w:rsidRPr="003E2A7F">
      <w:rPr>
        <w:u w:val="single"/>
      </w:rPr>
      <w:tab/>
    </w:r>
    <w:r w:rsidRPr="003E2A7F">
      <w:rPr>
        <w:u w:val="single"/>
      </w:rPr>
      <w:tab/>
      <w:t>Comp 175</w:t>
    </w:r>
    <w:r>
      <w:rPr>
        <w:u w:val="single"/>
      </w:rPr>
      <w:t xml:space="preserve"> - Graphics  </w:t>
    </w:r>
  </w:p>
  <w:p w14:paraId="61CE0C14" w14:textId="77777777" w:rsidR="00860479" w:rsidRDefault="008604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A6102F"/>
    <w:multiLevelType w:val="hybridMultilevel"/>
    <w:tmpl w:val="0D5CBF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F117E4A"/>
    <w:multiLevelType w:val="hybridMultilevel"/>
    <w:tmpl w:val="774E5EF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58895B5C"/>
    <w:multiLevelType w:val="hybridMultilevel"/>
    <w:tmpl w:val="7416F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0"/>
  </w:num>
  <w:num w:numId="6">
    <w:abstractNumId w:val="8"/>
  </w:num>
  <w:num w:numId="7">
    <w:abstractNumId w:val="3"/>
  </w:num>
  <w:num w:numId="8">
    <w:abstractNumId w:val="8"/>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5"/>
    <w:rsid w:val="00001594"/>
    <w:rsid w:val="000544A9"/>
    <w:rsid w:val="000C5960"/>
    <w:rsid w:val="000E6C72"/>
    <w:rsid w:val="000E7C95"/>
    <w:rsid w:val="00104A5A"/>
    <w:rsid w:val="00115BDD"/>
    <w:rsid w:val="001240BB"/>
    <w:rsid w:val="001462BD"/>
    <w:rsid w:val="001933F1"/>
    <w:rsid w:val="00195782"/>
    <w:rsid w:val="00213322"/>
    <w:rsid w:val="00213589"/>
    <w:rsid w:val="00242F80"/>
    <w:rsid w:val="002D0D4D"/>
    <w:rsid w:val="002D116A"/>
    <w:rsid w:val="002D6505"/>
    <w:rsid w:val="002E2584"/>
    <w:rsid w:val="00300521"/>
    <w:rsid w:val="003E2A7F"/>
    <w:rsid w:val="00416EEB"/>
    <w:rsid w:val="004214DC"/>
    <w:rsid w:val="004235E6"/>
    <w:rsid w:val="004313FA"/>
    <w:rsid w:val="004A5672"/>
    <w:rsid w:val="0052259D"/>
    <w:rsid w:val="0058454A"/>
    <w:rsid w:val="00591759"/>
    <w:rsid w:val="00597C3F"/>
    <w:rsid w:val="005E01BD"/>
    <w:rsid w:val="006153EA"/>
    <w:rsid w:val="00662E0F"/>
    <w:rsid w:val="00692ACE"/>
    <w:rsid w:val="006B73B0"/>
    <w:rsid w:val="00715B89"/>
    <w:rsid w:val="00724465"/>
    <w:rsid w:val="00774BAC"/>
    <w:rsid w:val="007953D4"/>
    <w:rsid w:val="007A09FD"/>
    <w:rsid w:val="007B1095"/>
    <w:rsid w:val="008248DE"/>
    <w:rsid w:val="008426C7"/>
    <w:rsid w:val="00854E1A"/>
    <w:rsid w:val="00860479"/>
    <w:rsid w:val="0086734A"/>
    <w:rsid w:val="008A63A0"/>
    <w:rsid w:val="008B775A"/>
    <w:rsid w:val="00945842"/>
    <w:rsid w:val="00990D16"/>
    <w:rsid w:val="0099400B"/>
    <w:rsid w:val="009E6E68"/>
    <w:rsid w:val="009F0EF5"/>
    <w:rsid w:val="00A16D45"/>
    <w:rsid w:val="00A2202D"/>
    <w:rsid w:val="00A50C9A"/>
    <w:rsid w:val="00A52EA0"/>
    <w:rsid w:val="00AA6748"/>
    <w:rsid w:val="00AC2CD8"/>
    <w:rsid w:val="00AF4A81"/>
    <w:rsid w:val="00B5177E"/>
    <w:rsid w:val="00B522A0"/>
    <w:rsid w:val="00B90B0F"/>
    <w:rsid w:val="00BA2C46"/>
    <w:rsid w:val="00BD0F50"/>
    <w:rsid w:val="00C148C8"/>
    <w:rsid w:val="00C32D44"/>
    <w:rsid w:val="00C404BA"/>
    <w:rsid w:val="00C54A75"/>
    <w:rsid w:val="00C64E00"/>
    <w:rsid w:val="00C93F38"/>
    <w:rsid w:val="00CD7C10"/>
    <w:rsid w:val="00CF2E77"/>
    <w:rsid w:val="00D014FE"/>
    <w:rsid w:val="00D07BC1"/>
    <w:rsid w:val="00D13759"/>
    <w:rsid w:val="00E016D3"/>
    <w:rsid w:val="00E3325E"/>
    <w:rsid w:val="00E41CB6"/>
    <w:rsid w:val="00E4490F"/>
    <w:rsid w:val="00E451B7"/>
    <w:rsid w:val="00E56ECD"/>
    <w:rsid w:val="00E60368"/>
    <w:rsid w:val="00EB51A6"/>
    <w:rsid w:val="00EB73FF"/>
    <w:rsid w:val="00EC6D73"/>
    <w:rsid w:val="00ED5A45"/>
    <w:rsid w:val="00EE5B76"/>
    <w:rsid w:val="00EF0BBE"/>
    <w:rsid w:val="00F73424"/>
    <w:rsid w:val="00F84B01"/>
    <w:rsid w:val="00FC739C"/>
    <w:rsid w:val="00FD4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5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2E588-F659-AE4C-9CD9-6EA0841A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340</Words>
  <Characters>1941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21</cp:revision>
  <dcterms:created xsi:type="dcterms:W3CDTF">2014-03-06T22:14:00Z</dcterms:created>
  <dcterms:modified xsi:type="dcterms:W3CDTF">2016-03-02T05:43:00Z</dcterms:modified>
</cp:coreProperties>
</file>