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0C18" w14:textId="77777777" w:rsidR="00A57841" w:rsidRDefault="00011037" w:rsidP="00011037">
      <w:pPr>
        <w:pStyle w:val="Title"/>
      </w:pPr>
      <w:r>
        <w:t>Component Prototype Project</w:t>
      </w:r>
    </w:p>
    <w:p w14:paraId="657CAC8A" w14:textId="77777777" w:rsidR="00011037" w:rsidRDefault="00011037">
      <w:r>
        <w:t>Date: 01/28/19</w:t>
      </w:r>
    </w:p>
    <w:p w14:paraId="7AF41055" w14:textId="77777777" w:rsidR="00011037" w:rsidRDefault="00011037">
      <w:r>
        <w:t>By Mil Miketic</w:t>
      </w:r>
    </w:p>
    <w:p w14:paraId="002383CB" w14:textId="77777777" w:rsidR="00011037" w:rsidRDefault="00011037">
      <w:hyperlink r:id="rId5" w:history="1">
        <w:r w:rsidRPr="0066583D">
          <w:rPr>
            <w:rStyle w:val="Hyperlink"/>
          </w:rPr>
          <w:t>mil@cogransystems.com</w:t>
        </w:r>
      </w:hyperlink>
    </w:p>
    <w:p w14:paraId="6D83C069" w14:textId="77777777" w:rsidR="00011037" w:rsidRDefault="00011037" w:rsidP="00011037">
      <w:pPr>
        <w:pStyle w:val="Heading1"/>
      </w:pPr>
      <w:r>
        <w:t>Project Description</w:t>
      </w:r>
    </w:p>
    <w:p w14:paraId="727968CA" w14:textId="77777777" w:rsidR="00011037" w:rsidRDefault="00011037" w:rsidP="00011037">
      <w:pPr>
        <w:pStyle w:val="Heading2"/>
      </w:pPr>
      <w:r>
        <w:t>Introduction</w:t>
      </w:r>
    </w:p>
    <w:p w14:paraId="7FC9D588" w14:textId="08CCD851" w:rsidR="00011037" w:rsidRDefault="00011037">
      <w:r>
        <w:t>A prototype is required to show a</w:t>
      </w:r>
      <w:r w:rsidR="00880F7B">
        <w:t xml:space="preserve"> functional</w:t>
      </w:r>
      <w:r>
        <w:t xml:space="preserve"> component-based architecture using </w:t>
      </w:r>
      <w:proofErr w:type="spellStart"/>
      <w:r>
        <w:t>Angularjs</w:t>
      </w:r>
      <w:proofErr w:type="spellEnd"/>
      <w:r>
        <w:t xml:space="preserve"> 1.5 and Angular Material Design.</w:t>
      </w:r>
    </w:p>
    <w:p w14:paraId="6F8602BE" w14:textId="1BD2F8DA" w:rsidR="005A185C" w:rsidRDefault="005A185C" w:rsidP="005A185C">
      <w:r>
        <w:t xml:space="preserve">To help visualize the requirement a design mockup </w:t>
      </w:r>
      <w:r w:rsidR="008B13BF">
        <w:t xml:space="preserve">(not real) </w:t>
      </w:r>
      <w:r>
        <w:t xml:space="preserve">has been created at: </w:t>
      </w:r>
      <w:hyperlink r:id="rId6" w:history="1">
        <w:r w:rsidRPr="0066583D">
          <w:rPr>
            <w:rStyle w:val="Hyperlink"/>
          </w:rPr>
          <w:t>https://www.screencast.com/t/1HTkmltYQnUB</w:t>
        </w:r>
      </w:hyperlink>
    </w:p>
    <w:p w14:paraId="7D11B74A" w14:textId="4F2235F6" w:rsidR="00011037" w:rsidRDefault="00011037">
      <w:r>
        <w:t>Stage 1</w:t>
      </w:r>
      <w:r w:rsidR="008B13BF">
        <w:t xml:space="preserve"> Deliverable</w:t>
      </w:r>
      <w:r>
        <w:t>: Develop a working stand-alone system</w:t>
      </w:r>
    </w:p>
    <w:p w14:paraId="2BB19FE0" w14:textId="77777777" w:rsidR="00011037" w:rsidRDefault="00011037">
      <w:r>
        <w:t>Stage 2: Integrate with Cogran architecture and live api</w:t>
      </w:r>
    </w:p>
    <w:p w14:paraId="584F0FF1" w14:textId="77777777" w:rsidR="002C3C21" w:rsidRDefault="002C3C21">
      <w:r>
        <w:t xml:space="preserve">Stage 3: </w:t>
      </w:r>
      <w:r w:rsidR="00A45660">
        <w:t>Develop a parent child dependency component in the accordion</w:t>
      </w:r>
    </w:p>
    <w:p w14:paraId="6C2379E6" w14:textId="77777777" w:rsidR="00011037" w:rsidRDefault="00011037">
      <w:r>
        <w:t>This document outlines the requirements and naming conventions.</w:t>
      </w:r>
    </w:p>
    <w:p w14:paraId="2808553B" w14:textId="77777777" w:rsidR="00011037" w:rsidRDefault="00011037" w:rsidP="00CE3C0D">
      <w:pPr>
        <w:pStyle w:val="Heading2"/>
      </w:pPr>
      <w:r>
        <w:t>Requirement</w:t>
      </w:r>
    </w:p>
    <w:p w14:paraId="62BA88D4" w14:textId="77777777" w:rsidR="00B21B85" w:rsidRDefault="00B21B85" w:rsidP="00B21B85">
      <w:r>
        <w:t>The prototype will be named: “sample”</w:t>
      </w:r>
      <w:r w:rsidR="00880F7B">
        <w:t xml:space="preserve"> Use the name for all your elements within the project. Later in Stage 2 it will be replaced with actual api names.</w:t>
      </w:r>
    </w:p>
    <w:p w14:paraId="29202966" w14:textId="79C54EB7" w:rsidR="00880F7B" w:rsidRDefault="00B21B85" w:rsidP="00B21B85">
      <w:r>
        <w:t xml:space="preserve">The sample prototype will perform the key functionality of CRUD </w:t>
      </w:r>
      <w:r w:rsidR="00DD698A">
        <w:t>[</w:t>
      </w:r>
      <w:r>
        <w:t>Create</w:t>
      </w:r>
      <w:r w:rsidR="00DD698A">
        <w:t xml:space="preserve"> (Add)</w:t>
      </w:r>
      <w:r>
        <w:t>, Read</w:t>
      </w:r>
      <w:r w:rsidR="00DD698A">
        <w:t xml:space="preserve"> (Search)</w:t>
      </w:r>
      <w:r>
        <w:t xml:space="preserve">, Update </w:t>
      </w:r>
      <w:r w:rsidR="00DD698A">
        <w:t xml:space="preserve">(Edit) </w:t>
      </w:r>
      <w:r>
        <w:t>and Delete</w:t>
      </w:r>
      <w:r w:rsidR="00DD698A">
        <w:t>]</w:t>
      </w:r>
      <w:r>
        <w:t xml:space="preserve"> using the </w:t>
      </w:r>
      <w:proofErr w:type="spellStart"/>
      <w:r>
        <w:t>angularjs</w:t>
      </w:r>
      <w:proofErr w:type="spellEnd"/>
      <w:r>
        <w:t xml:space="preserve"> component architecture. </w:t>
      </w:r>
    </w:p>
    <w:p w14:paraId="51E0F59C" w14:textId="77777777" w:rsidR="00880F7B" w:rsidRDefault="00B21B85" w:rsidP="00B21B85">
      <w:r>
        <w:t xml:space="preserve">Each component module will be “lazy loaded” using </w:t>
      </w:r>
      <w:proofErr w:type="spellStart"/>
      <w:r>
        <w:t>oclazyload</w:t>
      </w:r>
      <w:proofErr w:type="spellEnd"/>
      <w:r>
        <w:t xml:space="preserve"> (</w:t>
      </w:r>
      <w:hyperlink r:id="rId7" w:history="1">
        <w:r w:rsidRPr="0066583D">
          <w:rPr>
            <w:rStyle w:val="Hyperlink"/>
          </w:rPr>
          <w:t>https://oclazyload.readme.io/</w:t>
        </w:r>
      </w:hyperlink>
      <w:r>
        <w:t xml:space="preserve">). </w:t>
      </w:r>
    </w:p>
    <w:p w14:paraId="3E3B4D6B" w14:textId="77777777" w:rsidR="00880F7B" w:rsidRDefault="00880F7B" w:rsidP="00B21B85">
      <w:r>
        <w:t>The components will be defined within an accordion interface (</w:t>
      </w:r>
      <w:hyperlink r:id="rId8" w:history="1">
        <w:r w:rsidRPr="0066583D">
          <w:rPr>
            <w:rStyle w:val="Hyperlink"/>
          </w:rPr>
          <w:t>https://github.com/LukaszWatroba/v-accordion</w:t>
        </w:r>
      </w:hyperlink>
      <w:r>
        <w:t xml:space="preserve">). </w:t>
      </w:r>
    </w:p>
    <w:p w14:paraId="0415E35B" w14:textId="77777777" w:rsidR="009D5ACE" w:rsidRPr="00A45660" w:rsidRDefault="00880F7B" w:rsidP="009D5ACE">
      <w:r>
        <w:t xml:space="preserve">The data table or grid used is from </w:t>
      </w:r>
      <w:hyperlink r:id="rId9" w:history="1">
        <w:r w:rsidRPr="0066583D">
          <w:rPr>
            <w:rStyle w:val="Hyperlink"/>
          </w:rPr>
          <w:t>http://danielnagy.me/md-data-table/</w:t>
        </w:r>
      </w:hyperlink>
    </w:p>
    <w:p w14:paraId="56BFD999" w14:textId="65BEE8F2" w:rsidR="009D5ACE" w:rsidRDefault="009D5ACE" w:rsidP="009D5ACE">
      <w:pPr>
        <w:pStyle w:val="Heading3"/>
      </w:pPr>
      <w:r>
        <w:t xml:space="preserve">Prototype </w:t>
      </w:r>
      <w:r w:rsidR="005635D5">
        <w:t>Workflow</w:t>
      </w:r>
    </w:p>
    <w:p w14:paraId="6DAAAAD6" w14:textId="65782E00" w:rsidR="00CA100D" w:rsidRDefault="007F1CF3" w:rsidP="009D5ACE">
      <w:r>
        <w:t xml:space="preserve">An application template has been provided in Azure </w:t>
      </w:r>
      <w:proofErr w:type="spellStart"/>
      <w:r>
        <w:t>git</w:t>
      </w:r>
      <w:proofErr w:type="spellEnd"/>
      <w:r>
        <w:t xml:space="preserve"> repo</w:t>
      </w:r>
      <w:proofErr w:type="gramStart"/>
      <w:r>
        <w:t xml:space="preserve">. </w:t>
      </w:r>
      <w:proofErr w:type="gramEnd"/>
      <w:r>
        <w:t>Access details are</w:t>
      </w:r>
      <w:r w:rsidR="00711FA7">
        <w:t>:</w:t>
      </w:r>
    </w:p>
    <w:p w14:paraId="13762232" w14:textId="77777777" w:rsidR="00711FA7" w:rsidRDefault="00711FA7" w:rsidP="00711FA7">
      <w:r w:rsidRPr="00711FA7">
        <w:rPr>
          <w:rStyle w:val="Heading5Char"/>
        </w:rPr>
        <w:t>GIT Access:</w:t>
      </w:r>
      <w:r>
        <w:t xml:space="preserve">  </w:t>
      </w:r>
      <w:r w:rsidRPr="00E135E1">
        <w:t>https://cogran.visualstudio.com/DefaultCollection/CogranDev/_git/CogranComponentPrototype</w:t>
      </w:r>
    </w:p>
    <w:p w14:paraId="4E89B1C8" w14:textId="106E67AB" w:rsidR="00711FA7" w:rsidRDefault="00711FA7" w:rsidP="009D5ACE">
      <w:r>
        <w:t xml:space="preserve">Access: </w:t>
      </w:r>
      <w:hyperlink r:id="rId10" w:history="1">
        <w:r w:rsidRPr="0066583D">
          <w:rPr>
            <w:rStyle w:val="Hyperlink"/>
          </w:rPr>
          <w:t>support@cogransystems.com</w:t>
        </w:r>
      </w:hyperlink>
      <w:r>
        <w:br/>
      </w:r>
      <w:proofErr w:type="spellStart"/>
      <w:r>
        <w:t>Pwd</w:t>
      </w:r>
      <w:proofErr w:type="spellEnd"/>
      <w:r>
        <w:t xml:space="preserve">: </w:t>
      </w:r>
      <w:proofErr w:type="spellStart"/>
      <w:r>
        <w:t>XiongJin</w:t>
      </w:r>
      <w:proofErr w:type="spellEnd"/>
    </w:p>
    <w:p w14:paraId="1764AD08" w14:textId="10D34C33" w:rsidR="0015749D" w:rsidRDefault="00730343" w:rsidP="00730343">
      <w:pPr>
        <w:pStyle w:val="ListParagraph"/>
        <w:numPr>
          <w:ilvl w:val="0"/>
          <w:numId w:val="1"/>
        </w:numPr>
      </w:pPr>
      <w:r>
        <w:t xml:space="preserve">Home page </w:t>
      </w:r>
      <w:r w:rsidR="0015749D">
        <w:t>will consist of 2 components:</w:t>
      </w:r>
      <w:r w:rsidR="0015749D">
        <w:br/>
        <w:t>&lt;cog-header&gt; -- display text info</w:t>
      </w:r>
      <w:r w:rsidR="0015749D">
        <w:br/>
        <w:t>&lt;sample&gt; -- display a button (named Sample) that lazy loads the sample module</w:t>
      </w:r>
    </w:p>
    <w:p w14:paraId="0C4ECCA6" w14:textId="77777777" w:rsidR="00730343" w:rsidRDefault="0015749D" w:rsidP="0015749D">
      <w:pPr>
        <w:pStyle w:val="ListParagraph"/>
        <w:numPr>
          <w:ilvl w:val="0"/>
          <w:numId w:val="1"/>
        </w:numPr>
      </w:pPr>
      <w:r>
        <w:lastRenderedPageBreak/>
        <w:t xml:space="preserve">On click of the sample button the </w:t>
      </w:r>
      <w:r w:rsidR="00730343" w:rsidRPr="0015749D">
        <w:rPr>
          <w:b/>
        </w:rPr>
        <w:t>sample</w:t>
      </w:r>
      <w:r w:rsidR="00730343">
        <w:t xml:space="preserve"> form</w:t>
      </w:r>
      <w:r>
        <w:t xml:space="preserve"> opens </w:t>
      </w:r>
      <w:r w:rsidR="00730343">
        <w:t>a</w:t>
      </w:r>
      <w:r>
        <w:t xml:space="preserve"> search </w:t>
      </w:r>
      <w:r w:rsidR="00730343">
        <w:t>navbar from right.</w:t>
      </w:r>
      <w:r w:rsidR="00730343">
        <w:br/>
        <w:t xml:space="preserve">User </w:t>
      </w:r>
      <w:r>
        <w:t xml:space="preserve">inputs search criteria and clicks </w:t>
      </w:r>
      <w:r w:rsidR="00730343">
        <w:t>the Search button</w:t>
      </w:r>
      <w:r>
        <w:t xml:space="preserve">. </w:t>
      </w:r>
      <w:r>
        <w:br/>
        <w:t>The controller calls</w:t>
      </w:r>
      <w:r w:rsidR="00730343">
        <w:t xml:space="preserve"> the api (</w:t>
      </w:r>
      <w:proofErr w:type="spellStart"/>
      <w:proofErr w:type="gramStart"/>
      <w:r w:rsidR="00730343">
        <w:t>sample.json</w:t>
      </w:r>
      <w:proofErr w:type="spellEnd"/>
      <w:proofErr w:type="gramEnd"/>
      <w:r w:rsidR="00730343">
        <w:t>).</w:t>
      </w:r>
      <w:r>
        <w:br/>
        <w:t xml:space="preserve">Any errors from the  are noted as </w:t>
      </w:r>
      <w:proofErr w:type="spellStart"/>
      <w:r>
        <w:t>a</w:t>
      </w:r>
      <w:proofErr w:type="spellEnd"/>
      <w:r>
        <w:t xml:space="preserve"> angular material toast that displays </w:t>
      </w:r>
      <w:proofErr w:type="spellStart"/>
      <w:r>
        <w:t>apiErrMsg</w:t>
      </w:r>
      <w:proofErr w:type="spellEnd"/>
      <w:r>
        <w:br/>
        <w:t>If api returns no object data then display “No records found”</w:t>
      </w:r>
      <w:r w:rsidR="00730343">
        <w:br/>
      </w:r>
      <w:r>
        <w:t xml:space="preserve">If results found then close the </w:t>
      </w:r>
      <w:r w:rsidR="00730343">
        <w:t>right navbar</w:t>
      </w:r>
      <w:r>
        <w:t>.</w:t>
      </w:r>
    </w:p>
    <w:p w14:paraId="460DAD62" w14:textId="77777777" w:rsidR="00730343" w:rsidRDefault="00730343" w:rsidP="009412BB">
      <w:pPr>
        <w:pStyle w:val="ListParagraph"/>
        <w:numPr>
          <w:ilvl w:val="0"/>
          <w:numId w:val="1"/>
        </w:numPr>
      </w:pPr>
      <w:r>
        <w:t xml:space="preserve">The </w:t>
      </w:r>
      <w:r w:rsidR="0015749D">
        <w:t>s</w:t>
      </w:r>
      <w:r>
        <w:t xml:space="preserve">earch </w:t>
      </w:r>
      <w:r w:rsidR="0015749D">
        <w:t>results display</w:t>
      </w:r>
      <w:r w:rsidR="009412BB">
        <w:t xml:space="preserve"> </w:t>
      </w:r>
      <w:r>
        <w:t>in the first accordion pane showing:</w:t>
      </w:r>
      <w:r>
        <w:br/>
        <w:t>a) data filter</w:t>
      </w:r>
      <w:r w:rsidR="009412BB">
        <w:br/>
        <w:t>b) the Search Filter icon – on click it will load the right nav bar for search</w:t>
      </w:r>
      <w:r>
        <w:br/>
        <w:t xml:space="preserve">b) results </w:t>
      </w:r>
      <w:r w:rsidR="009412BB">
        <w:t>are displayed in</w:t>
      </w:r>
      <w:r>
        <w:t xml:space="preserve"> a table edit grid – with select, edit, save line and delete actions</w:t>
      </w:r>
    </w:p>
    <w:p w14:paraId="15C16178" w14:textId="77777777" w:rsidR="00730343" w:rsidRDefault="00730343" w:rsidP="00730343">
      <w:pPr>
        <w:pStyle w:val="ListParagraph"/>
        <w:numPr>
          <w:ilvl w:val="0"/>
          <w:numId w:val="1"/>
        </w:numPr>
      </w:pPr>
      <w:r>
        <w:t xml:space="preserve">On click of a field within the table the field can be edited – </w:t>
      </w:r>
      <w:r w:rsidR="009412BB">
        <w:t xml:space="preserve">this is </w:t>
      </w:r>
      <w:r>
        <w:t>part of table edit functionality</w:t>
      </w:r>
    </w:p>
    <w:p w14:paraId="36C4FC68" w14:textId="77777777" w:rsidR="00730343" w:rsidRDefault="00730343" w:rsidP="00730343">
      <w:pPr>
        <w:pStyle w:val="ListParagraph"/>
        <w:numPr>
          <w:ilvl w:val="0"/>
          <w:numId w:val="1"/>
        </w:numPr>
      </w:pPr>
      <w:r>
        <w:t>On click of Select – the primary key is used to load dependent child components – not in Stage 1 scope</w:t>
      </w:r>
    </w:p>
    <w:p w14:paraId="3E13E405" w14:textId="77777777" w:rsidR="00730343" w:rsidRDefault="00730343" w:rsidP="00730343">
      <w:pPr>
        <w:pStyle w:val="ListParagraph"/>
        <w:numPr>
          <w:ilvl w:val="0"/>
          <w:numId w:val="1"/>
        </w:numPr>
      </w:pPr>
      <w:r>
        <w:t xml:space="preserve">On click of Edit - a dialog form displays to edit the fields </w:t>
      </w:r>
    </w:p>
    <w:p w14:paraId="1C1F5D2C" w14:textId="77777777" w:rsidR="00730343" w:rsidRDefault="00730343" w:rsidP="00730343">
      <w:pPr>
        <w:pStyle w:val="ListParagraph"/>
        <w:numPr>
          <w:ilvl w:val="0"/>
          <w:numId w:val="1"/>
        </w:numPr>
      </w:pPr>
      <w:r>
        <w:t>On click of Save – the line item is saved</w:t>
      </w:r>
    </w:p>
    <w:p w14:paraId="7A463427" w14:textId="77777777" w:rsidR="00730343" w:rsidRDefault="00730343" w:rsidP="00730343">
      <w:pPr>
        <w:pStyle w:val="ListParagraph"/>
        <w:numPr>
          <w:ilvl w:val="0"/>
          <w:numId w:val="1"/>
        </w:numPr>
      </w:pPr>
      <w:r>
        <w:t>On click of Delete – a dialog displays to confirm delete</w:t>
      </w:r>
    </w:p>
    <w:p w14:paraId="724BADD5" w14:textId="4B4F74B3" w:rsidR="00672840" w:rsidRPr="00124AA0" w:rsidRDefault="00672840" w:rsidP="00672840">
      <w:pPr>
        <w:rPr>
          <w:b/>
        </w:rPr>
      </w:pPr>
      <w:r w:rsidRPr="00124AA0">
        <w:rPr>
          <w:b/>
        </w:rPr>
        <w:t xml:space="preserve">Note: </w:t>
      </w:r>
      <w:r w:rsidRPr="00124AA0">
        <w:rPr>
          <w:b/>
          <w:u w:val="single"/>
        </w:rPr>
        <w:t>Styling is not critical</w:t>
      </w:r>
      <w:r w:rsidR="00124AA0" w:rsidRPr="00124AA0">
        <w:rPr>
          <w:b/>
        </w:rPr>
        <w:t xml:space="preserve"> – the structure of components (best practice) is most critical</w:t>
      </w:r>
    </w:p>
    <w:p w14:paraId="5C58B359" w14:textId="77777777" w:rsidR="00730343" w:rsidRDefault="00730343" w:rsidP="00730343">
      <w:r>
        <w:t>End of Stage 1 scope</w:t>
      </w:r>
    </w:p>
    <w:p w14:paraId="51E5379F" w14:textId="77777777" w:rsidR="00730343" w:rsidRDefault="00730343" w:rsidP="00730343">
      <w:r>
        <w:t>In Stage 2</w:t>
      </w:r>
      <w:r w:rsidR="0015749D">
        <w:t>:</w:t>
      </w:r>
      <w:r>
        <w:t xml:space="preserve"> a dependent controller will be created. The primary id will be used to load the dependent child data in its own accordion. </w:t>
      </w:r>
    </w:p>
    <w:p w14:paraId="6193A3E1" w14:textId="77777777" w:rsidR="00730343" w:rsidRPr="00A95DD5" w:rsidRDefault="0015749D" w:rsidP="00730343">
      <w:r>
        <w:t>In Stage 3: The prototype data source will be replaced with a Cogran api and integrated within Cogran application.</w:t>
      </w:r>
      <w:r w:rsidR="00124AA0">
        <w:t xml:space="preserve"> Includes application styling.</w:t>
      </w:r>
    </w:p>
    <w:p w14:paraId="465EB72E" w14:textId="34EB0D60" w:rsidR="00FA15F2" w:rsidRDefault="00FA15F2" w:rsidP="00FA15F2">
      <w:pPr>
        <w:pStyle w:val="Heading2"/>
      </w:pPr>
      <w:r>
        <w:t>Components</w:t>
      </w:r>
    </w:p>
    <w:p w14:paraId="57A33617" w14:textId="77777777" w:rsidR="00E373D6" w:rsidRDefault="00586001">
      <w:r>
        <w:t>The functionality of each comp</w:t>
      </w:r>
      <w:r w:rsidR="00E373D6">
        <w:t>onent is detailed below:</w:t>
      </w:r>
    </w:p>
    <w:p w14:paraId="53A4B236" w14:textId="77777777" w:rsidR="007A3EE3" w:rsidRDefault="00E373D6">
      <w:r>
        <w:t xml:space="preserve">Index.html </w:t>
      </w:r>
      <w:r w:rsidR="00EB03A7">
        <w:t xml:space="preserve">–load the component header &lt;cog-header&gt; and </w:t>
      </w:r>
      <w:r w:rsidR="007A3EE3">
        <w:t>&lt;cog-sample&gt;</w:t>
      </w:r>
    </w:p>
    <w:p w14:paraId="670833ED" w14:textId="26A71D74" w:rsidR="000731B9" w:rsidRDefault="007A3EE3">
      <w:r>
        <w:t>&lt;cog-header&gt; - -simple html file</w:t>
      </w:r>
      <w:r w:rsidR="00082D61">
        <w:t xml:space="preserve"> will display</w:t>
      </w:r>
      <w:r w:rsidR="00082D61">
        <w:br/>
        <w:t>&lt;</w:t>
      </w:r>
      <w:r w:rsidR="009F7C0D">
        <w:t xml:space="preserve"> </w:t>
      </w:r>
      <w:r w:rsidR="00082D61">
        <w:t>sample</w:t>
      </w:r>
      <w:proofErr w:type="gramStart"/>
      <w:r w:rsidR="00082D61">
        <w:t xml:space="preserve">&gt;  </w:t>
      </w:r>
      <w:r w:rsidR="00201DC0">
        <w:t>-</w:t>
      </w:r>
      <w:proofErr w:type="gramEnd"/>
      <w:r w:rsidR="00201DC0">
        <w:t xml:space="preserve"> - a button link to the sample module</w:t>
      </w:r>
      <w:r w:rsidR="00201DC0">
        <w:br/>
      </w:r>
      <w:r w:rsidR="00201DC0">
        <w:tab/>
        <w:t xml:space="preserve">-- </w:t>
      </w:r>
      <w:r w:rsidR="00110BCB">
        <w:t xml:space="preserve">it will </w:t>
      </w:r>
      <w:r w:rsidR="00DA2EA2">
        <w:t xml:space="preserve">lazy load </w:t>
      </w:r>
      <w:r w:rsidR="00480DCB">
        <w:t xml:space="preserve">the accordion container and default load the component </w:t>
      </w:r>
      <w:r w:rsidR="00110BCB">
        <w:t>&lt;</w:t>
      </w:r>
      <w:r w:rsidR="009F7C0D">
        <w:t>sample</w:t>
      </w:r>
      <w:r w:rsidR="00110BCB">
        <w:t>-search</w:t>
      </w:r>
      <w:r w:rsidR="00DA2EA2">
        <w:t xml:space="preserve">&gt; </w:t>
      </w:r>
    </w:p>
    <w:p w14:paraId="005ECE9B" w14:textId="713B31F2" w:rsidR="000731B9" w:rsidRDefault="000731B9">
      <w:r>
        <w:t xml:space="preserve">&lt;sample-search&gt; -- </w:t>
      </w:r>
      <w:r w:rsidR="000B14BB">
        <w:t>side na</w:t>
      </w:r>
      <w:r w:rsidR="00340632">
        <w:t>v to search form</w:t>
      </w:r>
    </w:p>
    <w:p w14:paraId="132DB595" w14:textId="607DD464" w:rsidR="00201DC0" w:rsidRDefault="00DA2EA2">
      <w:r>
        <w:t>&lt;</w:t>
      </w:r>
      <w:r w:rsidR="009F7C0D">
        <w:t>sample</w:t>
      </w:r>
      <w:r>
        <w:t xml:space="preserve">-grid&gt; </w:t>
      </w:r>
      <w:r w:rsidR="000731B9">
        <w:t xml:space="preserve">- - </w:t>
      </w:r>
      <w:r w:rsidR="00340632">
        <w:t>on search the table edit grid will display.</w:t>
      </w:r>
      <w:r w:rsidR="00C71EA1">
        <w:t xml:space="preserve"> On each row are actions to:</w:t>
      </w:r>
    </w:p>
    <w:p w14:paraId="2F3DBCC1" w14:textId="1E7EC809" w:rsidR="00DC1693" w:rsidRDefault="00C71EA1">
      <w:r>
        <w:tab/>
        <w:t>&lt;sample-edit&gt;</w:t>
      </w:r>
      <w:r w:rsidR="00DC1693">
        <w:t xml:space="preserve"> -- the edit </w:t>
      </w:r>
      <w:r w:rsidR="004518B7">
        <w:t xml:space="preserve">dialog </w:t>
      </w:r>
      <w:r w:rsidR="00DC1693">
        <w:t>form will also need to able to switch between edit and Add mode</w:t>
      </w:r>
      <w:r w:rsidR="004518B7">
        <w:t>.</w:t>
      </w:r>
    </w:p>
    <w:p w14:paraId="5649E8C7" w14:textId="4DB75402" w:rsidR="00C71EA1" w:rsidRDefault="00C71EA1" w:rsidP="00DC1693">
      <w:pPr>
        <w:ind w:firstLine="720"/>
      </w:pPr>
      <w:r>
        <w:t xml:space="preserve"> &lt;</w:t>
      </w:r>
      <w:r w:rsidR="00EA3D9B">
        <w:t>sample-delete&gt;</w:t>
      </w:r>
      <w:r w:rsidR="004518B7">
        <w:t xml:space="preserve"> - a dialog to confirm delete</w:t>
      </w:r>
    </w:p>
    <w:p w14:paraId="54077C67" w14:textId="77777777" w:rsidR="00A45660" w:rsidRDefault="00A45660" w:rsidP="00A95DD5">
      <w:pPr>
        <w:pStyle w:val="Heading3"/>
      </w:pPr>
      <w:r>
        <w:t>Json Data</w:t>
      </w:r>
    </w:p>
    <w:p w14:paraId="2BC4F4F8" w14:textId="77777777" w:rsidR="00A45660" w:rsidRDefault="00A45660" w:rsidP="00A45660">
      <w:r>
        <w:t xml:space="preserve">The data will have one primary key and </w:t>
      </w:r>
      <w:r w:rsidR="00CA100D">
        <w:t>three</w:t>
      </w:r>
      <w:r>
        <w:t xml:space="preserve"> fields</w:t>
      </w:r>
      <w:r w:rsidR="00CA100D">
        <w:t xml:space="preserve"> and 3 records:</w:t>
      </w:r>
    </w:p>
    <w:p w14:paraId="5F62B799" w14:textId="77777777" w:rsidR="00114B3A" w:rsidRDefault="00114B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DF69846" w14:textId="2DB3A236" w:rsidR="00CA100D" w:rsidRPr="00A405AB" w:rsidRDefault="00CA100D" w:rsidP="00114B3A">
      <w:pPr>
        <w:pStyle w:val="Heading2"/>
      </w:pPr>
      <w:proofErr w:type="spellStart"/>
      <w:proofErr w:type="gramStart"/>
      <w:r w:rsidRPr="00A405AB">
        <w:lastRenderedPageBreak/>
        <w:t>sample.json</w:t>
      </w:r>
      <w:proofErr w:type="spellEnd"/>
      <w:proofErr w:type="gramEnd"/>
    </w:p>
    <w:p w14:paraId="383C8887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>{</w:t>
      </w:r>
    </w:p>
    <w:p w14:paraId="054E6762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"</w:t>
      </w:r>
      <w:proofErr w:type="spellStart"/>
      <w:r w:rsidRPr="00A405AB">
        <w:rPr>
          <w:sz w:val="20"/>
        </w:rPr>
        <w:t>formName</w:t>
      </w:r>
      <w:proofErr w:type="spellEnd"/>
      <w:r w:rsidRPr="00A405AB">
        <w:rPr>
          <w:sz w:val="20"/>
        </w:rPr>
        <w:t>": "sample",</w:t>
      </w:r>
    </w:p>
    <w:p w14:paraId="2BE0C0E4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"</w:t>
      </w:r>
      <w:proofErr w:type="spellStart"/>
      <w:r w:rsidRPr="00A405AB">
        <w:rPr>
          <w:sz w:val="20"/>
        </w:rPr>
        <w:t>formDescription</w:t>
      </w:r>
      <w:proofErr w:type="spellEnd"/>
      <w:r w:rsidRPr="00A405AB">
        <w:rPr>
          <w:sz w:val="20"/>
        </w:rPr>
        <w:t>": "Sample form Description",</w:t>
      </w:r>
    </w:p>
    <w:p w14:paraId="6854BDB2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"</w:t>
      </w:r>
      <w:proofErr w:type="spellStart"/>
      <w:r w:rsidRPr="00A405AB">
        <w:rPr>
          <w:sz w:val="20"/>
        </w:rPr>
        <w:t>apiErrMsg</w:t>
      </w:r>
      <w:proofErr w:type="spellEnd"/>
      <w:r w:rsidRPr="00A405AB">
        <w:rPr>
          <w:sz w:val="20"/>
        </w:rPr>
        <w:t>": null,</w:t>
      </w:r>
    </w:p>
    <w:p w14:paraId="15FE51D3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"</w:t>
      </w:r>
      <w:proofErr w:type="spellStart"/>
      <w:r w:rsidRPr="00A405AB">
        <w:rPr>
          <w:sz w:val="20"/>
        </w:rPr>
        <w:t>formFields</w:t>
      </w:r>
      <w:proofErr w:type="spellEnd"/>
      <w:r w:rsidRPr="00A405AB">
        <w:rPr>
          <w:sz w:val="20"/>
        </w:rPr>
        <w:t>": [</w:t>
      </w:r>
    </w:p>
    <w:p w14:paraId="5895BE4D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{</w:t>
      </w:r>
    </w:p>
    <w:p w14:paraId="03B28816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"id": "1",</w:t>
      </w:r>
    </w:p>
    <w:p w14:paraId="731B6DFC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"field01": "Field 1-1",</w:t>
      </w:r>
    </w:p>
    <w:p w14:paraId="7E574D03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"field02": "Field 1-2",</w:t>
      </w:r>
    </w:p>
    <w:p w14:paraId="76325EA7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"field03": "Field 1-3"</w:t>
      </w:r>
    </w:p>
    <w:p w14:paraId="05662289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},</w:t>
      </w:r>
    </w:p>
    <w:p w14:paraId="3A478A9B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{</w:t>
      </w:r>
    </w:p>
    <w:p w14:paraId="659D35EC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"id": "2",</w:t>
      </w:r>
    </w:p>
    <w:p w14:paraId="5B2A81DD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"field01": "Field 2-1",</w:t>
      </w:r>
    </w:p>
    <w:p w14:paraId="08C4E10B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"field02": "Field 2-2",</w:t>
      </w:r>
    </w:p>
    <w:p w14:paraId="03FA09BD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"field03": "Field 2-3"</w:t>
      </w:r>
    </w:p>
    <w:p w14:paraId="2A54479E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},</w:t>
      </w:r>
    </w:p>
    <w:p w14:paraId="7E4C3576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{</w:t>
      </w:r>
    </w:p>
    <w:p w14:paraId="4CABF17E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"id": "3",</w:t>
      </w:r>
    </w:p>
    <w:p w14:paraId="7B5C51E6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"field01": "Field 3-1",</w:t>
      </w:r>
    </w:p>
    <w:p w14:paraId="1FBEF0AC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"field02": "Field 3-2",</w:t>
      </w:r>
    </w:p>
    <w:p w14:paraId="7B23C3BB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  "field03": "Field 3-3"</w:t>
      </w:r>
    </w:p>
    <w:p w14:paraId="2618E78E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  }</w:t>
      </w:r>
    </w:p>
    <w:p w14:paraId="2477E790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 xml:space="preserve">  ]</w:t>
      </w:r>
    </w:p>
    <w:p w14:paraId="26FB42E6" w14:textId="77777777" w:rsidR="009D5ACE" w:rsidRPr="00A405AB" w:rsidRDefault="009D5ACE" w:rsidP="009D5ACE">
      <w:pPr>
        <w:spacing w:after="0"/>
        <w:rPr>
          <w:sz w:val="20"/>
        </w:rPr>
      </w:pPr>
      <w:r w:rsidRPr="00A405AB">
        <w:rPr>
          <w:sz w:val="20"/>
        </w:rPr>
        <w:t>}</w:t>
      </w:r>
    </w:p>
    <w:p w14:paraId="10424541" w14:textId="77777777" w:rsidR="00A95DD5" w:rsidRPr="00A405AB" w:rsidRDefault="00A95DD5" w:rsidP="00B21B85">
      <w:pPr>
        <w:rPr>
          <w:sz w:val="20"/>
        </w:rPr>
      </w:pPr>
    </w:p>
    <w:p w14:paraId="49160DBD" w14:textId="77777777" w:rsidR="00114B3A" w:rsidRDefault="00114B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2CEBF2" w14:textId="45E6FA1D" w:rsidR="00011037" w:rsidRDefault="00011037" w:rsidP="00011037">
      <w:pPr>
        <w:pStyle w:val="Heading2"/>
      </w:pPr>
      <w:bookmarkStart w:id="0" w:name="_GoBack"/>
      <w:bookmarkEnd w:id="0"/>
      <w:r>
        <w:lastRenderedPageBreak/>
        <w:t>Naming Conventions</w:t>
      </w:r>
    </w:p>
    <w:p w14:paraId="0A64830D" w14:textId="77777777" w:rsidR="00CE3C0D" w:rsidRPr="00CE3C0D" w:rsidRDefault="00CE3C0D" w:rsidP="00CE3C0D">
      <w:pPr>
        <w:pStyle w:val="Heading4"/>
      </w:pPr>
      <w:r>
        <w:t>Style Guide</w:t>
      </w:r>
    </w:p>
    <w:p w14:paraId="4D043EEC" w14:textId="77777777" w:rsidR="00011037" w:rsidRDefault="00011037" w:rsidP="00011037">
      <w:r>
        <w:t>Please use either one of the following style guides. Let me know which one you selected.</w:t>
      </w:r>
    </w:p>
    <w:p w14:paraId="7FB7C466" w14:textId="64BFB903" w:rsidR="00880F7B" w:rsidRDefault="00011037" w:rsidP="0046628D">
      <w:pPr>
        <w:pStyle w:val="Heading2"/>
        <w:pBdr>
          <w:bottom w:val="single" w:sz="6" w:space="4" w:color="EAECEF"/>
        </w:pBdr>
        <w:shd w:val="clear" w:color="auto" w:fill="FFFFFF"/>
        <w:spacing w:before="360"/>
      </w:pPr>
      <w:r>
        <w:t xml:space="preserve">Please use: </w:t>
      </w:r>
      <w:hyperlink r:id="rId11" w:history="1">
        <w:r w:rsidRPr="0066583D">
          <w:rPr>
            <w:rStyle w:val="Hyperlink"/>
          </w:rPr>
          <w:t>https://github.com/toddmotto/angularjs-styleguide/blob/master/README.md</w:t>
        </w:r>
      </w:hyperlink>
      <w:r w:rsidR="002464F9">
        <w:br/>
        <w:t xml:space="preserve"> or</w:t>
      </w:r>
      <w:r>
        <w:t xml:space="preserve"> </w:t>
      </w:r>
      <w:r>
        <w:br/>
      </w:r>
      <w:hyperlink r:id="rId12" w:history="1">
        <w:r w:rsidR="002464F9" w:rsidRPr="0066583D">
          <w:rPr>
            <w:rStyle w:val="Hyperlink"/>
          </w:rPr>
          <w:t>https://angular.io/guide/styleguide</w:t>
        </w:r>
      </w:hyperlink>
    </w:p>
    <w:p w14:paraId="47F67A42" w14:textId="77777777" w:rsidR="00B21B85" w:rsidRPr="00880F7B" w:rsidRDefault="00880F7B" w:rsidP="00880F7B">
      <w:pPr>
        <w:pStyle w:val="Heading4"/>
      </w:pPr>
      <w:r>
        <w:t xml:space="preserve">Element </w:t>
      </w:r>
      <w:r w:rsidR="00B21B85" w:rsidRPr="00880F7B">
        <w:t>Naming conventions</w:t>
      </w:r>
    </w:p>
    <w:p w14:paraId="55BD23E5" w14:textId="77777777" w:rsidR="00B21B85" w:rsidRPr="00880F7B" w:rsidRDefault="00B21B85" w:rsidP="00880F7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E"/>
          <w:sz w:val="22"/>
          <w:szCs w:val="22"/>
        </w:rPr>
      </w:pPr>
      <w:r w:rsidRPr="00880F7B">
        <w:rPr>
          <w:rFonts w:asciiTheme="minorHAnsi" w:hAnsiTheme="minorHAnsi" w:cstheme="minorHAnsi"/>
          <w:color w:val="24292E"/>
          <w:sz w:val="22"/>
          <w:szCs w:val="22"/>
        </w:rPr>
        <w:t>The following table is shown the naming conventions for every element:</w:t>
      </w:r>
    </w:p>
    <w:tbl>
      <w:tblPr>
        <w:tblW w:w="134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4553"/>
        <w:gridCol w:w="3046"/>
        <w:gridCol w:w="2986"/>
      </w:tblGrid>
      <w:tr w:rsidR="00B21B85" w:rsidRPr="00880F7B" w14:paraId="311D206C" w14:textId="77777777" w:rsidTr="00B21B85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6F3F0" w14:textId="77777777" w:rsidR="00B21B85" w:rsidRPr="00880F7B" w:rsidRDefault="00B21B85" w:rsidP="00880F7B">
            <w:pPr>
              <w:spacing w:after="0"/>
              <w:jc w:val="center"/>
              <w:rPr>
                <w:rFonts w:cstheme="minorHAnsi"/>
                <w:b/>
                <w:bCs/>
                <w:color w:val="24292E"/>
              </w:rPr>
            </w:pPr>
            <w:r w:rsidRPr="00880F7B">
              <w:rPr>
                <w:rFonts w:cstheme="minorHAnsi"/>
                <w:b/>
                <w:bCs/>
                <w:color w:val="24292E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91FAC" w14:textId="77777777" w:rsidR="00B21B85" w:rsidRPr="00880F7B" w:rsidRDefault="00B21B85" w:rsidP="00880F7B">
            <w:pPr>
              <w:spacing w:after="0"/>
              <w:jc w:val="center"/>
              <w:rPr>
                <w:rFonts w:cstheme="minorHAnsi"/>
                <w:b/>
                <w:bCs/>
                <w:color w:val="24292E"/>
              </w:rPr>
            </w:pPr>
            <w:r w:rsidRPr="00880F7B">
              <w:rPr>
                <w:rFonts w:cstheme="minorHAnsi"/>
                <w:b/>
                <w:bCs/>
                <w:color w:val="24292E"/>
              </w:rPr>
              <w:t>Naming style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0C907" w14:textId="77777777" w:rsidR="00B21B85" w:rsidRPr="00880F7B" w:rsidRDefault="00B21B85" w:rsidP="00880F7B">
            <w:pPr>
              <w:spacing w:after="0"/>
              <w:jc w:val="center"/>
              <w:rPr>
                <w:rFonts w:cstheme="minorHAnsi"/>
                <w:b/>
                <w:bCs/>
                <w:color w:val="24292E"/>
              </w:rPr>
            </w:pPr>
            <w:r w:rsidRPr="00880F7B">
              <w:rPr>
                <w:rFonts w:cstheme="minorHAnsi"/>
                <w:b/>
                <w:bCs/>
                <w:color w:val="24292E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CC638" w14:textId="77777777" w:rsidR="00B21B85" w:rsidRPr="00880F7B" w:rsidRDefault="00B21B85" w:rsidP="00880F7B">
            <w:pPr>
              <w:spacing w:after="0"/>
              <w:jc w:val="center"/>
              <w:rPr>
                <w:rFonts w:cstheme="minorHAnsi"/>
                <w:b/>
                <w:bCs/>
                <w:color w:val="24292E"/>
              </w:rPr>
            </w:pPr>
            <w:r w:rsidRPr="00880F7B">
              <w:rPr>
                <w:rFonts w:cstheme="minorHAnsi"/>
                <w:b/>
                <w:bCs/>
                <w:color w:val="24292E"/>
              </w:rPr>
              <w:t>usage</w:t>
            </w:r>
          </w:p>
        </w:tc>
      </w:tr>
      <w:tr w:rsidR="00B21B85" w:rsidRPr="00880F7B" w14:paraId="4AACDF0D" w14:textId="77777777" w:rsidTr="00B2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19B70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Modules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4E71D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lowerCamelCase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30BB0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angularApp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45C11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</w:p>
        </w:tc>
      </w:tr>
      <w:tr w:rsidR="00B21B85" w:rsidRPr="00880F7B" w14:paraId="61CECC6D" w14:textId="77777777" w:rsidTr="00B2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5DE9F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Controllers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A5EFD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Functionality + 'Ctrl'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F8F5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AdminCtrl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DC22B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</w:p>
        </w:tc>
      </w:tr>
      <w:tr w:rsidR="00B21B85" w:rsidRPr="00880F7B" w14:paraId="3C28996B" w14:textId="77777777" w:rsidTr="00B2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56583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Directives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42C5A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lowerCamelCase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669C3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userInfo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43B6E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</w:p>
        </w:tc>
      </w:tr>
      <w:tr w:rsidR="00B21B85" w:rsidRPr="00880F7B" w14:paraId="6D3A33BD" w14:textId="77777777" w:rsidTr="00B2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26905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Filters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3EC24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lowerCamelCase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6D65A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userFilter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A1A27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</w:p>
        </w:tc>
      </w:tr>
      <w:tr w:rsidR="00B21B85" w:rsidRPr="00880F7B" w14:paraId="7C260F19" w14:textId="77777777" w:rsidTr="00B2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FD73D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1297B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UpperCamelCase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14A4B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User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C0DB1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constructor</w:t>
            </w:r>
          </w:p>
        </w:tc>
      </w:tr>
      <w:tr w:rsidR="00B21B85" w:rsidRPr="00880F7B" w14:paraId="1C08A5DF" w14:textId="77777777" w:rsidTr="00B21B85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E1D14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Factories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E70CB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lowerCamelCase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9DE22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proofErr w:type="spellStart"/>
            <w:r w:rsidRPr="00880F7B">
              <w:rPr>
                <w:rFonts w:cstheme="minorHAnsi"/>
                <w:color w:val="24292E"/>
              </w:rPr>
              <w:t>dataFactory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B95A4" w14:textId="77777777" w:rsidR="00B21B85" w:rsidRPr="00880F7B" w:rsidRDefault="00B21B85" w:rsidP="00880F7B">
            <w:pPr>
              <w:spacing w:after="0"/>
              <w:rPr>
                <w:rFonts w:cstheme="minorHAnsi"/>
                <w:color w:val="24292E"/>
              </w:rPr>
            </w:pPr>
            <w:r w:rsidRPr="00880F7B">
              <w:rPr>
                <w:rFonts w:cstheme="minorHAnsi"/>
                <w:color w:val="24292E"/>
              </w:rPr>
              <w:t>others</w:t>
            </w:r>
          </w:p>
        </w:tc>
      </w:tr>
    </w:tbl>
    <w:p w14:paraId="12D02811" w14:textId="77777777" w:rsidR="00011037" w:rsidRPr="00880F7B" w:rsidRDefault="00011037" w:rsidP="00880F7B">
      <w:pPr>
        <w:spacing w:after="0"/>
        <w:rPr>
          <w:rFonts w:cstheme="minorHAnsi"/>
        </w:rPr>
      </w:pPr>
    </w:p>
    <w:p w14:paraId="569DD5A9" w14:textId="77777777" w:rsidR="002464F9" w:rsidRPr="002464F9" w:rsidRDefault="002464F9" w:rsidP="002464F9">
      <w:pPr>
        <w:pStyle w:val="Heading4"/>
      </w:pPr>
      <w:r>
        <w:t>Cogran General Naming Requirements</w:t>
      </w:r>
    </w:p>
    <w:p w14:paraId="001AAB29" w14:textId="77777777" w:rsidR="00011037" w:rsidRDefault="002464F9">
      <w:r>
        <w:t xml:space="preserve">For this project the Class name is: </w:t>
      </w:r>
      <w:r>
        <w:rPr>
          <w:b/>
        </w:rPr>
        <w:t>sample</w:t>
      </w:r>
    </w:p>
    <w:p w14:paraId="1A24F38D" w14:textId="2A29A54C" w:rsidR="002464F9" w:rsidRDefault="002464F9">
      <w:r>
        <w:t>When defining controllers use: “</w:t>
      </w:r>
      <w:proofErr w:type="spellStart"/>
      <w:r>
        <w:rPr>
          <w:b/>
        </w:rPr>
        <w:t>c</w:t>
      </w:r>
      <w:r w:rsidRPr="002464F9">
        <w:rPr>
          <w:b/>
        </w:rPr>
        <w:t>ontroller</w:t>
      </w:r>
      <w:r>
        <w:rPr>
          <w:b/>
        </w:rPr>
        <w:t>A</w:t>
      </w:r>
      <w:r w:rsidRPr="002464F9">
        <w:rPr>
          <w:b/>
        </w:rPr>
        <w:t>s</w:t>
      </w:r>
      <w:proofErr w:type="spellEnd"/>
      <w:r>
        <w:t xml:space="preserve">” syntax </w:t>
      </w:r>
      <w:proofErr w:type="spellStart"/>
      <w:r>
        <w:t>eg</w:t>
      </w:r>
      <w:proofErr w:type="spellEnd"/>
      <w:r>
        <w:t xml:space="preserve"> </w:t>
      </w:r>
      <w:proofErr w:type="spellStart"/>
      <w:r>
        <w:t>controllerAs</w:t>
      </w:r>
      <w:proofErr w:type="spellEnd"/>
      <w:r>
        <w:t>: ‘</w:t>
      </w:r>
      <w:proofErr w:type="spellStart"/>
      <w:r>
        <w:rPr>
          <w:b/>
        </w:rPr>
        <w:t>sample</w:t>
      </w:r>
      <w:r>
        <w:t>Ctrl</w:t>
      </w:r>
      <w:proofErr w:type="spellEnd"/>
      <w:r>
        <w:t>’,</w:t>
      </w:r>
    </w:p>
    <w:p w14:paraId="1AB71C18" w14:textId="7DBD8321" w:rsidR="0046628D" w:rsidRDefault="0046628D">
      <w:r>
        <w:br w:type="page"/>
      </w:r>
    </w:p>
    <w:p w14:paraId="6A5C94F4" w14:textId="77777777" w:rsidR="0046628D" w:rsidRDefault="0046628D"/>
    <w:p w14:paraId="16A02FC9" w14:textId="77777777" w:rsidR="002464F9" w:rsidRDefault="002464F9" w:rsidP="002464F9">
      <w:pPr>
        <w:pStyle w:val="Heading5"/>
      </w:pPr>
      <w:r>
        <w:t xml:space="preserve">Cogran file naming conventions </w:t>
      </w:r>
      <w:r w:rsidR="00A91617">
        <w:t>– we will use the flat structure</w:t>
      </w:r>
    </w:p>
    <w:p w14:paraId="1A55DF69" w14:textId="77777777" w:rsidR="002464F9" w:rsidRPr="00880F7B" w:rsidRDefault="002464F9" w:rsidP="00880F7B">
      <w:pPr>
        <w:spacing w:after="0"/>
        <w:ind w:left="720"/>
        <w:rPr>
          <w:sz w:val="20"/>
        </w:rPr>
      </w:pP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app/</w:t>
      </w:r>
    </w:p>
    <w:p w14:paraId="6B687D50" w14:textId="77777777" w:rsidR="002464F9" w:rsidRPr="00880F7B" w:rsidRDefault="002464F9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components/</w:t>
      </w:r>
    </w:p>
    <w:p w14:paraId="229C64F9" w14:textId="77777777" w:rsidR="00A91617" w:rsidRPr="00880F7B" w:rsidRDefault="002464F9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="00CE3C0D" w:rsidRPr="00880F7B">
        <w:rPr>
          <w:rFonts w:ascii="Arial" w:hAnsi="Arial" w:cs="Arial"/>
          <w:sz w:val="20"/>
        </w:rPr>
        <w:t>|</w:t>
      </w:r>
      <w:r w:rsidR="00CE3C0D" w:rsidRPr="00880F7B">
        <w:rPr>
          <w:rFonts w:ascii="Calibri" w:hAnsi="Calibri" w:cs="Calibri"/>
          <w:sz w:val="20"/>
        </w:rPr>
        <w:t>──</w:t>
      </w:r>
      <w:r w:rsidR="00CE3C0D" w:rsidRPr="00880F7B">
        <w:rPr>
          <w:sz w:val="20"/>
        </w:rPr>
        <w:t xml:space="preserve"> </w:t>
      </w:r>
      <w:r w:rsidR="00CE3C0D" w:rsidRPr="00880F7B">
        <w:rPr>
          <w:rFonts w:ascii="Arial" w:hAnsi="Arial" w:cs="Arial"/>
          <w:sz w:val="20"/>
        </w:rPr>
        <w:t>|</w:t>
      </w:r>
      <w:r w:rsidR="00CE3C0D" w:rsidRPr="00880F7B">
        <w:rPr>
          <w:rFonts w:ascii="Calibri" w:hAnsi="Calibri" w:cs="Calibri"/>
          <w:sz w:val="20"/>
        </w:rPr>
        <w:t>──</w:t>
      </w:r>
      <w:r w:rsidR="00CE3C0D" w:rsidRPr="00880F7B">
        <w:rPr>
          <w:sz w:val="20"/>
        </w:rPr>
        <w:t xml:space="preserve"> </w:t>
      </w:r>
      <w:r w:rsidRPr="00880F7B">
        <w:rPr>
          <w:sz w:val="20"/>
        </w:rPr>
        <w:t>sample</w:t>
      </w:r>
      <w:r w:rsidR="00B21B85" w:rsidRPr="00880F7B">
        <w:rPr>
          <w:sz w:val="20"/>
        </w:rPr>
        <w:t xml:space="preserve"> </w:t>
      </w:r>
      <w:r w:rsidR="00A91617" w:rsidRPr="00880F7B">
        <w:rPr>
          <w:sz w:val="20"/>
        </w:rPr>
        <w:t>(module)</w:t>
      </w:r>
      <w:r w:rsidRPr="00880F7B">
        <w:rPr>
          <w:sz w:val="20"/>
        </w:rPr>
        <w:t>/</w:t>
      </w:r>
      <w:r w:rsidR="00A91617" w:rsidRPr="00880F7B">
        <w:rPr>
          <w:sz w:val="20"/>
        </w:rPr>
        <w:t xml:space="preserve"> </w:t>
      </w:r>
    </w:p>
    <w:p w14:paraId="64DA7AB3" w14:textId="77777777" w:rsidR="002464F9" w:rsidRPr="00880F7B" w:rsidRDefault="00A91617" w:rsidP="0068781F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</w:t>
      </w:r>
      <w:r w:rsidRPr="00880F7B">
        <w:rPr>
          <w:sz w:val="20"/>
        </w:rPr>
        <w:t xml:space="preserve"> </w:t>
      </w:r>
      <w:r w:rsidRPr="00880F7B">
        <w:rPr>
          <w:sz w:val="20"/>
        </w:rPr>
        <w:t>sample.html</w:t>
      </w:r>
    </w:p>
    <w:p w14:paraId="2CA2017E" w14:textId="77777777" w:rsidR="00A91617" w:rsidRPr="00880F7B" w:rsidRDefault="002464F9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="00CE3C0D" w:rsidRPr="00880F7B">
        <w:rPr>
          <w:rFonts w:ascii="Arial" w:hAnsi="Arial" w:cs="Arial"/>
          <w:sz w:val="20"/>
        </w:rPr>
        <w:t>|</w:t>
      </w:r>
      <w:r w:rsidR="00CE3C0D" w:rsidRPr="00880F7B">
        <w:rPr>
          <w:rFonts w:ascii="Calibri" w:hAnsi="Calibri" w:cs="Calibri"/>
          <w:sz w:val="20"/>
        </w:rPr>
        <w:t>──</w:t>
      </w:r>
      <w:r w:rsidR="00CE3C0D" w:rsidRPr="00880F7B">
        <w:rPr>
          <w:sz w:val="20"/>
        </w:rPr>
        <w:t xml:space="preserve"> </w:t>
      </w:r>
      <w:r w:rsidR="00CE3C0D" w:rsidRPr="00880F7B">
        <w:rPr>
          <w:rFonts w:ascii="Arial" w:hAnsi="Arial" w:cs="Arial"/>
          <w:sz w:val="20"/>
        </w:rPr>
        <w:t>|</w:t>
      </w:r>
      <w:r w:rsidR="00CE3C0D" w:rsidRPr="00880F7B">
        <w:rPr>
          <w:rFonts w:ascii="Calibri" w:hAnsi="Calibri" w:cs="Calibri"/>
          <w:sz w:val="20"/>
        </w:rPr>
        <w:t>──</w:t>
      </w:r>
      <w:r w:rsidR="00CE3C0D" w:rsidRPr="00880F7B">
        <w:rPr>
          <w:rFonts w:ascii="Arial" w:hAnsi="Arial" w:cs="Arial"/>
          <w:sz w:val="20"/>
        </w:rPr>
        <w:t>|</w:t>
      </w:r>
      <w:r w:rsidR="00CE3C0D" w:rsidRPr="00880F7B">
        <w:rPr>
          <w:rFonts w:ascii="Calibri" w:hAnsi="Calibri" w:cs="Calibri"/>
          <w:sz w:val="20"/>
        </w:rPr>
        <w:t>──</w:t>
      </w:r>
      <w:r w:rsidR="00CE3C0D" w:rsidRPr="00880F7B">
        <w:rPr>
          <w:sz w:val="20"/>
        </w:rPr>
        <w:t xml:space="preserve">  </w:t>
      </w:r>
      <w:r w:rsidRPr="00880F7B">
        <w:rPr>
          <w:sz w:val="20"/>
        </w:rPr>
        <w:t xml:space="preserve"> </w:t>
      </w:r>
      <w:r w:rsidR="00A91617" w:rsidRPr="00880F7B">
        <w:rPr>
          <w:sz w:val="20"/>
        </w:rPr>
        <w:t xml:space="preserve"> </w:t>
      </w:r>
      <w:r w:rsidRPr="00880F7B">
        <w:rPr>
          <w:sz w:val="20"/>
        </w:rPr>
        <w:t>sample</w:t>
      </w:r>
      <w:r w:rsidRPr="00880F7B">
        <w:rPr>
          <w:sz w:val="20"/>
        </w:rPr>
        <w:t>.module.js</w:t>
      </w:r>
    </w:p>
    <w:p w14:paraId="5E1FF7CB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</w:t>
      </w:r>
      <w:r w:rsidRPr="00880F7B">
        <w:rPr>
          <w:sz w:val="20"/>
        </w:rPr>
        <w:t xml:space="preserve"> </w:t>
      </w:r>
      <w:r w:rsidRPr="00880F7B">
        <w:rPr>
          <w:sz w:val="20"/>
        </w:rPr>
        <w:t>sample</w:t>
      </w:r>
      <w:r w:rsidRPr="00880F7B">
        <w:rPr>
          <w:sz w:val="20"/>
        </w:rPr>
        <w:t>.controller.js</w:t>
      </w:r>
    </w:p>
    <w:p w14:paraId="0B72095B" w14:textId="77777777" w:rsidR="0068781F" w:rsidRPr="00880F7B" w:rsidRDefault="00A91617" w:rsidP="0068781F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</w:t>
      </w:r>
      <w:r w:rsidRPr="00880F7B">
        <w:rPr>
          <w:sz w:val="20"/>
        </w:rPr>
        <w:t xml:space="preserve"> </w:t>
      </w:r>
      <w:r w:rsidRPr="00880F7B">
        <w:rPr>
          <w:sz w:val="20"/>
        </w:rPr>
        <w:t>sample.</w:t>
      </w:r>
      <w:r w:rsidRPr="00880F7B">
        <w:rPr>
          <w:sz w:val="20"/>
        </w:rPr>
        <w:t>component.js</w:t>
      </w:r>
    </w:p>
    <w:p w14:paraId="30DD9D09" w14:textId="77777777" w:rsidR="0068781F" w:rsidRPr="00880F7B" w:rsidRDefault="0068781F" w:rsidP="0068781F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</w:t>
      </w:r>
      <w:r>
        <w:rPr>
          <w:sz w:val="20"/>
        </w:rPr>
        <w:t>-help</w:t>
      </w:r>
      <w:r w:rsidR="007A12C0">
        <w:rPr>
          <w:sz w:val="20"/>
        </w:rPr>
        <w:t>.dialog</w:t>
      </w:r>
      <w:r w:rsidRPr="00880F7B">
        <w:rPr>
          <w:sz w:val="20"/>
        </w:rPr>
        <w:t>.html</w:t>
      </w:r>
    </w:p>
    <w:p w14:paraId="40DE25DB" w14:textId="77777777" w:rsidR="00A91617" w:rsidRPr="00880F7B" w:rsidRDefault="0068781F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</w:t>
      </w:r>
      <w:r>
        <w:rPr>
          <w:sz w:val="20"/>
        </w:rPr>
        <w:t>-help.component</w:t>
      </w:r>
      <w:r w:rsidRPr="00880F7B">
        <w:rPr>
          <w:sz w:val="20"/>
        </w:rPr>
        <w:t>.</w:t>
      </w:r>
      <w:r>
        <w:rPr>
          <w:sz w:val="20"/>
        </w:rPr>
        <w:t>js</w:t>
      </w:r>
    </w:p>
    <w:p w14:paraId="255F1641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</w:t>
      </w:r>
      <w:r w:rsidRPr="00880F7B">
        <w:rPr>
          <w:sz w:val="20"/>
        </w:rPr>
        <w:t xml:space="preserve"> </w:t>
      </w:r>
      <w:r w:rsidRPr="00880F7B">
        <w:rPr>
          <w:sz w:val="20"/>
        </w:rPr>
        <w:t>sample</w:t>
      </w:r>
      <w:r w:rsidRPr="00880F7B">
        <w:rPr>
          <w:sz w:val="20"/>
        </w:rPr>
        <w:t>-search.html</w:t>
      </w:r>
    </w:p>
    <w:p w14:paraId="4BE59155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sample-search.</w:t>
      </w:r>
      <w:r w:rsidRPr="00880F7B">
        <w:rPr>
          <w:sz w:val="20"/>
        </w:rPr>
        <w:t>component.js</w:t>
      </w:r>
    </w:p>
    <w:p w14:paraId="41053BED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</w:t>
      </w:r>
      <w:r w:rsidRPr="00880F7B">
        <w:rPr>
          <w:sz w:val="20"/>
        </w:rPr>
        <w:t>list</w:t>
      </w:r>
      <w:r w:rsidRPr="00880F7B">
        <w:rPr>
          <w:sz w:val="20"/>
        </w:rPr>
        <w:t>.html</w:t>
      </w:r>
    </w:p>
    <w:p w14:paraId="00D8C8F8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</w:t>
      </w:r>
      <w:r w:rsidRPr="00880F7B">
        <w:rPr>
          <w:sz w:val="20"/>
        </w:rPr>
        <w:t>list</w:t>
      </w:r>
      <w:r w:rsidRPr="00880F7B">
        <w:rPr>
          <w:sz w:val="20"/>
        </w:rPr>
        <w:t>.component.js</w:t>
      </w:r>
    </w:p>
    <w:p w14:paraId="17A28BB7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</w:t>
      </w:r>
      <w:r w:rsidRPr="00880F7B">
        <w:rPr>
          <w:sz w:val="20"/>
        </w:rPr>
        <w:t>grid</w:t>
      </w:r>
      <w:r w:rsidRPr="00880F7B">
        <w:rPr>
          <w:sz w:val="20"/>
        </w:rPr>
        <w:t>.html</w:t>
      </w:r>
    </w:p>
    <w:p w14:paraId="51D6B91B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</w:t>
      </w:r>
      <w:r w:rsidRPr="00880F7B">
        <w:rPr>
          <w:sz w:val="20"/>
        </w:rPr>
        <w:t>grid</w:t>
      </w:r>
      <w:r w:rsidRPr="00880F7B">
        <w:rPr>
          <w:sz w:val="20"/>
        </w:rPr>
        <w:t>.component.js</w:t>
      </w:r>
    </w:p>
    <w:p w14:paraId="35882D0B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</w:t>
      </w:r>
      <w:r w:rsidRPr="00880F7B">
        <w:rPr>
          <w:sz w:val="20"/>
        </w:rPr>
        <w:t>edit</w:t>
      </w:r>
      <w:r w:rsidR="00C70980">
        <w:rPr>
          <w:sz w:val="20"/>
        </w:rPr>
        <w:t>.dialog</w:t>
      </w:r>
      <w:r w:rsidRPr="00880F7B">
        <w:rPr>
          <w:sz w:val="20"/>
        </w:rPr>
        <w:t>.html</w:t>
      </w:r>
    </w:p>
    <w:p w14:paraId="4434D444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</w:t>
      </w:r>
      <w:r w:rsidRPr="00880F7B">
        <w:rPr>
          <w:sz w:val="20"/>
        </w:rPr>
        <w:t>edit</w:t>
      </w:r>
      <w:r w:rsidRPr="00880F7B">
        <w:rPr>
          <w:sz w:val="20"/>
        </w:rPr>
        <w:t>.component.js</w:t>
      </w:r>
    </w:p>
    <w:p w14:paraId="39C0034E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</w:t>
      </w:r>
      <w:r w:rsidRPr="00880F7B">
        <w:rPr>
          <w:sz w:val="20"/>
        </w:rPr>
        <w:t>delete</w:t>
      </w:r>
      <w:r w:rsidR="00A44E14">
        <w:rPr>
          <w:sz w:val="20"/>
        </w:rPr>
        <w:t>.dialog</w:t>
      </w:r>
      <w:r w:rsidRPr="00880F7B">
        <w:rPr>
          <w:sz w:val="20"/>
        </w:rPr>
        <w:t>.html</w:t>
      </w:r>
    </w:p>
    <w:p w14:paraId="164B8F92" w14:textId="77777777" w:rsidR="00A91617" w:rsidRPr="00880F7B" w:rsidRDefault="00A91617" w:rsidP="00880F7B">
      <w:pPr>
        <w:spacing w:after="0"/>
        <w:ind w:left="720"/>
        <w:rPr>
          <w:sz w:val="20"/>
        </w:rPr>
      </w:pPr>
      <w:r w:rsidRPr="00880F7B">
        <w:rPr>
          <w:sz w:val="20"/>
        </w:rPr>
        <w:t xml:space="preserve">│  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</w:t>
      </w: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sz w:val="20"/>
        </w:rPr>
        <w:t xml:space="preserve">   sample-</w:t>
      </w:r>
      <w:r w:rsidRPr="00880F7B">
        <w:rPr>
          <w:sz w:val="20"/>
        </w:rPr>
        <w:t>delete</w:t>
      </w:r>
      <w:r w:rsidRPr="00880F7B">
        <w:rPr>
          <w:sz w:val="20"/>
        </w:rPr>
        <w:t>.component.js</w:t>
      </w:r>
    </w:p>
    <w:p w14:paraId="6BCF8B69" w14:textId="77777777" w:rsidR="00CE3C0D" w:rsidRPr="00880F7B" w:rsidRDefault="00CE3C0D" w:rsidP="00880F7B">
      <w:pPr>
        <w:spacing w:after="0"/>
        <w:ind w:left="720"/>
        <w:rPr>
          <w:rFonts w:ascii="Calibri" w:hAnsi="Calibri" w:cs="Calibri"/>
          <w:sz w:val="20"/>
        </w:rPr>
      </w:pPr>
      <w:r w:rsidRPr="00880F7B">
        <w:rPr>
          <w:rFonts w:ascii="Arial" w:hAnsi="Arial" w:cs="Arial"/>
          <w:sz w:val="20"/>
        </w:rPr>
        <w:t>|</w:t>
      </w:r>
      <w:r w:rsidRPr="00880F7B">
        <w:rPr>
          <w:rFonts w:ascii="Calibri" w:hAnsi="Calibri" w:cs="Calibri"/>
          <w:sz w:val="20"/>
        </w:rPr>
        <w:t>──</w:t>
      </w:r>
      <w:r w:rsidRPr="00880F7B">
        <w:rPr>
          <w:rFonts w:ascii="Calibri" w:hAnsi="Calibri" w:cs="Calibri"/>
          <w:sz w:val="20"/>
        </w:rPr>
        <w:t xml:space="preserve"> index.html</w:t>
      </w:r>
    </w:p>
    <w:p w14:paraId="14241DE7" w14:textId="77777777" w:rsidR="002464F9" w:rsidRDefault="002464F9"/>
    <w:sectPr w:rsidR="0024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51780"/>
    <w:multiLevelType w:val="hybridMultilevel"/>
    <w:tmpl w:val="2AA6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37"/>
    <w:rsid w:val="00011037"/>
    <w:rsid w:val="000731B9"/>
    <w:rsid w:val="00082D61"/>
    <w:rsid w:val="000B14BB"/>
    <w:rsid w:val="000E17F6"/>
    <w:rsid w:val="00110BCB"/>
    <w:rsid w:val="00114B3A"/>
    <w:rsid w:val="00124AA0"/>
    <w:rsid w:val="0015749D"/>
    <w:rsid w:val="00201DC0"/>
    <w:rsid w:val="002464F9"/>
    <w:rsid w:val="002C3C21"/>
    <w:rsid w:val="00305E80"/>
    <w:rsid w:val="00340632"/>
    <w:rsid w:val="003841FC"/>
    <w:rsid w:val="004518B7"/>
    <w:rsid w:val="0046628D"/>
    <w:rsid w:val="00480DCB"/>
    <w:rsid w:val="005635D5"/>
    <w:rsid w:val="00586001"/>
    <w:rsid w:val="005A185C"/>
    <w:rsid w:val="00603D5C"/>
    <w:rsid w:val="0066692E"/>
    <w:rsid w:val="00672840"/>
    <w:rsid w:val="0068781F"/>
    <w:rsid w:val="006B6698"/>
    <w:rsid w:val="00711FA7"/>
    <w:rsid w:val="00730343"/>
    <w:rsid w:val="007A12C0"/>
    <w:rsid w:val="007A3EE3"/>
    <w:rsid w:val="007D79EE"/>
    <w:rsid w:val="007F1CF3"/>
    <w:rsid w:val="00880F7B"/>
    <w:rsid w:val="008B13BF"/>
    <w:rsid w:val="008B3F43"/>
    <w:rsid w:val="009412BB"/>
    <w:rsid w:val="009437DD"/>
    <w:rsid w:val="009D5ACE"/>
    <w:rsid w:val="009F7C0D"/>
    <w:rsid w:val="00A405AB"/>
    <w:rsid w:val="00A44E14"/>
    <w:rsid w:val="00A45660"/>
    <w:rsid w:val="00A57841"/>
    <w:rsid w:val="00A61E07"/>
    <w:rsid w:val="00A91617"/>
    <w:rsid w:val="00A95DD5"/>
    <w:rsid w:val="00B21B85"/>
    <w:rsid w:val="00C70980"/>
    <w:rsid w:val="00C71EA1"/>
    <w:rsid w:val="00CA100D"/>
    <w:rsid w:val="00CE3C0D"/>
    <w:rsid w:val="00DA2EA2"/>
    <w:rsid w:val="00DC1693"/>
    <w:rsid w:val="00DD698A"/>
    <w:rsid w:val="00E135E1"/>
    <w:rsid w:val="00E36A41"/>
    <w:rsid w:val="00E373D6"/>
    <w:rsid w:val="00EA3D9B"/>
    <w:rsid w:val="00EB03A7"/>
    <w:rsid w:val="00FA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B56C"/>
  <w15:chartTrackingRefBased/>
  <w15:docId w15:val="{A6D11777-D81F-419A-86EB-E7F3F848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0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4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4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0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1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1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10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64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464F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21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30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szWatroba/v-accord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clazyload.readme.io/" TargetMode="External"/><Relationship Id="rId12" Type="http://schemas.openxmlformats.org/officeDocument/2006/relationships/hyperlink" Target="https://angular.io/guide/style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reencast.com/t/1HTkmltYQnUB" TargetMode="External"/><Relationship Id="rId11" Type="http://schemas.openxmlformats.org/officeDocument/2006/relationships/hyperlink" Target="https://github.com/toddmotto/angularjs-styleguide/blob/master/README.md" TargetMode="External"/><Relationship Id="rId5" Type="http://schemas.openxmlformats.org/officeDocument/2006/relationships/hyperlink" Target="mailto:mil@cogransystems.com" TargetMode="External"/><Relationship Id="rId10" Type="http://schemas.openxmlformats.org/officeDocument/2006/relationships/hyperlink" Target="mailto:support@cogransystem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nielnagy.me/md-data-tab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 Miketic</dc:creator>
  <cp:keywords/>
  <dc:description/>
  <cp:lastModifiedBy>Mil Miketic</cp:lastModifiedBy>
  <cp:revision>2</cp:revision>
  <dcterms:created xsi:type="dcterms:W3CDTF">2019-01-29T05:14:00Z</dcterms:created>
  <dcterms:modified xsi:type="dcterms:W3CDTF">2019-01-29T05:14:00Z</dcterms:modified>
</cp:coreProperties>
</file>