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Ian Fournier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Joshua Fournier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