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Jenna Daunt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Kathy Daunt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