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1397508" cy="49466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508" cy="49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right="3635"/>
        <w:jc w:val="right"/>
        <w:rPr>
          <w:rFonts w:ascii="Assistant" w:eastAsia="Assistant" w:hAnsi="Assistant" w:cs="Assistant"/>
          <w:b/>
          <w:color w:val="000000"/>
          <w:sz w:val="48"/>
          <w:szCs w:val="48"/>
        </w:rPr>
      </w:pPr>
      <w:r>
        <w:rPr>
          <w:rFonts w:ascii="Assistant" w:eastAsia="Assistant" w:hAnsi="Assistant" w:cs="Assistant"/>
          <w:b/>
          <w:color w:val="000000"/>
          <w:sz w:val="48"/>
          <w:szCs w:val="48"/>
        </w:rPr>
        <w:t xml:space="preserve">GIT – </w:t>
      </w:r>
      <w:r>
        <w:rPr>
          <w:rFonts w:ascii="Assistant" w:eastAsia="Assistant" w:hAnsi="Assistant" w:cs="Times New Roman"/>
          <w:b/>
          <w:color w:val="000000"/>
          <w:sz w:val="48"/>
          <w:szCs w:val="48"/>
          <w:rtl/>
        </w:rPr>
        <w:t>למידה עצמית</w:t>
      </w:r>
      <w:r>
        <w:rPr>
          <w:rFonts w:ascii="Assistant" w:eastAsia="Assistant" w:hAnsi="Assistant" w:cs="Assistant"/>
          <w:b/>
          <w:color w:val="000000"/>
          <w:sz w:val="48"/>
          <w:szCs w:val="48"/>
        </w:rPr>
        <w:t xml:space="preserve">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3" w:line="240" w:lineRule="auto"/>
        <w:ind w:right="3"/>
        <w:jc w:val="righ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Assistant" w:eastAsia="Assistant" w:hAnsi="Assistant" w:cs="Assistant"/>
          <w:b/>
          <w:noProof/>
          <w:color w:val="000000"/>
          <w:sz w:val="48"/>
          <w:szCs w:val="48"/>
        </w:rPr>
        <w:drawing>
          <wp:inline distT="19050" distB="19050" distL="19050" distR="19050">
            <wp:extent cx="1696212" cy="420624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6212" cy="420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ssistant" w:eastAsia="Assistant" w:hAnsi="Assistant" w:cs="Assistant"/>
          <w:b/>
          <w:noProof/>
          <w:color w:val="000000"/>
          <w:sz w:val="48"/>
          <w:szCs w:val="48"/>
        </w:rPr>
        <w:drawing>
          <wp:inline distT="19050" distB="19050" distL="19050" distR="19050">
            <wp:extent cx="1153668" cy="51206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3668" cy="512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48"/>
          <w:szCs w:val="48"/>
          <w:rtl/>
        </w:rPr>
        <w:t>הקדמה</w:t>
      </w:r>
      <w:r>
        <w:rPr>
          <w:rFonts w:ascii="Calibri" w:eastAsia="Calibri" w:hAnsi="Calibri" w:cs="Calibri"/>
          <w:b/>
          <w:noProof/>
          <w:color w:val="000000"/>
          <w:sz w:val="48"/>
          <w:szCs w:val="48"/>
        </w:rPr>
        <w:drawing>
          <wp:inline distT="19050" distB="19050" distL="19050" distR="19050">
            <wp:extent cx="362712" cy="185928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185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000000"/>
          <w:sz w:val="48"/>
          <w:szCs w:val="48"/>
        </w:rPr>
        <w:drawing>
          <wp:inline distT="19050" distB="19050" distL="19050" distR="19050">
            <wp:extent cx="314325" cy="314325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590" w:right="1024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  <w:rtl/>
        </w:rPr>
        <w:t>בשיעור הצגנו את ההגדרה של מערכת בקרת תצורה, מה השימוש שלה ולמה צריכים  אותה. בנוסף, הכרנו את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GitHub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ואת ההגדרה של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Git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וראינו כיצד פותחים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 .GitHub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ב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Repository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right="1029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  <w:rtl/>
        </w:rPr>
        <w:t>בלימוד עצמי זה תלמדו ותתנסו בעצמכן בפקודות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Git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הבאות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: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45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clone, checkout, add, commit, pull, push 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64" w:lineRule="auto"/>
        <w:ind w:left="3758" w:right="1038" w:hanging="3119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  <w:rtl/>
        </w:rPr>
        <w:t>ישנן דרכים רבות לבצע פקודות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Git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(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למשל ב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-CMD,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או ב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-GUI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ייעודי( אך אנחנו נבצע  את פקודות ה</w:t>
      </w:r>
      <w:r>
        <w:rPr>
          <w:rFonts w:ascii="Calibri" w:eastAsia="Calibri" w:hAnsi="Calibri" w:cs="Calibri"/>
          <w:color w:val="000000"/>
          <w:sz w:val="31"/>
          <w:szCs w:val="31"/>
        </w:rPr>
        <w:t>-</w:t>
      </w: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Git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שלנו ישירות מ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-Pycharm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האהוב שלנו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.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1169" w:right="1028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  <w:rtl/>
        </w:rPr>
        <w:t>רוב המדריכים באינטרנט מדגימים את הפקודות בעזרת תוכנות טקסטואליות ולא  בעזרת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Pycharm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אך הפקודות עצמן זהות בשתי הדרכים כך שניתן ללמוד גם  ממדריכים טקסטואליים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.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noProof/>
          <w:color w:val="000000"/>
          <w:sz w:val="31"/>
          <w:szCs w:val="31"/>
        </w:rPr>
        <w:drawing>
          <wp:inline distT="19050" distB="19050" distL="19050" distR="19050">
            <wp:extent cx="1397508" cy="494665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508" cy="49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240" w:lineRule="auto"/>
        <w:ind w:right="3"/>
        <w:jc w:val="right"/>
        <w:rPr>
          <w:rFonts w:ascii="Calibri" w:eastAsia="Calibri" w:hAnsi="Calibri" w:cs="Calibri"/>
          <w:b/>
          <w:color w:val="000000"/>
          <w:sz w:val="48"/>
          <w:szCs w:val="48"/>
          <w:highlight w:val="white"/>
        </w:rPr>
      </w:pPr>
      <w:r>
        <w:rPr>
          <w:rFonts w:ascii="Calibri" w:eastAsia="Calibri" w:hAnsi="Calibri" w:cs="Calibri"/>
          <w:noProof/>
          <w:color w:val="000000"/>
          <w:sz w:val="31"/>
          <w:szCs w:val="31"/>
        </w:rPr>
        <w:drawing>
          <wp:inline distT="19050" distB="19050" distL="19050" distR="19050">
            <wp:extent cx="2106168" cy="318516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6168" cy="318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31"/>
          <w:szCs w:val="31"/>
        </w:rPr>
        <w:drawing>
          <wp:inline distT="19050" distB="19050" distL="19050" distR="19050">
            <wp:extent cx="2648712" cy="347472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712" cy="347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48"/>
          <w:szCs w:val="48"/>
          <w:highlight w:val="white"/>
          <w:rtl/>
        </w:rPr>
        <w:t>עזרים ונספחים</w:t>
      </w:r>
      <w:r>
        <w:rPr>
          <w:rFonts w:ascii="Calibri" w:eastAsia="Calibri" w:hAnsi="Calibri" w:cs="Calibri"/>
          <w:b/>
          <w:noProof/>
          <w:color w:val="000000"/>
          <w:sz w:val="48"/>
          <w:szCs w:val="48"/>
          <w:highlight w:val="white"/>
        </w:rPr>
        <w:drawing>
          <wp:inline distT="19050" distB="19050" distL="19050" distR="19050">
            <wp:extent cx="447675" cy="447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000000"/>
          <w:sz w:val="48"/>
          <w:szCs w:val="48"/>
          <w:highlight w:val="white"/>
        </w:rPr>
        <w:drawing>
          <wp:inline distT="19050" distB="19050" distL="19050" distR="19050">
            <wp:extent cx="362712" cy="187452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4" w:lineRule="auto"/>
        <w:ind w:left="1367" w:right="1037" w:hanging="846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  <w:rtl/>
        </w:rPr>
        <w:t>חומרי הלימוד: מרוכזים פה כמה קישורים שימושיים שיעזרו לכן ללמוד על פקודות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Git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, 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אתן יכולות להשתמש במדריכים האלה או בכל מדריך אחר שתמצאו באינטרנט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.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right="1036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  <w:rtl/>
        </w:rPr>
        <w:t>קישורים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: 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94" w:lineRule="auto"/>
        <w:ind w:left="4026" w:right="1042" w:hanging="325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.1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הסרטון הבא מראה כיצד להוריד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Git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,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כיצד להשתמש בו ב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-pycharm,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 xml:space="preserve">ומסביר 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  <w:rtl/>
        </w:rPr>
        <w:t>על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add, commit, checkout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הפקודות ועל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gitignore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1389"/>
        <w:jc w:val="right"/>
        <w:rPr>
          <w:rFonts w:ascii="Calibri" w:eastAsia="Calibri" w:hAnsi="Calibri" w:cs="Calibri"/>
          <w:color w:val="0563C1"/>
          <w:sz w:val="31"/>
          <w:szCs w:val="31"/>
        </w:rPr>
      </w:pPr>
      <w:r>
        <w:rPr>
          <w:rFonts w:ascii="Calibri" w:eastAsia="Calibri" w:hAnsi="Calibri" w:cs="Calibri"/>
          <w:color w:val="0563C1"/>
          <w:sz w:val="31"/>
          <w:szCs w:val="31"/>
          <w:u w:val="single"/>
        </w:rPr>
        <w:t>https://youtu.be/rOkaHoOD3g4?t=113</w:t>
      </w:r>
      <w:r>
        <w:rPr>
          <w:rFonts w:ascii="Calibri" w:eastAsia="Calibri" w:hAnsi="Calibri" w:cs="Calibri"/>
          <w:color w:val="0563C1"/>
          <w:sz w:val="31"/>
          <w:szCs w:val="31"/>
        </w:rPr>
        <w:t xml:space="preserve">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93" w:lineRule="auto"/>
        <w:ind w:left="667" w:right="1042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)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ניתן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  <w:rtl/>
        </w:rPr>
        <w:t xml:space="preserve"> לדלג על 2 דקות ראשונות, ועל כל החלק בסוף שמדבר על פקודת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reset ) .2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lastRenderedPageBreak/>
        <w:t>הסרטון הבא מראה כיצד לחבר את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Pycharm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ל</w:t>
      </w: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Github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ומלמד על הפקודה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Push. 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לפני שתצפי בו - עלייך תחילה לפתוח משתמש חדש ב</w:t>
      </w:r>
      <w:proofErr w:type="spellStart"/>
      <w:r>
        <w:rPr>
          <w:rFonts w:ascii="Calibri" w:eastAsia="Calibri" w:hAnsi="Calibri" w:cs="Calibri"/>
          <w:color w:val="0563C1"/>
          <w:sz w:val="31"/>
          <w:szCs w:val="31"/>
          <w:u w:val="single"/>
        </w:rPr>
        <w:t>Github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. 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94" w:lineRule="auto"/>
        <w:ind w:left="5039" w:right="1390" w:hanging="4390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  <w:rtl/>
        </w:rPr>
        <w:t>ניתן לצפות רק בפקודות החדשות החל מדקה 7:30 או לצפות גם בתחילת הסרטון  בשביל חזרה והרחבה של החומר מסעיף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:1 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1388"/>
        <w:jc w:val="right"/>
        <w:rPr>
          <w:rFonts w:ascii="Calibri" w:eastAsia="Calibri" w:hAnsi="Calibri" w:cs="Calibri"/>
          <w:color w:val="0563C1"/>
          <w:sz w:val="31"/>
          <w:szCs w:val="31"/>
        </w:rPr>
      </w:pPr>
      <w:r>
        <w:rPr>
          <w:rFonts w:ascii="Calibri" w:eastAsia="Calibri" w:hAnsi="Calibri" w:cs="Calibri"/>
          <w:color w:val="0563C1"/>
          <w:sz w:val="31"/>
          <w:szCs w:val="31"/>
          <w:u w:val="single"/>
        </w:rPr>
        <w:t>https://youtu.be/8ZEssR8VTKo?t=450</w:t>
      </w:r>
      <w:r>
        <w:rPr>
          <w:rFonts w:ascii="Calibri" w:eastAsia="Calibri" w:hAnsi="Calibri" w:cs="Calibri"/>
          <w:color w:val="0563C1"/>
          <w:sz w:val="31"/>
          <w:szCs w:val="31"/>
        </w:rPr>
        <w:t xml:space="preserve">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right="1044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.3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מצורף מסמך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sheet-cheat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עם הסבר מקוצר על כל פקודה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. 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128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  <w:rtl/>
        </w:rPr>
        <w:t>המסמך לא נועד ללמד את הפקודות, אלא להזכיר את תפקידן במקרה הצורך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.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noProof/>
          <w:color w:val="000000"/>
          <w:sz w:val="31"/>
          <w:szCs w:val="31"/>
        </w:rPr>
        <w:drawing>
          <wp:inline distT="19050" distB="19050" distL="19050" distR="19050">
            <wp:extent cx="1397508" cy="49466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508" cy="49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55"/>
        <w:jc w:val="righ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 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260097</wp:posOffset>
            </wp:positionH>
            <wp:positionV relativeFrom="paragraph">
              <wp:posOffset>272035</wp:posOffset>
            </wp:positionV>
            <wp:extent cx="362712" cy="187452"/>
            <wp:effectExtent l="0" t="0" r="0" b="0"/>
            <wp:wrapSquare wrapText="left" distT="19050" distB="19050" distL="19050" distR="1905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-1053591</wp:posOffset>
            </wp:positionH>
            <wp:positionV relativeFrom="paragraph">
              <wp:posOffset>144018</wp:posOffset>
            </wp:positionV>
            <wp:extent cx="1210056" cy="318516"/>
            <wp:effectExtent l="0" t="0" r="0" b="0"/>
            <wp:wrapSquare wrapText="bothSides" distT="19050" distB="19050" distL="19050" distR="1905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056" cy="318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260350</wp:posOffset>
            </wp:positionH>
            <wp:positionV relativeFrom="paragraph">
              <wp:posOffset>170688</wp:posOffset>
            </wp:positionV>
            <wp:extent cx="352425" cy="352425"/>
            <wp:effectExtent l="0" t="0" r="0" b="0"/>
            <wp:wrapSquare wrapText="left" distT="19050" distB="19050" distL="19050" distR="1905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>
            <wp:simplePos x="0" y="0"/>
            <wp:positionH relativeFrom="column">
              <wp:posOffset>-1053591</wp:posOffset>
            </wp:positionH>
            <wp:positionV relativeFrom="paragraph">
              <wp:posOffset>189738</wp:posOffset>
            </wp:positionV>
            <wp:extent cx="1752600" cy="347472"/>
            <wp:effectExtent l="0" t="0" r="0" b="0"/>
            <wp:wrapSquare wrapText="bothSides" distT="19050" distB="19050" distL="19050" distR="1905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47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86"/>
        <w:jc w:val="right"/>
        <w:rPr>
          <w:rFonts w:ascii="Calibri" w:eastAsia="Calibri" w:hAnsi="Calibri" w:cs="Calibri" w:hint="cs"/>
          <w:b/>
          <w:color w:val="000000"/>
          <w:sz w:val="48"/>
          <w:szCs w:val="48"/>
          <w:highlight w:val="white"/>
        </w:rPr>
      </w:pPr>
      <w:r>
        <w:rPr>
          <w:rFonts w:ascii="Calibri" w:eastAsia="Calibri" w:hAnsi="Calibri" w:cs="Calibri"/>
          <w:b/>
          <w:color w:val="000000"/>
          <w:sz w:val="48"/>
          <w:szCs w:val="48"/>
          <w:highlight w:val="white"/>
          <w:rtl/>
        </w:rPr>
        <w:t>משימות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0" w:line="243" w:lineRule="auto"/>
        <w:ind w:left="2540" w:right="1039" w:hanging="209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  <w:rtl/>
        </w:rPr>
        <w:t xml:space="preserve">עקבו אחר הסרטונים </w:t>
      </w:r>
      <w:r>
        <w:rPr>
          <w:rFonts w:ascii="Calibri" w:eastAsia="Calibri" w:hAnsi="Calibri" w:cs="Calibri"/>
          <w:b/>
          <w:color w:val="000000"/>
          <w:sz w:val="31"/>
          <w:szCs w:val="31"/>
          <w:rtl/>
        </w:rPr>
        <w:t xml:space="preserve">תוך כדי ביצוע של הפקודות בעצמכן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 xml:space="preserve">ולאחר מכן השתמשו בידע  שצברתן </w:t>
      </w:r>
      <w:r>
        <w:rPr>
          <w:rFonts w:ascii="Calibri" w:eastAsia="Calibri" w:hAnsi="Calibri" w:cs="Calibri"/>
          <w:b/>
          <w:color w:val="000000"/>
          <w:sz w:val="31"/>
          <w:szCs w:val="31"/>
          <w:rtl/>
        </w:rPr>
        <w:t xml:space="preserve">ובמקורות מהאינטרנט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על מנת לענות על השאלות הבאות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: 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1" w:line="240" w:lineRule="auto"/>
        <w:ind w:right="1169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•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מה עושה פעולת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clone? </w:t>
      </w:r>
    </w:p>
    <w:p w:rsidR="002E0715" w:rsidRDefault="002E07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500" w:lineRule="auto"/>
        <w:ind w:left="3449" w:right="1032" w:hanging="2979"/>
        <w:rPr>
          <w:rFonts w:ascii="Calibri" w:eastAsia="Calibri" w:hAnsi="Calibri" w:cs="Calibri"/>
          <w:color w:val="000000"/>
          <w:sz w:val="31"/>
          <w:szCs w:val="31"/>
        </w:rPr>
      </w:pPr>
    </w:p>
    <w:p w:rsidR="002E0715" w:rsidRDefault="002E07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500" w:lineRule="auto"/>
        <w:ind w:left="3449" w:right="1032" w:hanging="2979"/>
        <w:rPr>
          <w:rFonts w:ascii="Calibri" w:eastAsia="Calibri" w:hAnsi="Calibri" w:cs="Calibri" w:hint="cs"/>
          <w:color w:val="000000"/>
          <w:sz w:val="31"/>
          <w:szCs w:val="31"/>
          <w:rtl/>
        </w:rPr>
      </w:pPr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 xml:space="preserve">פקודה זו משכפלת את הרפו ללוקאל או לשרת </w:t>
      </w:r>
    </w:p>
    <w:p w:rsidR="002E0715" w:rsidRDefault="009A3F66" w:rsidP="002E07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500" w:lineRule="auto"/>
        <w:ind w:left="3449" w:right="1032" w:hanging="2979"/>
        <w:rPr>
          <w:rFonts w:ascii="Calibri" w:eastAsia="Calibri" w:hAnsi="Calibri" w:cs="Calibri"/>
          <w:color w:val="000000"/>
          <w:sz w:val="31"/>
          <w:szCs w:val="31"/>
          <w:rtl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•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מה עושות פעולות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add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ו</w:t>
      </w:r>
      <w:r>
        <w:rPr>
          <w:rFonts w:ascii="Calibri" w:eastAsia="Calibri" w:hAnsi="Calibri" w:cs="Calibri"/>
          <w:color w:val="000000"/>
          <w:sz w:val="31"/>
          <w:szCs w:val="31"/>
        </w:rPr>
        <w:t>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commit ?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מי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  <w:rtl/>
        </w:rPr>
        <w:t xml:space="preserve"> מהן קודמת למי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?  </w:t>
      </w:r>
    </w:p>
    <w:p w:rsidR="002E0715" w:rsidRPr="002E0715" w:rsidRDefault="002E0715" w:rsidP="002E07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500" w:lineRule="auto"/>
        <w:ind w:left="3449" w:right="1032" w:hanging="2979"/>
        <w:rPr>
          <w:rFonts w:asciiTheme="minorHAnsi" w:eastAsia="Calibri" w:hAnsiTheme="minorHAnsi" w:cstheme="minorBidi" w:hint="cs"/>
          <w:color w:val="000000"/>
          <w:sz w:val="31"/>
          <w:szCs w:val="31"/>
          <w:rtl/>
        </w:rPr>
      </w:pPr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 xml:space="preserve">פקודות אלו עובדות כך: </w:t>
      </w:r>
      <w:proofErr w:type="spellStart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>אדד</w:t>
      </w:r>
      <w:proofErr w:type="spellEnd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 xml:space="preserve"> פשוט מוסיפה קבצים בזמן </w:t>
      </w:r>
      <w:proofErr w:type="spellStart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>שכומיט</w:t>
      </w:r>
      <w:proofErr w:type="spellEnd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 xml:space="preserve"> דוחפת את מה </w:t>
      </w:r>
      <w:proofErr w:type="spellStart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>שבאדד</w:t>
      </w:r>
      <w:proofErr w:type="spellEnd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 xml:space="preserve"> לגרסה משלו </w:t>
      </w:r>
      <w:r>
        <w:rPr>
          <w:rFonts w:ascii="Noto Sans Symbols" w:eastAsia="Noto Sans Symbols" w:hAnsi="Noto Sans Symbols" w:cstheme="minorBidi" w:hint="cs"/>
          <w:color w:val="000000"/>
          <w:sz w:val="31"/>
          <w:szCs w:val="31"/>
          <w:rtl/>
        </w:rPr>
        <w:t xml:space="preserve">ונותנת לכתוב הערות לגבי ההעלאה הזו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9" w:line="240" w:lineRule="auto"/>
        <w:ind w:right="1169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מה עושות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31"/>
          <w:szCs w:val="31"/>
          <w:rtl/>
        </w:rPr>
        <w:t xml:space="preserve"> הפעולות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pull ,push ?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מתי נשתמש בהן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? </w:t>
      </w:r>
    </w:p>
    <w:p w:rsidR="002E0715" w:rsidRDefault="002E07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ind w:right="1169"/>
        <w:jc w:val="right"/>
        <w:rPr>
          <w:rFonts w:ascii="Calibri" w:eastAsia="Calibri" w:hAnsi="Calibri" w:cs="Calibri"/>
          <w:color w:val="000000"/>
          <w:sz w:val="31"/>
          <w:szCs w:val="31"/>
        </w:rPr>
      </w:pPr>
    </w:p>
    <w:p w:rsidR="002E0715" w:rsidRDefault="002E07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ind w:right="1169"/>
        <w:jc w:val="right"/>
        <w:rPr>
          <w:rFonts w:ascii="Calibri" w:eastAsia="Calibri" w:hAnsi="Calibri" w:cs="Calibri" w:hint="cs"/>
          <w:color w:val="000000"/>
          <w:sz w:val="31"/>
          <w:szCs w:val="31"/>
          <w:rtl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lastRenderedPageBreak/>
        <w:t xml:space="preserve">  </w:t>
      </w:r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 xml:space="preserve">זה בשביל לדחוף את הגרסה </w:t>
      </w:r>
      <w:proofErr w:type="spellStart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>שבכומיט</w:t>
      </w:r>
      <w:proofErr w:type="spellEnd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 xml:space="preserve"> לשרת ופול זה בשביל לקבל את </w:t>
      </w:r>
      <w:proofErr w:type="spellStart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>השינוים</w:t>
      </w:r>
      <w:proofErr w:type="spellEnd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 xml:space="preserve"> מהשרת </w:t>
      </w:r>
      <w:r>
        <w:rPr>
          <w:rFonts w:ascii="Calibri" w:eastAsia="Calibri" w:hAnsi="Calibri" w:cs="Calibri"/>
          <w:color w:val="000000"/>
          <w:sz w:val="31"/>
          <w:szCs w:val="31"/>
        </w:rPr>
        <w:t>Push</w:t>
      </w:r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 xml:space="preserve"> </w:t>
      </w:r>
    </w:p>
    <w:p w:rsidR="002E0715" w:rsidRDefault="002E07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ind w:right="1169"/>
        <w:jc w:val="right"/>
        <w:rPr>
          <w:rFonts w:ascii="Calibri" w:eastAsia="Calibri" w:hAnsi="Calibri" w:cs="Calibri"/>
          <w:color w:val="000000"/>
          <w:sz w:val="31"/>
          <w:szCs w:val="31"/>
        </w:rPr>
      </w:pP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ind w:right="1169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•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מה ז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ה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Git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ומה זה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Github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 ?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מה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  <w:rtl/>
        </w:rPr>
        <w:t xml:space="preserve"> ההבדל בעצם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?  </w:t>
      </w:r>
    </w:p>
    <w:p w:rsidR="002E0715" w:rsidRDefault="002E07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ind w:right="1169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 xml:space="preserve">ההבדל  זה </w:t>
      </w:r>
      <w:proofErr w:type="spellStart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>שגיט</w:t>
      </w:r>
      <w:proofErr w:type="spellEnd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 xml:space="preserve"> זה התוכנה עצמה שמנהלת את הראפ ויש המון תוכנות כמו </w:t>
      </w:r>
      <w:proofErr w:type="spellStart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>גיטהאב</w:t>
      </w:r>
      <w:proofErr w:type="spellEnd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 xml:space="preserve"> שעובדות עם </w:t>
      </w:r>
      <w:proofErr w:type="spellStart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>גיט</w:t>
      </w:r>
      <w:proofErr w:type="spellEnd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 xml:space="preserve"> הייתי מתאר את זה כמו לינוקס שיש המון גרסאות של לינוקס אבל </w:t>
      </w:r>
      <w:proofErr w:type="spellStart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>הקרנל</w:t>
      </w:r>
      <w:proofErr w:type="spellEnd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 xml:space="preserve"> מבוסס לינוקס אז אותו דבר יש הרבה תוכנות כמו </w:t>
      </w:r>
      <w:proofErr w:type="spellStart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>גיטהאב</w:t>
      </w:r>
      <w:proofErr w:type="spellEnd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 xml:space="preserve"> אבל הבסיס שלהן הוא </w:t>
      </w:r>
      <w:proofErr w:type="spellStart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>גיט</w:t>
      </w:r>
      <w:proofErr w:type="spellEnd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 xml:space="preserve"> וגם אתה יכול לעבוד עם כמה תוכנות כמו </w:t>
      </w:r>
      <w:proofErr w:type="spellStart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>גיטהאב</w:t>
      </w:r>
      <w:proofErr w:type="spellEnd"/>
      <w:r>
        <w:rPr>
          <w:rFonts w:ascii="Calibri" w:eastAsia="Calibri" w:hAnsi="Calibri" w:cs="Calibri" w:hint="cs"/>
          <w:color w:val="000000"/>
          <w:sz w:val="31"/>
          <w:szCs w:val="31"/>
          <w:rtl/>
        </w:rPr>
        <w:t xml:space="preserve"> על אותו ראפ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1" w:line="240" w:lineRule="auto"/>
        <w:ind w:right="1043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  <w:rtl/>
        </w:rPr>
        <w:t>עכשיו כשאנו מבינים יותר איך עובד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Git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,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בואו נתחיל להשתמש בו בעצמנו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!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right="1166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  <w:rtl/>
        </w:rPr>
        <w:t>א( פתחי פרויקט חדש ב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Pycharm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ו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Repository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חדש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.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1157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  <w:rtl/>
        </w:rPr>
        <w:t>ב( הוסיפי ל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-Repository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 xml:space="preserve">שיצרת את הקוד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המצורף לתרגול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.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right="1164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  <w:rtl/>
        </w:rPr>
        <w:t>ג( הוסיפי את שורת הקוד הבאה אל הקוד שלך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: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right="1514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.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print(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"your name")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right="1156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  <w:rtl/>
        </w:rPr>
        <w:t>ד( העלי את השינויים שעשית ל</w:t>
      </w: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Github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1512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.)add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-&gt; commit -&gt; push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>בעזרת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) 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3" w:line="240" w:lineRule="auto"/>
        <w:ind w:right="1033"/>
        <w:jc w:val="right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  <w:rtl/>
        </w:rPr>
        <w:t>אקסטרה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!:  </w:t>
      </w:r>
    </w:p>
    <w:p w:rsidR="0089706E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93" w:lineRule="auto"/>
        <w:ind w:left="1030" w:right="1398"/>
        <w:jc w:val="right"/>
        <w:rPr>
          <w:rFonts w:ascii="Calibri" w:eastAsia="Calibri" w:hAnsi="Calibri" w:cs="Calibri"/>
          <w:color w:val="000000"/>
          <w:sz w:val="31"/>
          <w:szCs w:val="31"/>
          <w:rtl/>
        </w:rPr>
      </w:pPr>
      <w:r>
        <w:rPr>
          <w:rFonts w:ascii="Calibri" w:eastAsia="Calibri" w:hAnsi="Calibri" w:cs="Calibri"/>
          <w:color w:val="000000"/>
          <w:sz w:val="31"/>
          <w:szCs w:val="31"/>
          <w:rtl/>
        </w:rPr>
        <w:t xml:space="preserve">למדו לעומק יו תר על הפקודות, למדו פקודות נוספות, וכיצד לעשות </w:t>
      </w:r>
      <w:proofErr w:type="spellStart"/>
      <w:r>
        <w:rPr>
          <w:rFonts w:ascii="Calibri" w:eastAsia="Calibri" w:hAnsi="Calibri" w:cs="Calibri"/>
          <w:color w:val="000000"/>
          <w:sz w:val="31"/>
          <w:szCs w:val="31"/>
          <w:rtl/>
        </w:rPr>
        <w:t>גיט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  <w:rtl/>
        </w:rPr>
        <w:t xml:space="preserve"> באופן  </w:t>
      </w:r>
      <w:r>
        <w:rPr>
          <w:rFonts w:ascii="Calibri" w:eastAsia="Calibri" w:hAnsi="Calibri" w:cs="Calibri"/>
          <w:color w:val="000000"/>
          <w:sz w:val="31"/>
          <w:szCs w:val="31"/>
          <w:u w:val="single"/>
          <w:rtl/>
        </w:rPr>
        <w:t xml:space="preserve">טקסטואלי, בעזרת האתר </w:t>
      </w:r>
      <w:r>
        <w:rPr>
          <w:rFonts w:ascii="Calibri" w:eastAsia="Calibri" w:hAnsi="Calibri" w:cs="Calibri"/>
          <w:color w:val="000000"/>
          <w:sz w:val="31"/>
          <w:szCs w:val="31"/>
          <w:u w:val="single"/>
          <w:rtl/>
        </w:rPr>
        <w:t>המעולה הבא</w:t>
      </w:r>
      <w:r>
        <w:rPr>
          <w:rFonts w:ascii="Calibri" w:eastAsia="Calibri" w:hAnsi="Calibri" w:cs="Calibri"/>
          <w:color w:val="000000"/>
          <w:sz w:val="31"/>
          <w:szCs w:val="31"/>
          <w:u w:val="single"/>
        </w:rPr>
        <w:t xml:space="preserve">: </w:t>
      </w:r>
      <w:proofErr w:type="spellStart"/>
      <w:r>
        <w:rPr>
          <w:rFonts w:ascii="Calibri" w:eastAsia="Calibri" w:hAnsi="Calibri" w:cs="Calibri"/>
          <w:color w:val="0563C1"/>
          <w:sz w:val="31"/>
          <w:szCs w:val="31"/>
          <w:u w:val="single"/>
        </w:rPr>
        <w:t>org.js.learngitbranching</w:t>
      </w:r>
      <w:proofErr w:type="spellEnd"/>
      <w:r>
        <w:rPr>
          <w:rFonts w:ascii="Calibri" w:eastAsia="Calibri" w:hAnsi="Calibri" w:cs="Calibri"/>
          <w:color w:val="0563C1"/>
          <w:sz w:val="31"/>
          <w:szCs w:val="31"/>
          <w:u w:val="single"/>
        </w:rPr>
        <w:t>://https/</w:t>
      </w:r>
      <w:r>
        <w:rPr>
          <w:rFonts w:ascii="Calibri" w:eastAsia="Calibri" w:hAnsi="Calibri" w:cs="Calibri"/>
          <w:color w:val="0563C1"/>
          <w:sz w:val="31"/>
          <w:szCs w:val="31"/>
        </w:rPr>
        <w:t xml:space="preserve"> </w:t>
      </w:r>
      <w:r>
        <w:rPr>
          <w:rFonts w:ascii="Calibri" w:eastAsia="Calibri" w:hAnsi="Calibri" w:cs="Calibri"/>
          <w:color w:val="000000"/>
          <w:sz w:val="31"/>
          <w:szCs w:val="31"/>
          <w:rtl/>
        </w:rPr>
        <w:t xml:space="preserve">המדריך הזה ילמד אתכן צעד אחר צעד כיצד להתעסק עם </w:t>
      </w:r>
      <w:proofErr w:type="spellStart"/>
      <w:r>
        <w:rPr>
          <w:rFonts w:ascii="Calibri" w:eastAsia="Calibri" w:hAnsi="Calibri" w:cs="Calibri"/>
          <w:color w:val="000000"/>
          <w:sz w:val="31"/>
          <w:szCs w:val="31"/>
          <w:rtl/>
        </w:rPr>
        <w:t>גיט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  <w:rtl/>
        </w:rPr>
        <w:t xml:space="preserve"> ועם </w:t>
      </w:r>
      <w:proofErr w:type="spellStart"/>
      <w:r>
        <w:rPr>
          <w:rFonts w:ascii="Calibri" w:eastAsia="Calibri" w:hAnsi="Calibri" w:cs="Calibri"/>
          <w:color w:val="000000"/>
          <w:sz w:val="31"/>
          <w:szCs w:val="31"/>
          <w:rtl/>
        </w:rPr>
        <w:t>ברנצ'ים</w:t>
      </w:r>
      <w:proofErr w:type="spellEnd"/>
    </w:p>
    <w:p w:rsidR="0089706E" w:rsidRDefault="008970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93" w:lineRule="auto"/>
        <w:ind w:left="1030" w:right="1398"/>
        <w:jc w:val="right"/>
        <w:rPr>
          <w:rFonts w:ascii="Calibri" w:eastAsia="Calibri" w:hAnsi="Calibri" w:cs="Calibri"/>
          <w:color w:val="000000"/>
          <w:sz w:val="31"/>
          <w:szCs w:val="31"/>
        </w:rPr>
      </w:pPr>
    </w:p>
    <w:p w:rsidR="0089706E" w:rsidRDefault="0089706E" w:rsidP="0089706E">
      <w:pPr>
        <w:pStyle w:val="NormalWeb"/>
        <w:bidi/>
        <w:spacing w:before="208" w:beforeAutospacing="0" w:after="0" w:afterAutospacing="0"/>
        <w:ind w:left="1030" w:right="1399"/>
        <w:jc w:val="center"/>
      </w:pPr>
      <w:r>
        <w:rPr>
          <w:rFonts w:ascii="Calibri" w:hAnsi="Calibri" w:cs="Calibri"/>
          <w:color w:val="000000"/>
          <w:sz w:val="32"/>
          <w:szCs w:val="32"/>
          <w:rtl/>
        </w:rPr>
        <w:t xml:space="preserve">הינה הראפ שלי </w:t>
      </w:r>
      <w:r>
        <w:rPr>
          <w:rFonts w:ascii="Segoe UI Symbol" w:hAnsi="Segoe UI Symbol" w:cs="Segoe UI Symbol" w:hint="cs"/>
          <w:color w:val="000000"/>
          <w:sz w:val="32"/>
          <w:szCs w:val="32"/>
          <w:rtl/>
        </w:rPr>
        <w:t>👍</w:t>
      </w:r>
    </w:p>
    <w:p w:rsidR="0089706E" w:rsidRDefault="0089706E" w:rsidP="008970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93" w:lineRule="auto"/>
        <w:ind w:left="1030" w:right="1398"/>
        <w:jc w:val="center"/>
        <w:rPr>
          <w:rFonts w:ascii="Calibri" w:eastAsia="Calibri" w:hAnsi="Calibri" w:cs="Calibri"/>
          <w:color w:val="000000"/>
          <w:sz w:val="31"/>
          <w:szCs w:val="31"/>
          <w:rtl/>
        </w:rPr>
      </w:pPr>
    </w:p>
    <w:p w:rsidR="0089706E" w:rsidRDefault="0089706E" w:rsidP="0089706E">
      <w:pPr>
        <w:pStyle w:val="NormalWeb"/>
        <w:spacing w:before="208" w:beforeAutospacing="0" w:after="0" w:afterAutospacing="0"/>
        <w:ind w:left="1030" w:right="1399"/>
        <w:jc w:val="center"/>
      </w:pPr>
      <w:r>
        <w:rPr>
          <w:rFonts w:ascii="Calibri" w:hAnsi="Calibri" w:cs="Calibri"/>
          <w:color w:val="000000"/>
          <w:sz w:val="32"/>
          <w:szCs w:val="32"/>
        </w:rPr>
        <w:t>https://github.com/forteen-14/first_in_bagira </w:t>
      </w:r>
    </w:p>
    <w:p w:rsidR="00C37DF5" w:rsidRDefault="009A3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93" w:lineRule="auto"/>
        <w:ind w:left="1030" w:right="1398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lastRenderedPageBreak/>
        <w:t xml:space="preserve"> </w:t>
      </w:r>
    </w:p>
    <w:sectPr w:rsidR="00C37DF5">
      <w:pgSz w:w="11900" w:h="16820"/>
      <w:pgMar w:top="97" w:right="405" w:bottom="1730" w:left="27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ssistan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F5"/>
    <w:rsid w:val="002E0715"/>
    <w:rsid w:val="0089706E"/>
    <w:rsid w:val="009A3F66"/>
    <w:rsid w:val="00C3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7F6D"/>
  <w15:docId w15:val="{0ECC12B2-3FD9-4728-892F-519B7E9C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97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9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464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magshimim</cp:lastModifiedBy>
  <cp:revision>3</cp:revision>
  <dcterms:created xsi:type="dcterms:W3CDTF">2023-08-16T08:40:00Z</dcterms:created>
  <dcterms:modified xsi:type="dcterms:W3CDTF">2023-08-16T08:50:00Z</dcterms:modified>
</cp:coreProperties>
</file>