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https://www.brandcrowd.com/maker?code=25offsem&amp;sem_ab=true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Fonte Axis Extra Bold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Para instalar no Mac, copiar o arquivo .otf para /Library/Fonts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b w:val="0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randcrowd.com/maker?code=25offsem&amp;sem_ab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