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 w:rsidP="00F46D1C">
      <w:pPr>
        <w:spacing w:line="480" w:lineRule="auto"/>
      </w:pPr>
    </w:p>
    <w:p w14:paraId="40F6AF09" w14:textId="01F55FE3" w:rsidR="006D2B72" w:rsidRDefault="006D2B72" w:rsidP="00F46D1C">
      <w:pPr>
        <w:spacing w:line="480" w:lineRule="auto"/>
      </w:pPr>
      <w:r>
        <w:t xml:space="preserve">A </w:t>
      </w:r>
      <w:r w:rsidR="00675F83">
        <w:t>R</w:t>
      </w:r>
      <w:r>
        <w:t xml:space="preserve">esponse to </w:t>
      </w:r>
      <w:r w:rsidRPr="008A29E6">
        <w:rPr>
          <w:i/>
        </w:rPr>
        <w:t>As We May Think</w:t>
      </w:r>
      <w:r>
        <w:t xml:space="preserve"> (</w:t>
      </w:r>
      <w:proofErr w:type="spellStart"/>
      <w:r>
        <w:t>Vannevar</w:t>
      </w:r>
      <w:proofErr w:type="spellEnd"/>
      <w:r>
        <w:t xml:space="preserve"> Bush, 1945)</w:t>
      </w:r>
    </w:p>
    <w:p w14:paraId="30BF8100" w14:textId="15210E2D" w:rsidR="006D2B72" w:rsidRDefault="006D2B72" w:rsidP="00F46D1C">
      <w:pPr>
        <w:spacing w:line="480" w:lineRule="auto"/>
        <w:jc w:val="right"/>
      </w:pPr>
      <w:r>
        <w:t>Charly Yan Miller</w:t>
      </w:r>
    </w:p>
    <w:p w14:paraId="73E0E9C1" w14:textId="6E61D259" w:rsidR="00FE7C33" w:rsidRDefault="00297321" w:rsidP="00F46D1C">
      <w:pPr>
        <w:spacing w:line="480" w:lineRule="auto"/>
        <w:ind w:firstLine="720"/>
      </w:pPr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 xml:space="preserve">more </w:t>
      </w:r>
      <w:r>
        <w:t xml:space="preserve">specialized </w:t>
      </w:r>
      <w:r w:rsidR="00675F83">
        <w:t xml:space="preserve">the difficulty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145587">
        <w:t>.</w:t>
      </w:r>
      <w:r w:rsidR="00AD2443">
        <w:t xml:space="preserve"> </w:t>
      </w:r>
      <w:r w:rsidR="00145587">
        <w:t>A</w:t>
      </w:r>
      <w:bookmarkStart w:id="0" w:name="_GoBack"/>
      <w:bookmarkEnd w:id="0"/>
      <w:r w:rsidR="00F71B62">
        <w:t>nd</w:t>
      </w:r>
      <w:r w:rsidR="002E077A">
        <w:t>,</w:t>
      </w:r>
      <w:r w:rsidR="00F71B62">
        <w:t xml:space="preserve">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6DF6298B" w:rsidR="00C87986" w:rsidRDefault="00056919" w:rsidP="00F46D1C">
      <w:pPr>
        <w:spacing w:line="480" w:lineRule="auto"/>
        <w:ind w:firstLine="720"/>
      </w:pPr>
      <w:r>
        <w:t xml:space="preserve">I </w:t>
      </w:r>
      <w:r w:rsidR="00F429C5">
        <w:t xml:space="preserve">am also in accord with Bush’s </w:t>
      </w:r>
      <w:r w:rsidR="00C13D1F">
        <w:t xml:space="preserve">philosophy </w:t>
      </w:r>
      <w:r w:rsidR="008569F8">
        <w:t xml:space="preserve">for </w:t>
      </w:r>
      <w:r w:rsidR="00C13D1F">
        <w:t>effective organization</w:t>
      </w:r>
      <w:r w:rsidR="00B929E4">
        <w:t xml:space="preserve"> </w:t>
      </w:r>
      <w:r w:rsidR="00F429C5">
        <w:t>which</w:t>
      </w:r>
      <w:r w:rsidR="00C13D1F">
        <w:t xml:space="preserve"> from my understanding </w:t>
      </w:r>
      <w:r w:rsidR="00CF1E35">
        <w:t>discourages</w:t>
      </w:r>
      <w:r w:rsidR="00C13D1F">
        <w:t xml:space="preserve"> </w:t>
      </w:r>
      <w:r w:rsidR="00CF1E35">
        <w:t>arrangement</w:t>
      </w:r>
      <w:r w:rsidR="00E254AB">
        <w:t>s</w:t>
      </w:r>
      <w:r w:rsidR="00CF1E35">
        <w:t xml:space="preserve"> of</w:t>
      </w:r>
      <w:r w:rsidR="005C61A5">
        <w:t xml:space="preserve"> knowledge</w:t>
      </w:r>
      <w:r w:rsidR="003B70BC">
        <w:t xml:space="preserve"> </w:t>
      </w:r>
      <w:r w:rsidR="00DC435C">
        <w:t>by</w:t>
      </w:r>
      <w:r w:rsidR="00B929E4">
        <w:t xml:space="preserve"> index (nested </w:t>
      </w:r>
      <w:r w:rsidR="00CF02DD">
        <w:t>markers</w:t>
      </w:r>
      <w:r w:rsidR="00B929E4">
        <w:t xml:space="preserve"> </w:t>
      </w:r>
      <w:r w:rsidR="002E077A">
        <w:t>which organize text</w:t>
      </w:r>
      <w:r w:rsidR="006B77C5">
        <w:t>s</w:t>
      </w:r>
      <w:r w:rsidR="002E077A">
        <w:t xml:space="preserve"> </w:t>
      </w:r>
      <w:r w:rsidR="006B77C5">
        <w:t>mostly</w:t>
      </w:r>
      <w:r w:rsidR="002E077A">
        <w:t xml:space="preserve"> arbitrarily </w:t>
      </w:r>
      <w:r w:rsidR="001D7FF4">
        <w:t>relative to</w:t>
      </w:r>
      <w:r w:rsidR="002E077A">
        <w:t xml:space="preserve"> their content and meaning)</w:t>
      </w:r>
      <w:r w:rsidR="00B929E4">
        <w:t xml:space="preserve">, </w:t>
      </w:r>
      <w:r w:rsidR="00CF1E35">
        <w:t>in favour</w:t>
      </w:r>
      <w:r w:rsidR="00D835A5">
        <w:t xml:space="preserve"> </w:t>
      </w:r>
      <w:r w:rsidR="00CF1E35">
        <w:t>of arrangements</w:t>
      </w:r>
      <w:r w:rsidR="00B929E4">
        <w:t xml:space="preserve"> by association</w:t>
      </w:r>
      <w:r w:rsidR="00220672">
        <w:t>,</w:t>
      </w:r>
      <w:r w:rsidR="002D378F">
        <w:t xml:space="preserve"> which</w:t>
      </w:r>
      <w:r w:rsidR="00220672">
        <w:t xml:space="preserve"> – </w:t>
      </w:r>
      <w:r w:rsidR="00D355B2">
        <w:t>according to</w:t>
      </w:r>
      <w:r w:rsidR="00A51165">
        <w:t xml:space="preserve"> Bush’s conception of the term</w:t>
      </w:r>
      <w:r w:rsidR="007609E6">
        <w:t xml:space="preserve"> –</w:t>
      </w:r>
      <w:r w:rsidR="00A51165">
        <w:t xml:space="preserve"> </w:t>
      </w:r>
      <w:proofErr w:type="gramStart"/>
      <w:r w:rsidR="00B929E4">
        <w:t>takes into account</w:t>
      </w:r>
      <w:proofErr w:type="gramEnd"/>
      <w:r w:rsidR="00B929E4">
        <w:t xml:space="preserve"> the content and context of texts and relates them accordingly when </w:t>
      </w:r>
      <w:r w:rsidR="00F429C5">
        <w:t>one</w:t>
      </w:r>
      <w:r w:rsidR="00B929E4">
        <w:t xml:space="preserve"> </w:t>
      </w:r>
      <w:r w:rsidR="00C4391D" w:rsidRPr="008A29E6">
        <w:rPr>
          <w:i/>
        </w:rPr>
        <w:t>se</w:t>
      </w:r>
      <w:r w:rsidR="005D0175" w:rsidRPr="008A29E6">
        <w:rPr>
          <w:i/>
        </w:rPr>
        <w:t>lects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D526E6">
        <w:t>n</w:t>
      </w:r>
      <w:r w:rsidR="00847C22">
        <w:t xml:space="preserve"> </w:t>
      </w:r>
      <w:r w:rsidR="003F7CF0">
        <w:t>objectively</w:t>
      </w:r>
      <w:r w:rsidR="00847C22">
        <w:t xml:space="preserve"> unique</w:t>
      </w:r>
      <w:r w:rsidR="00A975DC">
        <w:t xml:space="preserve"> </w:t>
      </w:r>
      <w:r w:rsidR="00520123">
        <w:t>(</w:t>
      </w:r>
      <w:r w:rsidR="001961AE">
        <w:t>although</w:t>
      </w:r>
      <w:r w:rsidR="00520123">
        <w:t xml:space="preserve"> </w:t>
      </w:r>
      <w:r w:rsidR="003F7CF0">
        <w:t>conceptually not very useful</w:t>
      </w:r>
      <w:r w:rsidR="00520123">
        <w:t xml:space="preserve">) </w:t>
      </w:r>
      <w:r w:rsidR="001961AE">
        <w:t>URL</w:t>
      </w:r>
      <w:r w:rsidR="00A975DC">
        <w:t xml:space="preserve"> </w:t>
      </w:r>
      <w:r w:rsidR="00FB19EC">
        <w:t>versus</w:t>
      </w:r>
      <w:r w:rsidR="00C4391D">
        <w:t xml:space="preserve"> typing </w:t>
      </w:r>
      <w:r w:rsidR="00850A3F">
        <w:t>some</w:t>
      </w:r>
      <w:r w:rsidR="00C4391D">
        <w:t xml:space="preserve"> keywords into a search engine and being presented with a countless number of</w:t>
      </w:r>
      <w:r w:rsidR="008510E4">
        <w:t xml:space="preserve"> content-</w:t>
      </w:r>
      <w:r w:rsidR="00C4391D">
        <w:t>related articles, videos, books etc.</w:t>
      </w:r>
      <w:r w:rsidR="00B929E4">
        <w:t xml:space="preserve"> </w:t>
      </w:r>
    </w:p>
    <w:p w14:paraId="0F4443FD" w14:textId="50E7CFAA" w:rsidR="00DC4FA7" w:rsidRDefault="007E0760" w:rsidP="00F46D1C">
      <w:pPr>
        <w:spacing w:line="480" w:lineRule="auto"/>
        <w:ind w:firstLine="720"/>
      </w:pPr>
      <w:r>
        <w:t>I find his</w:t>
      </w:r>
      <w:r w:rsidR="00DC4FA7">
        <w:t xml:space="preserve"> </w:t>
      </w:r>
      <w:r w:rsidR="00B95116">
        <w:t>imagined</w:t>
      </w:r>
      <w:r w:rsidR="000D7957">
        <w:t xml:space="preserve"> </w:t>
      </w:r>
      <w:r w:rsidR="00DC4FA7">
        <w:t>technology</w:t>
      </w:r>
      <w:r w:rsidR="00E65A3F">
        <w:t xml:space="preserve">, </w:t>
      </w:r>
      <w:proofErr w:type="spellStart"/>
      <w:r w:rsidR="00FB19EC" w:rsidRPr="008A29E6">
        <w:rPr>
          <w:i/>
        </w:rPr>
        <w:t>Memex</w:t>
      </w:r>
      <w:proofErr w:type="spellEnd"/>
      <w:r w:rsidR="00E65A3F" w:rsidRPr="008A29E6">
        <w:rPr>
          <w:i/>
        </w:rPr>
        <w:t>,</w:t>
      </w:r>
      <w:r w:rsidR="00DC4FA7">
        <w:t xml:space="preserve"> which </w:t>
      </w:r>
      <w:r w:rsidR="00B95116">
        <w:t xml:space="preserve">in theory </w:t>
      </w:r>
      <w:r w:rsidR="00DC4FA7">
        <w:t>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proofErr w:type="spellStart"/>
      <w:r w:rsidR="00697D08" w:rsidRPr="008A29E6">
        <w:rPr>
          <w:i/>
        </w:rPr>
        <w:t>Memex</w:t>
      </w:r>
      <w:proofErr w:type="spellEnd"/>
      <w:r w:rsidR="00697D08" w:rsidRPr="008A29E6">
        <w:rPr>
          <w:i/>
        </w:rPr>
        <w:t xml:space="preserve">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0E6432">
        <w:t>:</w:t>
      </w:r>
      <w:r w:rsidR="00697D08">
        <w:t xml:space="preserve"> as a</w:t>
      </w:r>
      <w:r w:rsidR="00C67246">
        <w:t xml:space="preserve"> conceptual</w:t>
      </w:r>
      <w:r w:rsidR="00697D08">
        <w:t xml:space="preserve"> blueprint for a contemporary realization of the technology</w:t>
      </w:r>
      <w:r w:rsidR="000E6432">
        <w:t>;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 xml:space="preserve">primary </w:t>
      </w:r>
      <w:r w:rsidR="000D7957">
        <w:t xml:space="preserve">historical </w:t>
      </w:r>
      <w:r w:rsidR="002215F3">
        <w:t>account</w:t>
      </w:r>
      <w:r w:rsidR="000E6432">
        <w:t>:</w:t>
      </w:r>
      <w:r w:rsidR="002215F3">
        <w:t xml:space="preserve"> </w:t>
      </w:r>
      <w:r w:rsidR="000D7957">
        <w:t xml:space="preserve">for through </w:t>
      </w:r>
      <w:r w:rsidR="00224866">
        <w:t>Bush’s predictions of future technology and comments on the realism or absurd</w:t>
      </w:r>
      <w:r w:rsidR="00A669B3">
        <w:t>ity</w:t>
      </w:r>
      <w:r w:rsidR="00224866">
        <w:t xml:space="preserve"> of hi</w:t>
      </w:r>
      <w:r w:rsidR="00D82651">
        <w:t>s</w:t>
      </w:r>
      <w:r w:rsidR="00224866">
        <w:t xml:space="preserve"> prophecies we</w:t>
      </w:r>
      <w:r w:rsidR="000D7957">
        <w:t xml:space="preserve"> can make informed guesses </w:t>
      </w:r>
      <w:r w:rsidR="00DA4D9F">
        <w:t>about the</w:t>
      </w:r>
      <w:r w:rsidR="00224866">
        <w:t xml:space="preserve"> technological paradigms </w:t>
      </w:r>
      <w:r w:rsidR="000D7957">
        <w:t xml:space="preserve">that existed at the time of </w:t>
      </w:r>
      <w:r w:rsidR="00A03A98">
        <w:t>authoring</w:t>
      </w:r>
      <w:r w:rsidR="00224866">
        <w:t>. For instance</w:t>
      </w:r>
      <w:r w:rsidR="00861F60">
        <w:t>,</w:t>
      </w:r>
      <w:r w:rsidR="00224866">
        <w:t xml:space="preserve"> the idea of storing and accessing information purely digitally must have been unfathomable at the time </w:t>
      </w:r>
      <w:r w:rsidR="00C86583">
        <w:t>based off the fact that</w:t>
      </w:r>
      <w:r w:rsidR="00224866">
        <w:t xml:space="preserve"> Bush</w:t>
      </w:r>
      <w:r w:rsidR="00861F60">
        <w:t xml:space="preserve"> </w:t>
      </w:r>
      <w:r w:rsidR="00793B5E">
        <w:t>imagines</w:t>
      </w:r>
      <w:r w:rsidR="00861F60">
        <w:t xml:space="preserve"> ameliorated microfilm technology instead of floppy disks or hard drives as </w:t>
      </w:r>
      <w:r w:rsidR="00853DA7">
        <w:t>the</w:t>
      </w:r>
      <w:r w:rsidR="00861F60">
        <w:t xml:space="preserve"> solution to </w:t>
      </w:r>
      <w:r w:rsidR="00302F11">
        <w:t>reducing the physical footprint of information storage</w:t>
      </w:r>
      <w:r w:rsidR="00861F60">
        <w:t>.</w:t>
      </w:r>
      <w:r w:rsidR="00224866">
        <w:t xml:space="preserve"> </w:t>
      </w:r>
      <w:r w:rsidR="00C02642">
        <w:t xml:space="preserve">I know that this </w:t>
      </w:r>
      <w:proofErr w:type="gramStart"/>
      <w:r w:rsidR="00C02642">
        <w:t xml:space="preserve">particular </w:t>
      </w:r>
      <w:r w:rsidR="00C02642">
        <w:lastRenderedPageBreak/>
        <w:t>paradigm</w:t>
      </w:r>
      <w:proofErr w:type="gramEnd"/>
      <w:r w:rsidR="00C02642">
        <w:t xml:space="preserve"> is more largely indicative of Bush’s general time and place as the same technologies were present in sci fi classics written at the same time. </w:t>
      </w:r>
      <w:r w:rsidR="00D82651">
        <w:t>I</w:t>
      </w:r>
      <w:r w:rsidR="00C02642">
        <w:t xml:space="preserve">n Frank Herbert’s </w:t>
      </w:r>
      <w:r w:rsidR="00C02642" w:rsidRPr="008A29E6">
        <w:rPr>
          <w:i/>
        </w:rPr>
        <w:t xml:space="preserve">Dune </w:t>
      </w:r>
      <w:r w:rsidR="00C02642">
        <w:t xml:space="preserve">published in 1965 </w:t>
      </w:r>
      <w:r w:rsidR="0002086F">
        <w:t>thousand-page</w:t>
      </w:r>
      <w:r w:rsidR="003507E3">
        <w:t xml:space="preserve"> </w:t>
      </w:r>
      <w:r w:rsidR="00C21392">
        <w:t>books are condensed</w:t>
      </w:r>
      <w:r w:rsidR="003507E3">
        <w:t xml:space="preserve"> to occupy no more than the space of a matchbook by using</w:t>
      </w:r>
      <w:r w:rsidR="00C21392">
        <w:t xml:space="preserve"> thin</w:t>
      </w:r>
      <w:r w:rsidR="001B6070">
        <w:t xml:space="preserve"> </w:t>
      </w:r>
      <w:r w:rsidR="001B6070" w:rsidRPr="008A29E6">
        <w:rPr>
          <w:i/>
        </w:rPr>
        <w:t>filament paper</w:t>
      </w:r>
      <w:r w:rsidR="001B6070">
        <w:t xml:space="preserve"> (26, Dune)</w:t>
      </w:r>
      <w:r w:rsidR="003A0818">
        <w:t>, t</w:t>
      </w:r>
      <w:r w:rsidR="00291C5A">
        <w:t>h</w:t>
      </w:r>
      <w:r w:rsidR="003A0818">
        <w:t>is</w:t>
      </w:r>
      <w:r w:rsidR="00291C5A">
        <w:t xml:space="preserve"> </w:t>
      </w:r>
      <w:r w:rsidR="00291C5A" w:rsidRPr="008A29E6">
        <w:rPr>
          <w:i/>
        </w:rPr>
        <w:t>filament paper</w:t>
      </w:r>
      <w:r w:rsidR="00291C5A">
        <w:t xml:space="preserve"> is then</w:t>
      </w:r>
      <w:r w:rsidR="00383ADD">
        <w:t xml:space="preserve"> </w:t>
      </w:r>
      <w:r w:rsidR="00F81B8A">
        <w:t xml:space="preserve">rendered legible </w:t>
      </w:r>
      <w:r w:rsidR="009F22EB">
        <w:t>to</w:t>
      </w:r>
      <w:r w:rsidR="00F81B8A">
        <w:t xml:space="preserve"> the naked eye</w:t>
      </w:r>
      <w:r w:rsidR="00383ADD">
        <w:t xml:space="preserve"> using projections and/or magnifiers – an identical technology </w:t>
      </w:r>
      <w:r w:rsidR="007E6D06">
        <w:t xml:space="preserve">to </w:t>
      </w:r>
      <w:r w:rsidR="00383ADD">
        <w:t>Bush</w:t>
      </w:r>
      <w:r w:rsidR="007E6D06">
        <w:t>’s</w:t>
      </w:r>
      <w:r w:rsidR="00383ADD">
        <w:t xml:space="preserve"> hypothesize</w:t>
      </w:r>
      <w:r w:rsidR="007E6D06">
        <w:t>s</w:t>
      </w:r>
      <w:r w:rsidR="00383ADD">
        <w:t>.</w:t>
      </w:r>
    </w:p>
    <w:p w14:paraId="5F161FF2" w14:textId="0084FF92" w:rsidR="00834A2C" w:rsidRDefault="007E0760" w:rsidP="00F46D1C">
      <w:pPr>
        <w:spacing w:line="480" w:lineRule="auto"/>
        <w:ind w:firstLine="720"/>
      </w:pPr>
      <w:r>
        <w:t xml:space="preserve">I </w:t>
      </w:r>
      <w:r w:rsidR="003C7FD7">
        <w:t xml:space="preserve">also </w:t>
      </w:r>
      <w:r>
        <w:t>love</w:t>
      </w:r>
      <w:r w:rsidR="00A71A1B">
        <w:t xml:space="preserve"> the ingenuity of Bush’s </w:t>
      </w:r>
      <w:proofErr w:type="spellStart"/>
      <w:r w:rsidR="00A71A1B" w:rsidRPr="008A29E6">
        <w:rPr>
          <w:i/>
        </w:rPr>
        <w:t>Memex</w:t>
      </w:r>
      <w:proofErr w:type="spellEnd"/>
      <w:r w:rsidR="00E03F38">
        <w:t>,</w:t>
      </w:r>
      <w:r w:rsidR="00A71A1B">
        <w:t xml:space="preserve"> </w:t>
      </w:r>
      <w:r w:rsidR="00C02A9F">
        <w:t xml:space="preserve">for </w:t>
      </w:r>
      <w:r w:rsidR="00A71A1B">
        <w:t xml:space="preserve">since he </w:t>
      </w:r>
      <w:r w:rsidR="00834A2C">
        <w:t>cannot fathom</w:t>
      </w:r>
      <w:r w:rsidR="001104F2">
        <w:t xml:space="preserve"> a world in which</w:t>
      </w:r>
      <w:r w:rsidR="00834A2C">
        <w:t xml:space="preserve"> computers</w:t>
      </w:r>
      <w:r w:rsidR="00E1416F">
        <w:t xml:space="preserve"> and algorithms can </w:t>
      </w:r>
      <w:r w:rsidR="00AE66A5">
        <w:t>interpret and organize content</w:t>
      </w:r>
      <w:r w:rsidR="00E1416F">
        <w:t xml:space="preserve"> meaningfully</w:t>
      </w:r>
      <w:r w:rsidR="00A71A1B">
        <w:t>,</w:t>
      </w:r>
      <w:r w:rsidR="00E1416F">
        <w:t xml:space="preserve"> Bush </w:t>
      </w:r>
      <w:r w:rsidR="001104F2">
        <w:t xml:space="preserve">instead </w:t>
      </w:r>
      <w:r w:rsidR="00834A2C">
        <w:t>employs crowd sourcing to meaningfully associate related texts in</w:t>
      </w:r>
      <w:r w:rsidR="007303E8">
        <w:t xml:space="preserve"> what he terms</w:t>
      </w:r>
      <w:r w:rsidR="00834A2C">
        <w:t xml:space="preserve"> </w:t>
      </w:r>
      <w:r w:rsidR="00834A2C" w:rsidRPr="008A29E6">
        <w:rPr>
          <w:i/>
        </w:rPr>
        <w:t>trails.</w:t>
      </w:r>
      <w:r w:rsidR="00834A2C">
        <w:t xml:space="preserve"> I </w:t>
      </w:r>
      <w:r w:rsidR="00B83E6B">
        <w:t>feel the 1945</w:t>
      </w:r>
      <w:r w:rsidR="00834A2C" w:rsidRPr="008A29E6">
        <w:rPr>
          <w:i/>
        </w:rPr>
        <w:t xml:space="preserve"> </w:t>
      </w:r>
      <w:proofErr w:type="spellStart"/>
      <w:r w:rsidR="00834A2C" w:rsidRPr="008A29E6">
        <w:rPr>
          <w:i/>
        </w:rPr>
        <w:t>Memex</w:t>
      </w:r>
      <w:proofErr w:type="spellEnd"/>
      <w:r w:rsidR="00834A2C">
        <w:t xml:space="preserve"> </w:t>
      </w:r>
      <w:r w:rsidR="006068D4">
        <w:t xml:space="preserve">was </w:t>
      </w:r>
      <w:r w:rsidR="00834A2C">
        <w:t>incredibly insight</w:t>
      </w:r>
      <w:r w:rsidR="00831A9C">
        <w:t>ful:</w:t>
      </w:r>
      <w:r w:rsidR="00834A2C">
        <w:t xml:space="preserve"> as it seems both private, collaborative</w:t>
      </w:r>
      <w:r w:rsidR="00835EC5">
        <w:t>; allowing</w:t>
      </w:r>
      <w:r w:rsidR="00834A2C">
        <w:t xml:space="preserve"> for</w:t>
      </w:r>
      <w:r w:rsidR="00835EC5">
        <w:t xml:space="preserve"> both</w:t>
      </w:r>
      <w:r w:rsidR="00834A2C">
        <w:t xml:space="preserve"> </w:t>
      </w:r>
      <w:r w:rsidR="00BA0AFA">
        <w:t xml:space="preserve">precise </w:t>
      </w:r>
      <w:r w:rsidR="00834A2C">
        <w:t>index</w:t>
      </w:r>
      <w:r w:rsidR="00835EC5">
        <w:t>-</w:t>
      </w:r>
      <w:r w:rsidR="00834A2C">
        <w:t>based and</w:t>
      </w:r>
      <w:r w:rsidR="00BA0AFA">
        <w:t xml:space="preserve"> more organic</w:t>
      </w:r>
      <w:r w:rsidR="00834A2C">
        <w:t xml:space="preserve"> </w:t>
      </w:r>
      <w:r w:rsidR="00785292">
        <w:t>association-based</w:t>
      </w:r>
      <w:r w:rsidR="00834A2C">
        <w:t xml:space="preserve"> searches just like the contemporary </w:t>
      </w:r>
      <w:r w:rsidR="00BA0AFA">
        <w:t>internet</w:t>
      </w:r>
      <w:r w:rsidR="00834A2C">
        <w:t>.</w:t>
      </w:r>
    </w:p>
    <w:p w14:paraId="712CA0A4" w14:textId="0B548F55" w:rsidR="00B87FBF" w:rsidRDefault="0029208C" w:rsidP="00F46D1C">
      <w:pPr>
        <w:spacing w:line="480" w:lineRule="auto"/>
        <w:ind w:firstLine="720"/>
      </w:pPr>
      <w:r>
        <w:t xml:space="preserve">However, I would have to disagree with Bush’s basic assumption which </w:t>
      </w:r>
      <w:r w:rsidR="003C64FB">
        <w:t>necessitates</w:t>
      </w:r>
      <w:r>
        <w:t xml:space="preserve"> that the grouping-by-association be crowdsourced in the first place: that is the assumption that computers can only be used for logically or repetitive tasks, are uncreative, and</w:t>
      </w:r>
      <w:r w:rsidR="00582B0F">
        <w:t xml:space="preserve"> </w:t>
      </w:r>
      <w:r w:rsidR="0022009E">
        <w:t xml:space="preserve">more fundamentally </w:t>
      </w:r>
      <w:r w:rsidR="00CF6CC5">
        <w:t>are in some way or another</w:t>
      </w:r>
      <w:r w:rsidR="00582B0F">
        <w:t xml:space="preserve"> essentially different </w:t>
      </w:r>
      <w:r w:rsidR="00CF6CC5">
        <w:t>to</w:t>
      </w:r>
      <w:r w:rsidR="00872A98">
        <w:t xml:space="preserve"> biological,</w:t>
      </w:r>
      <w:r w:rsidR="00582B0F">
        <w:t xml:space="preserve"> human minds. I believe that the recent rise in popularity of neural networks</w:t>
      </w:r>
      <w:r w:rsidR="002F7E75">
        <w:t xml:space="preserve">, </w:t>
      </w:r>
      <w:r w:rsidR="00582B0F">
        <w:t>machine learning</w:t>
      </w:r>
      <w:r w:rsidR="00595EBF">
        <w:t xml:space="preserve"> and</w:t>
      </w:r>
      <w:r w:rsidR="00E32368">
        <w:t xml:space="preserve"> just </w:t>
      </w:r>
      <w:r w:rsidR="00CB4678">
        <w:t>artificial intelligence</w:t>
      </w:r>
      <w:r w:rsidR="00E32368">
        <w:t xml:space="preserve"> in general</w:t>
      </w:r>
      <w:r w:rsidR="00582B0F">
        <w:t xml:space="preserve"> </w:t>
      </w:r>
      <w:r w:rsidR="00CA0826">
        <w:t xml:space="preserve">applied </w:t>
      </w:r>
      <w:r w:rsidR="00582B0F">
        <w:t xml:space="preserve">not only </w:t>
      </w:r>
      <w:r w:rsidR="00CA0826">
        <w:t>in fields of science and abstract logic but also in areas more traditionally associated with creativity and culture</w:t>
      </w:r>
      <w:r w:rsidR="00523539">
        <w:t xml:space="preserve"> </w:t>
      </w:r>
      <w:r w:rsidR="00582B0F">
        <w:t xml:space="preserve">shows how technically deterministic entities can behave </w:t>
      </w:r>
      <w:r w:rsidR="00A24A39">
        <w:t>(</w:t>
      </w:r>
      <w:r w:rsidR="00582B0F">
        <w:t xml:space="preserve">by </w:t>
      </w:r>
      <w:r w:rsidR="00FE7209">
        <w:t>all practical definitions</w:t>
      </w:r>
      <w:r w:rsidR="00A24A39">
        <w:t>)</w:t>
      </w:r>
      <w:r w:rsidR="00FE7209">
        <w:t xml:space="preserve"> </w:t>
      </w:r>
      <w:r w:rsidR="00582B0F">
        <w:t>in very creative ways</w:t>
      </w:r>
      <w:r w:rsidR="00A24A39">
        <w:t>. These developments</w:t>
      </w:r>
      <w:r w:rsidR="00582B0F">
        <w:t xml:space="preserve"> blur hard lines</w:t>
      </w:r>
      <w:r w:rsidR="00A24A39">
        <w:t xml:space="preserve"> which were </w:t>
      </w:r>
      <w:r w:rsidR="00766BE6">
        <w:t>understandably</w:t>
      </w:r>
      <w:r w:rsidR="00EC1C11">
        <w:t>,</w:t>
      </w:r>
      <w:r w:rsidR="00A24A39">
        <w:t xml:space="preserve"> yet mistakenly</w:t>
      </w:r>
      <w:r w:rsidR="00EC1C11">
        <w:t>,</w:t>
      </w:r>
      <w:r w:rsidR="00A24A39">
        <w:t xml:space="preserve"> drawn</w:t>
      </w:r>
      <w:r w:rsidR="00582B0F">
        <w:t xml:space="preserve"> seventy years ago between (to use the gendered language present in the article) man and machine.</w:t>
      </w:r>
      <w:r w:rsidR="003C64FB">
        <w:t xml:space="preserve"> </w:t>
      </w:r>
    </w:p>
    <w:p w14:paraId="78EC9D72" w14:textId="74469297" w:rsidR="00582B0F" w:rsidRDefault="00B87FBF" w:rsidP="00F46D1C">
      <w:pPr>
        <w:spacing w:line="480" w:lineRule="auto"/>
      </w:pPr>
      <w:r>
        <w:t>(</w:t>
      </w:r>
      <w:r w:rsidR="00541A55">
        <w:t>In fact</w:t>
      </w:r>
      <w:r w:rsidR="00EC1C11">
        <w:t>,</w:t>
      </w:r>
      <w:r w:rsidR="00541A55">
        <w:t xml:space="preserve"> </w:t>
      </w:r>
      <w:r w:rsidR="003C64FB">
        <w:t>even before the rise of neural networks</w:t>
      </w:r>
      <w:r w:rsidR="00EC1C11">
        <w:t xml:space="preserve"> and AI’s</w:t>
      </w:r>
      <w:r w:rsidR="003C64FB">
        <w:t xml:space="preserve"> algorithms</w:t>
      </w:r>
      <w:r w:rsidR="00541A55">
        <w:t xml:space="preserve"> </w:t>
      </w:r>
      <w:r w:rsidR="00F51E18">
        <w:t xml:space="preserve">used </w:t>
      </w:r>
      <w:r w:rsidR="00541A55">
        <w:t xml:space="preserve">in </w:t>
      </w:r>
      <w:r w:rsidR="00F51E18">
        <w:t>w</w:t>
      </w:r>
      <w:r w:rsidR="00541A55">
        <w:t xml:space="preserve">eb </w:t>
      </w:r>
      <w:r w:rsidR="00F51E18">
        <w:t>browsers</w:t>
      </w:r>
      <w:r w:rsidR="003C64FB">
        <w:t xml:space="preserve"> could already meaningfully </w:t>
      </w:r>
      <w:r w:rsidR="00F87BA1">
        <w:rPr>
          <w:i/>
        </w:rPr>
        <w:t>associate</w:t>
      </w:r>
      <w:r w:rsidR="001E32DF">
        <w:t xml:space="preserve"> texts by their content</w:t>
      </w:r>
      <w:r w:rsidR="00F87BA1">
        <w:t>s</w:t>
      </w:r>
      <w:r w:rsidR="001E32DF">
        <w:t xml:space="preserve"> without </w:t>
      </w:r>
      <w:r w:rsidR="000966CF">
        <w:t>having to rely on</w:t>
      </w:r>
      <w:r w:rsidR="001E32DF">
        <w:t xml:space="preserve"> crowd sourcing </w:t>
      </w:r>
      <w:r w:rsidR="000966CF">
        <w:t>as a creative crutch</w:t>
      </w:r>
      <w:r w:rsidR="001E32DF">
        <w:t>.</w:t>
      </w:r>
      <w:r>
        <w:t>)</w:t>
      </w:r>
    </w:p>
    <w:p w14:paraId="3AB243D2" w14:textId="2CFEB528" w:rsidR="007E0760" w:rsidRDefault="007E0760" w:rsidP="00F46D1C">
      <w:pPr>
        <w:spacing w:line="480" w:lineRule="auto"/>
      </w:pPr>
    </w:p>
    <w:sectPr w:rsidR="007E0760" w:rsidSect="00F46D1C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112"/>
    <w:multiLevelType w:val="hybridMultilevel"/>
    <w:tmpl w:val="F9AAA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2086F"/>
    <w:rsid w:val="00056919"/>
    <w:rsid w:val="00074D1C"/>
    <w:rsid w:val="000966CF"/>
    <w:rsid w:val="000D7957"/>
    <w:rsid w:val="000E6432"/>
    <w:rsid w:val="001104F2"/>
    <w:rsid w:val="00145587"/>
    <w:rsid w:val="001961AE"/>
    <w:rsid w:val="001B6070"/>
    <w:rsid w:val="001D7FF4"/>
    <w:rsid w:val="001E32DF"/>
    <w:rsid w:val="0022009E"/>
    <w:rsid w:val="00220672"/>
    <w:rsid w:val="002215F3"/>
    <w:rsid w:val="00224866"/>
    <w:rsid w:val="00291C5A"/>
    <w:rsid w:val="0029208C"/>
    <w:rsid w:val="00297321"/>
    <w:rsid w:val="002D378F"/>
    <w:rsid w:val="002E077A"/>
    <w:rsid w:val="002F05E0"/>
    <w:rsid w:val="002F7E75"/>
    <w:rsid w:val="00302F11"/>
    <w:rsid w:val="003352CB"/>
    <w:rsid w:val="003507E3"/>
    <w:rsid w:val="003644DD"/>
    <w:rsid w:val="00383ADD"/>
    <w:rsid w:val="003A0818"/>
    <w:rsid w:val="003B70BC"/>
    <w:rsid w:val="003C5220"/>
    <w:rsid w:val="003C64FB"/>
    <w:rsid w:val="003C7FD7"/>
    <w:rsid w:val="003F7CF0"/>
    <w:rsid w:val="0040241A"/>
    <w:rsid w:val="004126A2"/>
    <w:rsid w:val="004F3BBE"/>
    <w:rsid w:val="00502214"/>
    <w:rsid w:val="00520123"/>
    <w:rsid w:val="00523539"/>
    <w:rsid w:val="00540525"/>
    <w:rsid w:val="00541A55"/>
    <w:rsid w:val="00582B0F"/>
    <w:rsid w:val="00595EBF"/>
    <w:rsid w:val="005C61A5"/>
    <w:rsid w:val="005D0175"/>
    <w:rsid w:val="006068D4"/>
    <w:rsid w:val="00641C61"/>
    <w:rsid w:val="00655448"/>
    <w:rsid w:val="00675F83"/>
    <w:rsid w:val="00697D08"/>
    <w:rsid w:val="006B77C5"/>
    <w:rsid w:val="006D2B72"/>
    <w:rsid w:val="006F4E04"/>
    <w:rsid w:val="00716302"/>
    <w:rsid w:val="007254A5"/>
    <w:rsid w:val="007303E8"/>
    <w:rsid w:val="00740A63"/>
    <w:rsid w:val="007609E6"/>
    <w:rsid w:val="00766BE6"/>
    <w:rsid w:val="00785292"/>
    <w:rsid w:val="00793B5E"/>
    <w:rsid w:val="007A7565"/>
    <w:rsid w:val="007D088C"/>
    <w:rsid w:val="007E0760"/>
    <w:rsid w:val="007E6D06"/>
    <w:rsid w:val="00831A9C"/>
    <w:rsid w:val="00834A2C"/>
    <w:rsid w:val="00835EC5"/>
    <w:rsid w:val="008368DE"/>
    <w:rsid w:val="0084339A"/>
    <w:rsid w:val="00847C22"/>
    <w:rsid w:val="00850A3F"/>
    <w:rsid w:val="008510E4"/>
    <w:rsid w:val="00853DA7"/>
    <w:rsid w:val="008569F8"/>
    <w:rsid w:val="00861F60"/>
    <w:rsid w:val="00872A98"/>
    <w:rsid w:val="008A20B0"/>
    <w:rsid w:val="008A29E6"/>
    <w:rsid w:val="008F1A55"/>
    <w:rsid w:val="009109EB"/>
    <w:rsid w:val="0099692C"/>
    <w:rsid w:val="009A32AB"/>
    <w:rsid w:val="009F22EB"/>
    <w:rsid w:val="00A03A98"/>
    <w:rsid w:val="00A24A39"/>
    <w:rsid w:val="00A51165"/>
    <w:rsid w:val="00A531AE"/>
    <w:rsid w:val="00A669B3"/>
    <w:rsid w:val="00A70803"/>
    <w:rsid w:val="00A71107"/>
    <w:rsid w:val="00A71A1B"/>
    <w:rsid w:val="00A975DC"/>
    <w:rsid w:val="00AD2443"/>
    <w:rsid w:val="00AE66A5"/>
    <w:rsid w:val="00AF0477"/>
    <w:rsid w:val="00AF23BD"/>
    <w:rsid w:val="00B11102"/>
    <w:rsid w:val="00B218A2"/>
    <w:rsid w:val="00B5261B"/>
    <w:rsid w:val="00B83E6B"/>
    <w:rsid w:val="00B87FBF"/>
    <w:rsid w:val="00B91BED"/>
    <w:rsid w:val="00B929E4"/>
    <w:rsid w:val="00B95116"/>
    <w:rsid w:val="00BA0AFA"/>
    <w:rsid w:val="00BC093D"/>
    <w:rsid w:val="00BD5817"/>
    <w:rsid w:val="00BE262C"/>
    <w:rsid w:val="00C02642"/>
    <w:rsid w:val="00C02A9F"/>
    <w:rsid w:val="00C13D1F"/>
    <w:rsid w:val="00C21392"/>
    <w:rsid w:val="00C24E3F"/>
    <w:rsid w:val="00C37142"/>
    <w:rsid w:val="00C4391D"/>
    <w:rsid w:val="00C67246"/>
    <w:rsid w:val="00C81316"/>
    <w:rsid w:val="00C86583"/>
    <w:rsid w:val="00C87986"/>
    <w:rsid w:val="00CA0826"/>
    <w:rsid w:val="00CA35BC"/>
    <w:rsid w:val="00CB3D68"/>
    <w:rsid w:val="00CB4678"/>
    <w:rsid w:val="00CF02DD"/>
    <w:rsid w:val="00CF1E35"/>
    <w:rsid w:val="00CF6CC5"/>
    <w:rsid w:val="00D355B2"/>
    <w:rsid w:val="00D526E6"/>
    <w:rsid w:val="00D70DFC"/>
    <w:rsid w:val="00D82651"/>
    <w:rsid w:val="00D835A5"/>
    <w:rsid w:val="00DA4D9F"/>
    <w:rsid w:val="00DC435C"/>
    <w:rsid w:val="00DC4FA7"/>
    <w:rsid w:val="00DC5B26"/>
    <w:rsid w:val="00DE0309"/>
    <w:rsid w:val="00E03F38"/>
    <w:rsid w:val="00E051D6"/>
    <w:rsid w:val="00E1416F"/>
    <w:rsid w:val="00E254AB"/>
    <w:rsid w:val="00E32368"/>
    <w:rsid w:val="00E36972"/>
    <w:rsid w:val="00E65A3F"/>
    <w:rsid w:val="00EA0A85"/>
    <w:rsid w:val="00EB26EE"/>
    <w:rsid w:val="00EC1C11"/>
    <w:rsid w:val="00F429C5"/>
    <w:rsid w:val="00F46D1C"/>
    <w:rsid w:val="00F51E18"/>
    <w:rsid w:val="00F71B62"/>
    <w:rsid w:val="00F81B8A"/>
    <w:rsid w:val="00F87BA1"/>
    <w:rsid w:val="00FA5D55"/>
    <w:rsid w:val="00FB19EC"/>
    <w:rsid w:val="00FB3EAE"/>
    <w:rsid w:val="00FD5549"/>
    <w:rsid w:val="00FE7209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3</cp:revision>
  <dcterms:created xsi:type="dcterms:W3CDTF">2018-09-11T22:55:00Z</dcterms:created>
  <dcterms:modified xsi:type="dcterms:W3CDTF">2018-09-13T18:09:00Z</dcterms:modified>
</cp:coreProperties>
</file>