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51B44AC0"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of or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AB2F39">
        <w:t>reason,</w:t>
      </w:r>
      <w:r w:rsidR="00503B24">
        <w:t xml:space="preserve">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w:t>
      </w:r>
      <w:proofErr w:type="gramStart"/>
      <w:r w:rsidR="00503B24">
        <w:t>manner in which</w:t>
      </w:r>
      <w:proofErr w:type="gramEnd"/>
      <w:r w:rsidR="00503B24">
        <w:t xml:space="preserve"> to experience the art (</w:t>
      </w:r>
      <w:r w:rsidR="00D02A60">
        <w:t>genre? /m</w:t>
      </w:r>
      <w:r w:rsidR="00503B24">
        <w:t>ovement?</w:t>
      </w:r>
      <w:r w:rsidR="00D02A60">
        <w:t xml:space="preserve"> </w:t>
      </w:r>
      <w:r w:rsidR="0026562D">
        <w:t>/</w:t>
      </w:r>
      <w:r w:rsidR="00D02A60">
        <w:t>d</w:t>
      </w:r>
      <w:r w:rsidR="0026562D">
        <w:t>iscourse?</w:t>
      </w:r>
      <w:r w:rsidR="00503B24">
        <w:t xml:space="preserve">) which it would be chronicling. </w:t>
      </w:r>
    </w:p>
    <w:p w14:paraId="31954C90" w14:textId="1A4F41A0" w:rsidR="00BC7FCC" w:rsidRDefault="00AD5FBD" w:rsidP="004118CA">
      <w:r>
        <w:t>Visiting</w:t>
      </w:r>
      <w:r w:rsidR="0064631B">
        <w:t xml:space="preserve"> the various </w:t>
      </w:r>
      <w:r>
        <w:t>sites</w:t>
      </w:r>
      <w:r w:rsidR="0064631B">
        <w:t xml:space="preserve"> </w:t>
      </w:r>
      <w:r w:rsidR="00B00FA2">
        <w:t>linked to in</w:t>
      </w:r>
      <w:r w:rsidR="0064631B">
        <w:t xml:space="preserve"> Rachel Greene’s article was creatively inspiring and made me realize just how small and </w:t>
      </w:r>
      <w:r>
        <w:t>rig</w:t>
      </w:r>
      <w:r w:rsidR="00603B7C">
        <w:t>id</w:t>
      </w:r>
      <w:r w:rsidR="0064631B">
        <w:t xml:space="preserve"> my</w:t>
      </w:r>
      <w:r w:rsidR="00603B7C">
        <w:t xml:space="preserve"> </w:t>
      </w:r>
      <w:r w:rsidR="00CA43C1">
        <w:t>understanding of</w:t>
      </w:r>
      <w:r w:rsidR="00603B7C">
        <w:t xml:space="preserve"> what a website c</w:t>
      </w:r>
      <w:r w:rsidR="00CA43C1">
        <w:t>ould</w:t>
      </w:r>
      <w:r w:rsidR="00603B7C">
        <w:t xml:space="preserve"> be and look like </w:t>
      </w:r>
      <w:r w:rsidR="00CA43C1">
        <w:t>were</w:t>
      </w:r>
      <w:r w:rsidR="00603B7C">
        <w:t>.</w:t>
      </w:r>
      <w:r w:rsidR="0064631B">
        <w:t xml:space="preserve"> I found particularly inspiring </w:t>
      </w:r>
      <w:r w:rsidR="0064631B">
        <w:rPr>
          <w:i/>
        </w:rPr>
        <w:t>JODI.org</w:t>
      </w:r>
      <w:r w:rsidR="0064631B">
        <w:t xml:space="preserve"> </w:t>
      </w:r>
      <w:r w:rsidR="00AB14B7">
        <w:t>largely</w:t>
      </w:r>
      <w:r w:rsidR="00A23F02">
        <w:t xml:space="preserve"> because of how overtly hostile many of the web pages were</w:t>
      </w:r>
      <w:r w:rsidR="005D37C5">
        <w:t>:</w:t>
      </w:r>
      <w:r w:rsidR="00651D5A">
        <w:t xml:space="preserve"> flashing </w:t>
      </w:r>
      <w:r w:rsidR="005D37C5">
        <w:t>images</w:t>
      </w:r>
      <w:r w:rsidR="00651D5A">
        <w:t xml:space="preserve">, dense seas of alphanumeric </w:t>
      </w:r>
      <w:r w:rsidR="00AF502F">
        <w:t>characters</w:t>
      </w:r>
      <w:r w:rsidR="005D37C5">
        <w:t>,</w:t>
      </w:r>
      <w:r w:rsidR="005A67BD">
        <w:t xml:space="preserve"> </w:t>
      </w:r>
      <w:r w:rsidR="005D37C5">
        <w:t>lists of</w:t>
      </w:r>
      <w:r w:rsidR="005A67BD">
        <w:t xml:space="preserve"> ip </w:t>
      </w:r>
      <w:r w:rsidR="005D37C5">
        <w:t>addresses</w:t>
      </w:r>
      <w:r w:rsidR="00651D5A">
        <w:t xml:space="preserve">, </w:t>
      </w:r>
      <w:r w:rsidR="00183A76">
        <w:t>pages which</w:t>
      </w:r>
      <w:r w:rsidR="00651D5A">
        <w:t xml:space="preserve"> implored you enter </w:t>
      </w:r>
      <w:r w:rsidR="00AF502F">
        <w:t>a</w:t>
      </w:r>
      <w:r w:rsidR="00651D5A">
        <w:t xml:space="preserve"> password and then reportedly </w:t>
      </w:r>
      <w:r w:rsidR="005A67BD" w:rsidRPr="005A67BD">
        <w:rPr>
          <w:i/>
        </w:rPr>
        <w:t xml:space="preserve">XSSPOSED </w:t>
      </w:r>
      <w:r w:rsidR="00651D5A">
        <w:t xml:space="preserve">you or </w:t>
      </w:r>
      <w:r w:rsidR="00183A76">
        <w:t xml:space="preserve">an </w:t>
      </w:r>
      <w:r w:rsidR="00AB14B7">
        <w:t>e</w:t>
      </w:r>
      <w:r w:rsidR="00183A76">
        <w:t xml:space="preserve">ndless amount of </w:t>
      </w:r>
      <w:r w:rsidR="00AB14B7">
        <w:t xml:space="preserve">other </w:t>
      </w:r>
      <w:r w:rsidR="00651D5A">
        <w:t xml:space="preserve">absurdly </w:t>
      </w:r>
      <w:r w:rsidR="00183A76">
        <w:t xml:space="preserve">unintuitive </w:t>
      </w:r>
      <w:r w:rsidR="00AB14B7">
        <w:t xml:space="preserve">or </w:t>
      </w:r>
      <w:r w:rsidR="00AF502F" w:rsidRPr="00AF502F">
        <w:t>ineligible</w:t>
      </w:r>
      <w:r w:rsidR="00AB14B7">
        <w:t xml:space="preserve"> </w:t>
      </w:r>
      <w:r w:rsidR="00183A76">
        <w:t>user interface</w:t>
      </w:r>
      <w:r w:rsidR="00651D5A">
        <w:t>s.</w:t>
      </w:r>
      <w:r w:rsidR="00183A76">
        <w:t xml:space="preserve"> </w:t>
      </w:r>
      <w:r w:rsidR="00A920B1">
        <w:t>It reminded me of an idea which was introduced to me</w:t>
      </w:r>
      <w:r w:rsidR="00AE7089">
        <w:t xml:space="preserve"> (I think)</w:t>
      </w:r>
      <w:r w:rsidR="00A920B1">
        <w:t xml:space="preserve"> in </w:t>
      </w:r>
      <w:r w:rsidR="00A920B1">
        <w:rPr>
          <w:i/>
        </w:rPr>
        <w:t xml:space="preserve">The White Cube </w:t>
      </w:r>
      <w:r w:rsidR="00A920B1">
        <w:t xml:space="preserve">where </w:t>
      </w:r>
      <w:r w:rsidR="00A920B1">
        <w:t xml:space="preserve">Bryan </w:t>
      </w:r>
      <w:proofErr w:type="spellStart"/>
      <w:r w:rsidR="00A920B1">
        <w:t>O’Doherty</w:t>
      </w:r>
      <w:proofErr w:type="spellEnd"/>
      <w:r w:rsidR="00A920B1">
        <w:t xml:space="preserve"> talk</w:t>
      </w:r>
      <w:r w:rsidR="00AE7089">
        <w:t>s</w:t>
      </w:r>
      <w:r w:rsidR="00A920B1">
        <w:t xml:space="preserve"> about how the modern gallery space</w:t>
      </w:r>
      <w:r w:rsidR="00AE7089">
        <w:t xml:space="preserve">, being </w:t>
      </w:r>
      <w:r w:rsidR="00A920B1">
        <w:t>the white cube</w:t>
      </w:r>
      <w:r w:rsidR="00AE7089">
        <w:t>,</w:t>
      </w:r>
      <w:r w:rsidR="00A920B1">
        <w:t xml:space="preserve"> </w:t>
      </w:r>
      <w:r w:rsidR="00AE7089">
        <w:t>has pretensions of elevating</w:t>
      </w:r>
      <w:r w:rsidR="001D098D">
        <w:t xml:space="preserve"> art </w:t>
      </w:r>
      <w:r w:rsidR="00AE7089">
        <w:t xml:space="preserve">contained within it </w:t>
      </w:r>
      <w:r w:rsidR="001D098D">
        <w:t>to</w:t>
      </w:r>
      <w:r w:rsidR="00AE7089">
        <w:t xml:space="preserve"> a</w:t>
      </w:r>
      <w:r w:rsidR="001D098D">
        <w:t xml:space="preserve"> godlike status as it </w:t>
      </w:r>
      <w:r w:rsidR="00AE7089">
        <w:t>tries</w:t>
      </w:r>
      <w:r w:rsidR="001D098D">
        <w:t xml:space="preserve"> </w:t>
      </w:r>
      <w:r w:rsidR="00AE7089">
        <w:t xml:space="preserve">to </w:t>
      </w:r>
      <w:r w:rsidR="001D098D">
        <w:t>removes all historical, social and political context from the work, giving all objects within the space a ahistorical</w:t>
      </w:r>
      <w:r w:rsidR="00D8162C">
        <w:t>,</w:t>
      </w:r>
      <w:r w:rsidR="001D098D">
        <w:t xml:space="preserve"> universal </w:t>
      </w:r>
      <w:r w:rsidR="00D8162C">
        <w:t>condition</w:t>
      </w:r>
      <w:r w:rsidR="001D098D">
        <w:t xml:space="preserve">. </w:t>
      </w:r>
      <w:r w:rsidR="000C7906">
        <w:t>Simultaneously</w:t>
      </w:r>
      <w:r w:rsidR="00AA7A44">
        <w:t>,</w:t>
      </w:r>
      <w:r w:rsidR="001D098D">
        <w:t xml:space="preserve"> the white cube encourages a disembodied experience where </w:t>
      </w:r>
      <w:r w:rsidR="00AA7A44">
        <w:t>persons are transformed into</w:t>
      </w:r>
      <w:r w:rsidR="001D098D">
        <w:t xml:space="preserve"> spectators</w:t>
      </w:r>
      <w:r w:rsidR="00AA7A44">
        <w:t xml:space="preserve"> --</w:t>
      </w:r>
      <w:r w:rsidR="001D098D">
        <w:t xml:space="preserve"> objective observers of these</w:t>
      </w:r>
      <w:r w:rsidR="00AA7A44">
        <w:t xml:space="preserve"> elevated</w:t>
      </w:r>
      <w:r w:rsidR="001D098D">
        <w:t xml:space="preserve"> objects</w:t>
      </w:r>
      <w:r w:rsidR="00AA7A44">
        <w:t xml:space="preserve"> (unsullied by the external world)</w:t>
      </w:r>
      <w:r w:rsidR="000C7906">
        <w:t xml:space="preserve"> and uninhibited by the space</w:t>
      </w:r>
      <w:r w:rsidR="001D098D">
        <w:t xml:space="preserve">. </w:t>
      </w:r>
      <w:r w:rsidR="00C37678">
        <w:t xml:space="preserve">Works which involve the creation of hostile spaces, for instance: </w:t>
      </w:r>
      <w:r w:rsidR="001D098D">
        <w:t xml:space="preserve">Duchamp’s </w:t>
      </w:r>
      <w:r w:rsidR="001D098D">
        <w:rPr>
          <w:i/>
        </w:rPr>
        <w:t>First Papers of Surrealism</w:t>
      </w:r>
      <w:r w:rsidR="00C37678">
        <w:t>, subverts the modern pretensions (of universality) of the white cube</w:t>
      </w:r>
      <w:r w:rsidR="0047555E">
        <w:t xml:space="preserve"> by</w:t>
      </w:r>
      <w:r w:rsidR="00975344">
        <w:t xml:space="preserve"> forcedly remind</w:t>
      </w:r>
      <w:r w:rsidR="0047555E">
        <w:t>ing the viewers of the presence of the gallery space, their bodies, and the interaction between the space the work and their bodies.</w:t>
      </w:r>
      <w:r w:rsidR="00BC77F8">
        <w:t xml:space="preserve"> </w:t>
      </w:r>
      <w:proofErr w:type="spellStart"/>
      <w:r w:rsidR="002C2A2B">
        <w:t>Jodi.org’s</w:t>
      </w:r>
      <w:proofErr w:type="spellEnd"/>
      <w:r w:rsidR="002C2A2B">
        <w:t xml:space="preserve"> work has a similar affect of making the typical </w:t>
      </w:r>
      <w:r w:rsidR="00BC7FCC">
        <w:t>surfer suddenly</w:t>
      </w:r>
      <w:r w:rsidR="002C2A2B">
        <w:t xml:space="preserve"> </w:t>
      </w:r>
      <w:r w:rsidR="00BC7FCC">
        <w:t xml:space="preserve">and uniquely </w:t>
      </w:r>
      <w:r w:rsidR="002C2A2B">
        <w:t>aware of the underlining architecture</w:t>
      </w:r>
      <w:r w:rsidR="00BC7FCC">
        <w:t>s</w:t>
      </w:r>
      <w:r w:rsidR="002C2A2B">
        <w:t>, authors, and interface</w:t>
      </w:r>
      <w:r w:rsidR="00BC7FCC">
        <w:t>s</w:t>
      </w:r>
      <w:r w:rsidR="002C2A2B">
        <w:t xml:space="preserve"> of the net – thus </w:t>
      </w:r>
      <w:r w:rsidR="003E3717">
        <w:t>dragging</w:t>
      </w:r>
      <w:r w:rsidR="002C2A2B">
        <w:t xml:space="preserve"> the net back into the social, political and technical context of our world</w:t>
      </w:r>
      <w:r w:rsidR="00BC7FCC">
        <w:t>.</w:t>
      </w:r>
    </w:p>
    <w:p w14:paraId="16EB3410" w14:textId="691D53C2" w:rsidR="000D730B" w:rsidRDefault="003E3717" w:rsidP="000D730B">
      <w:r>
        <w:t xml:space="preserve">Lastly </w:t>
      </w:r>
      <w:r w:rsidR="000D730B" w:rsidRPr="000764AA">
        <w:rPr>
          <w:i/>
        </w:rPr>
        <w:t>Carolina</w:t>
      </w:r>
      <w:r w:rsidR="000D730B">
        <w:rPr>
          <w:i/>
        </w:rPr>
        <w:t xml:space="preserve">’s </w:t>
      </w:r>
      <w:r w:rsidR="000D730B">
        <w:t xml:space="preserve">article </w:t>
      </w:r>
      <w:r w:rsidR="000D730B">
        <w:t xml:space="preserve">in particular speaks to the struggles of </w:t>
      </w:r>
      <w:proofErr w:type="spellStart"/>
      <w:proofErr w:type="gramStart"/>
      <w:r w:rsidR="000D730B">
        <w:t>net</w:t>
      </w:r>
      <w:r w:rsidR="00C519B9">
        <w:t>.</w:t>
      </w:r>
      <w:r w:rsidR="000D730B">
        <w:t>artists</w:t>
      </w:r>
      <w:proofErr w:type="spellEnd"/>
      <w:proofErr w:type="gramEnd"/>
      <w:r w:rsidR="000D730B">
        <w:t xml:space="preserve"> trying to market themselves and make money as much of their work is by the very nature </w:t>
      </w:r>
      <w:r w:rsidR="00A431D9">
        <w:t>its</w:t>
      </w:r>
      <w:r w:rsidR="000D730B">
        <w:t xml:space="preserve"> medium available to all with network access. I wonder if that means that art scenes which do not rely on private buyers but instead </w:t>
      </w:r>
      <w:r w:rsidR="000D730B">
        <w:lastRenderedPageBreak/>
        <w:t xml:space="preserve">government funding </w:t>
      </w:r>
      <w:r w:rsidR="00A431D9">
        <w:t xml:space="preserve">like Canada </w:t>
      </w:r>
      <w:r w:rsidR="000D730B">
        <w:t xml:space="preserve">would tend to </w:t>
      </w:r>
      <w:r w:rsidR="00A431D9">
        <w:t>promote the production and proliferation of</w:t>
      </w:r>
      <w:r w:rsidR="000D730B">
        <w:t xml:space="preserve"> </w:t>
      </w:r>
      <w:proofErr w:type="spellStart"/>
      <w:r w:rsidR="000D730B">
        <w:t>net</w:t>
      </w:r>
      <w:r w:rsidR="00A431D9">
        <w:t>.</w:t>
      </w:r>
      <w:r w:rsidR="000D730B">
        <w:t>art</w:t>
      </w:r>
      <w:proofErr w:type="spellEnd"/>
      <w:r w:rsidR="000D730B">
        <w:t xml:space="preserve"> and net</w:t>
      </w:r>
      <w:r w:rsidR="00A431D9">
        <w:t>.</w:t>
      </w:r>
      <w:r w:rsidR="000D730B">
        <w:t>artists?</w:t>
      </w:r>
      <w:bookmarkStart w:id="0" w:name="_GoBack"/>
      <w:bookmarkEnd w:id="0"/>
    </w:p>
    <w:p w14:paraId="00197ECE" w14:textId="77777777" w:rsidR="000D730B" w:rsidRDefault="000D730B" w:rsidP="000D730B"/>
    <w:p w14:paraId="5E4C9A0D" w14:textId="6457C9F2" w:rsidR="000D730B" w:rsidRDefault="000D730B" w:rsidP="000D730B">
      <w:r>
        <w:t xml:space="preserve"> open access and available</w:t>
      </w:r>
      <w:r>
        <w:t xml:space="preserve"> about the struggles of </w:t>
      </w:r>
      <w:proofErr w:type="spellStart"/>
      <w:r>
        <w:t>net.art</w:t>
      </w:r>
      <w:proofErr w:type="spellEnd"/>
      <w:r>
        <w:t xml:space="preserve"> to sell itself because it is inheriently public and open access, so I wonder if art scenes like Canada which rely not on private buyers but instead government grants would tend to favour net artists?</w:t>
      </w:r>
    </w:p>
    <w:p w14:paraId="48076222" w14:textId="77777777" w:rsidR="000D730B" w:rsidRDefault="000D730B" w:rsidP="004118CA"/>
    <w:p w14:paraId="6D6B7547" w14:textId="77777777" w:rsidR="00BC7FCC" w:rsidRDefault="00BC7FCC" w:rsidP="004118CA"/>
    <w:p w14:paraId="54F7B726" w14:textId="47A704AE" w:rsidR="0047555E" w:rsidRDefault="002C2A2B" w:rsidP="004118CA">
      <w:r>
        <w:t xml:space="preserve"> and bring up the many problems and topics which come with that. </w:t>
      </w:r>
    </w:p>
    <w:p w14:paraId="6F9F1C85" w14:textId="68A67587" w:rsidR="00A920B1" w:rsidRDefault="00975344" w:rsidP="004118CA">
      <w:r>
        <w:t xml:space="preserve"> of the space and their presence within it, thus the art and viewer </w:t>
      </w:r>
      <w:proofErr w:type="gramStart"/>
      <w:r>
        <w:t>is</w:t>
      </w:r>
      <w:proofErr w:type="gramEnd"/>
      <w:r>
        <w:t xml:space="preserve"> thrown back into a space time and context and any pretensions of </w:t>
      </w:r>
      <w:proofErr w:type="spellStart"/>
      <w:r>
        <w:t>ahistoricality</w:t>
      </w:r>
      <w:proofErr w:type="spellEnd"/>
      <w:r>
        <w:t xml:space="preserve"> and </w:t>
      </w:r>
      <w:proofErr w:type="spellStart"/>
      <w:r>
        <w:t>uniersality</w:t>
      </w:r>
      <w:proofErr w:type="spellEnd"/>
      <w:r>
        <w:t xml:space="preserve"> are </w:t>
      </w:r>
      <w:proofErr w:type="spellStart"/>
      <w:r>
        <w:t>aschewed</w:t>
      </w:r>
      <w:proofErr w:type="spellEnd"/>
      <w:r>
        <w:t xml:space="preserve">. </w:t>
      </w:r>
      <w:proofErr w:type="spellStart"/>
      <w:r>
        <w:t>Similarily</w:t>
      </w:r>
      <w:proofErr w:type="spellEnd"/>
      <w:r>
        <w:t xml:space="preserve"> the</w:t>
      </w:r>
      <w:r w:rsidR="00B058DD">
        <w:t xml:space="preserve"> </w:t>
      </w:r>
      <w:proofErr w:type="spellStart"/>
      <w:r w:rsidR="00B058DD">
        <w:t>Jodi.orgs</w:t>
      </w:r>
      <w:proofErr w:type="spellEnd"/>
      <w:r w:rsidR="00B058DD">
        <w:t xml:space="preserve"> work makes the surfer who typically neglects any thought </w:t>
      </w:r>
      <w:proofErr w:type="spellStart"/>
      <w:r w:rsidR="00B058DD">
        <w:t>ot</w:t>
      </w:r>
      <w:proofErr w:type="spellEnd"/>
      <w:r w:rsidR="00B058DD">
        <w:t xml:space="preserve"> the underlining arch</w:t>
      </w:r>
      <w:r w:rsidR="00AE71A2">
        <w:tab/>
      </w:r>
      <w:proofErr w:type="spellStart"/>
      <w:r w:rsidR="00B058DD">
        <w:t>itecture</w:t>
      </w:r>
      <w:proofErr w:type="spellEnd"/>
      <w:r w:rsidR="00B058DD">
        <w:t xml:space="preserve">, author, and interface of the net and prefers to think of themselves as simple consumers of objective information is forced to confront the net as a </w:t>
      </w:r>
      <w:proofErr w:type="spellStart"/>
      <w:r w:rsidR="00B058DD">
        <w:t>conglormation</w:t>
      </w:r>
      <w:proofErr w:type="spellEnd"/>
      <w:r w:rsidR="00B058DD">
        <w:t xml:space="preserve"> of </w:t>
      </w:r>
      <w:proofErr w:type="spellStart"/>
      <w:r w:rsidR="00B058DD">
        <w:t>archectecture</w:t>
      </w:r>
      <w:proofErr w:type="spellEnd"/>
      <w:r w:rsidR="00B058DD">
        <w:t xml:space="preserve"> and human choices – thus social politics and context is forcedly brought back into the mind of the viewer.</w:t>
      </w:r>
    </w:p>
    <w:p w14:paraId="44B3F5CC" w14:textId="77777777" w:rsidR="000E4ACB" w:rsidRDefault="000E4ACB" w:rsidP="000E4ACB">
      <w:r>
        <w:t xml:space="preserve">Lastly the article addresses briefly the struggles of </w:t>
      </w:r>
      <w:proofErr w:type="spellStart"/>
      <w:r>
        <w:t>net.art</w:t>
      </w:r>
      <w:proofErr w:type="spellEnd"/>
      <w:r>
        <w:t xml:space="preserve"> to adapt to a society in which the net is no longer a fringe, inheriently subversive medium. </w:t>
      </w:r>
      <w:proofErr w:type="gramStart"/>
      <w:r>
        <w:t>Also</w:t>
      </w:r>
      <w:proofErr w:type="gramEnd"/>
      <w:r>
        <w:t xml:space="preserve"> the article talked about the struggles of </w:t>
      </w:r>
      <w:proofErr w:type="spellStart"/>
      <w:r>
        <w:t>net.art</w:t>
      </w:r>
      <w:proofErr w:type="spellEnd"/>
      <w:r>
        <w:t xml:space="preserve"> to sell itself because it is inheriently public and open access, so I wonder if art scenes like Canada which rely not on private buyers but instead government grants would tend to favour net artists?</w:t>
      </w:r>
    </w:p>
    <w:p w14:paraId="37D0149F" w14:textId="77777777" w:rsidR="000E4ACB" w:rsidRDefault="000E4ACB" w:rsidP="004118CA"/>
    <w:p w14:paraId="08422F90" w14:textId="77777777" w:rsidR="00B058DD" w:rsidRPr="001D098D" w:rsidRDefault="00B058DD" w:rsidP="004118CA"/>
    <w:p w14:paraId="7B13A48C" w14:textId="52ADC659" w:rsidR="0064631B" w:rsidRPr="0064631B" w:rsidRDefault="00651D5A" w:rsidP="004118CA">
      <w:r>
        <w:t xml:space="preserve"> This hostility</w:t>
      </w:r>
      <w:r w:rsidR="0017305A">
        <w:t xml:space="preserve"> and plain deconstruction or</w:t>
      </w:r>
      <w:r w:rsidR="002C2118">
        <w:t xml:space="preserve"> streak of the architecture of the internet (naked code, file names, hyper aware of the architecture of the internet itself)</w:t>
      </w:r>
      <w:r>
        <w:t xml:space="preserve"> reminded me of The White Cube</w:t>
      </w:r>
      <w:r w:rsidR="003F743D">
        <w:t xml:space="preserve">, and </w:t>
      </w:r>
      <w:proofErr w:type="spellStart"/>
      <w:r w:rsidR="003F743D">
        <w:t>unpretensious</w:t>
      </w:r>
      <w:proofErr w:type="spellEnd"/>
      <w:r w:rsidR="003F743D">
        <w:t xml:space="preserve"> if Duchamp.</w:t>
      </w:r>
    </w:p>
    <w:p w14:paraId="063816AE" w14:textId="40CFB305"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p>
    <w:p w14:paraId="7EEED9EC" w14:textId="423B65A4" w:rsidR="005310ED" w:rsidRDefault="00A86CDD" w:rsidP="004118CA">
      <w:r>
        <w:t xml:space="preserve">It reminded me of just how affective hostility can be in art, </w:t>
      </w:r>
      <w:proofErr w:type="gramStart"/>
      <w:r>
        <w:t>It</w:t>
      </w:r>
      <w:proofErr w:type="gramEnd"/>
      <w:r>
        <w:t xml:space="preserve"> reminds me of what I</w:t>
      </w:r>
      <w:r w:rsidR="007B00E5">
        <w:t xml:space="preserve"> think I first encountered </w:t>
      </w:r>
      <w:r>
        <w:t>The White Cube</w:t>
      </w:r>
      <w:r w:rsidR="00AA4FF8">
        <w:t xml:space="preserve"> by Brian </w:t>
      </w:r>
      <w:proofErr w:type="spellStart"/>
      <w:r w:rsidR="00AA4FF8">
        <w:t>O’Doherty</w:t>
      </w:r>
      <w:proofErr w:type="spellEnd"/>
      <w:r>
        <w:t xml:space="preserv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r w:rsidR="00AE269B">
        <w:t xml:space="preserve"> Through the website inhibiting are </w:t>
      </w:r>
      <w:proofErr w:type="spellStart"/>
      <w:r w:rsidR="00AE269B">
        <w:t>actiosn</w:t>
      </w:r>
      <w:proofErr w:type="spellEnd"/>
      <w:r w:rsidR="00AE269B">
        <w:t xml:space="preserve">, we are forced to think of the user interface and architecture of the website </w:t>
      </w:r>
      <w:proofErr w:type="gramStart"/>
      <w:r w:rsidR="00AE269B">
        <w:t>itself, and</w:t>
      </w:r>
      <w:proofErr w:type="gramEnd"/>
      <w:r w:rsidR="00AE269B">
        <w:t xml:space="preserve"> are forced also to consider our relationship to the website, deconstructing any </w:t>
      </w:r>
      <w:proofErr w:type="spellStart"/>
      <w:r w:rsidR="00AE269B">
        <w:t>dissmebodied</w:t>
      </w:r>
      <w:proofErr w:type="spellEnd"/>
      <w:r w:rsidR="00AE269B">
        <w:t>/a historical pretensions we may have had.</w:t>
      </w:r>
    </w:p>
    <w:p w14:paraId="7BB71546" w14:textId="782DC681" w:rsidR="002E3B47" w:rsidRDefault="0056304A" w:rsidP="004118CA">
      <w:r>
        <w:lastRenderedPageBreak/>
        <w:t xml:space="preserve">Lastly the article addresses briefly the struggles of </w:t>
      </w:r>
      <w:proofErr w:type="spellStart"/>
      <w:r>
        <w:t>net.art</w:t>
      </w:r>
      <w:proofErr w:type="spellEnd"/>
      <w:r>
        <w:t xml:space="preserve"> to adapt to a society in which the net is no longer </w:t>
      </w:r>
      <w:r w:rsidR="004A3D34">
        <w:t xml:space="preserve">a fringe, </w:t>
      </w:r>
      <w:r>
        <w:t xml:space="preserve">inheriently subversive </w:t>
      </w:r>
      <w:r w:rsidR="004A3D34">
        <w:t xml:space="preserve">medium. </w:t>
      </w:r>
      <w:proofErr w:type="gramStart"/>
      <w:r w:rsidR="004A3D34">
        <w:t>Also</w:t>
      </w:r>
      <w:proofErr w:type="gramEnd"/>
      <w:r w:rsidR="004A3D34">
        <w:t xml:space="preserve"> the article talked about the struggles of </w:t>
      </w:r>
      <w:proofErr w:type="spellStart"/>
      <w:r w:rsidR="004A3D34">
        <w:t>net.art</w:t>
      </w:r>
      <w:proofErr w:type="spellEnd"/>
      <w:r w:rsidR="004A3D34">
        <w:t xml:space="preserve"> to sell itself because it is inheriently public and open access, so I wonder if art scenes like Canada which rely not on private buyers but instead government grants would tend to favour net artists?</w:t>
      </w:r>
    </w:p>
    <w:p w14:paraId="0F253103" w14:textId="77777777" w:rsidR="004A3D34" w:rsidRDefault="004A3D34" w:rsidP="004118CA"/>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44789"/>
    <w:rsid w:val="000764AA"/>
    <w:rsid w:val="0009515F"/>
    <w:rsid w:val="000C7906"/>
    <w:rsid w:val="000D730B"/>
    <w:rsid w:val="000E4ACB"/>
    <w:rsid w:val="001000E0"/>
    <w:rsid w:val="00157BF2"/>
    <w:rsid w:val="0017305A"/>
    <w:rsid w:val="00183A76"/>
    <w:rsid w:val="001923E6"/>
    <w:rsid w:val="001B0173"/>
    <w:rsid w:val="001C7849"/>
    <w:rsid w:val="001D098D"/>
    <w:rsid w:val="002360B5"/>
    <w:rsid w:val="0026562D"/>
    <w:rsid w:val="002C2118"/>
    <w:rsid w:val="002C2A2B"/>
    <w:rsid w:val="002E3B47"/>
    <w:rsid w:val="003E3717"/>
    <w:rsid w:val="003F743D"/>
    <w:rsid w:val="004118CA"/>
    <w:rsid w:val="0047555E"/>
    <w:rsid w:val="0048117C"/>
    <w:rsid w:val="004A3D34"/>
    <w:rsid w:val="00503B24"/>
    <w:rsid w:val="00527B66"/>
    <w:rsid w:val="005310ED"/>
    <w:rsid w:val="0056304A"/>
    <w:rsid w:val="005A67BD"/>
    <w:rsid w:val="005B5DA1"/>
    <w:rsid w:val="005D37C5"/>
    <w:rsid w:val="00603B7C"/>
    <w:rsid w:val="00607D41"/>
    <w:rsid w:val="0064631B"/>
    <w:rsid w:val="00651D5A"/>
    <w:rsid w:val="0066715D"/>
    <w:rsid w:val="00732F8F"/>
    <w:rsid w:val="00754D94"/>
    <w:rsid w:val="007B00E5"/>
    <w:rsid w:val="007D7802"/>
    <w:rsid w:val="008A7AB5"/>
    <w:rsid w:val="009076AD"/>
    <w:rsid w:val="00923AF9"/>
    <w:rsid w:val="00975344"/>
    <w:rsid w:val="00986BA3"/>
    <w:rsid w:val="00993E12"/>
    <w:rsid w:val="009F1CAF"/>
    <w:rsid w:val="00A23F02"/>
    <w:rsid w:val="00A4187F"/>
    <w:rsid w:val="00A431D9"/>
    <w:rsid w:val="00A578C4"/>
    <w:rsid w:val="00A86CDD"/>
    <w:rsid w:val="00A920B1"/>
    <w:rsid w:val="00AA4FF8"/>
    <w:rsid w:val="00AA7A44"/>
    <w:rsid w:val="00AB14B7"/>
    <w:rsid w:val="00AB2F39"/>
    <w:rsid w:val="00AB7F89"/>
    <w:rsid w:val="00AD5FBD"/>
    <w:rsid w:val="00AE269B"/>
    <w:rsid w:val="00AE7089"/>
    <w:rsid w:val="00AE71A2"/>
    <w:rsid w:val="00AF502F"/>
    <w:rsid w:val="00B00FA2"/>
    <w:rsid w:val="00B058DD"/>
    <w:rsid w:val="00B77244"/>
    <w:rsid w:val="00BB0B2E"/>
    <w:rsid w:val="00BC77F8"/>
    <w:rsid w:val="00BC7FCC"/>
    <w:rsid w:val="00BD5817"/>
    <w:rsid w:val="00C14278"/>
    <w:rsid w:val="00C37678"/>
    <w:rsid w:val="00C519B9"/>
    <w:rsid w:val="00C87986"/>
    <w:rsid w:val="00CA43C1"/>
    <w:rsid w:val="00D02A60"/>
    <w:rsid w:val="00D53E87"/>
    <w:rsid w:val="00D8162C"/>
    <w:rsid w:val="00E11A98"/>
    <w:rsid w:val="00E574CD"/>
    <w:rsid w:val="00E82DED"/>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10</cp:revision>
  <dcterms:created xsi:type="dcterms:W3CDTF">2018-10-01T20:15:00Z</dcterms:created>
  <dcterms:modified xsi:type="dcterms:W3CDTF">2018-10-01T20:26:00Z</dcterms:modified>
</cp:coreProperties>
</file>