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223" w:rsidRDefault="004C0223" w:rsidP="004C0223">
      <w:r>
        <w:t xml:space="preserve">SSN Number: </w:t>
      </w:r>
    </w:p>
    <w:p w:rsidR="004C0223" w:rsidRDefault="004C0223" w:rsidP="004C0223">
      <w:r>
        <w:t xml:space="preserve"> </w:t>
      </w:r>
      <w:r w:rsidR="009421CC">
        <w:rPr>
          <w:rFonts w:hint="eastAsia"/>
        </w:rPr>
        <w:t>中文</w:t>
      </w:r>
      <w:bookmarkStart w:id="0" w:name="_GoBack"/>
      <w:bookmarkEnd w:id="0"/>
    </w:p>
    <w:p w:rsidR="004C0223" w:rsidRDefault="004C0223" w:rsidP="004C0223">
      <w:r>
        <w:t>The fifth 587 66 9530 can be verified via searching...</w:t>
      </w:r>
    </w:p>
    <w:p w:rsidR="004C0223" w:rsidRDefault="004C0223" w:rsidP="004C0223"/>
    <w:p w:rsidR="00B7118A" w:rsidRDefault="004C0223" w:rsidP="004C0223">
      <w:r>
        <w:t>1 SSN number</w:t>
      </w:r>
    </w:p>
    <w:p w:rsidR="004C0223" w:rsidRDefault="004C0223" w:rsidP="004C0223">
      <w:r>
        <w:rPr>
          <w:rFonts w:hint="eastAsia"/>
        </w:rPr>
        <w:t>中文测试</w:t>
      </w:r>
      <w:r>
        <w:rPr>
          <w:rFonts w:hint="eastAsia"/>
        </w:rPr>
        <w:t>S</w:t>
      </w:r>
      <w:r>
        <w:t>SN 587 66 9530</w:t>
      </w:r>
    </w:p>
    <w:sectPr w:rsidR="004C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CF"/>
    <w:rsid w:val="004C0223"/>
    <w:rsid w:val="009421CC"/>
    <w:rsid w:val="00B7118A"/>
    <w:rsid w:val="00D3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6219D-A399-4C7F-9ACC-3B41B694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Fortinet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 Bao</dc:creator>
  <cp:keywords/>
  <dc:description/>
  <cp:lastModifiedBy>Belle Bao</cp:lastModifiedBy>
  <cp:revision>3</cp:revision>
  <dcterms:created xsi:type="dcterms:W3CDTF">2020-04-21T17:52:00Z</dcterms:created>
  <dcterms:modified xsi:type="dcterms:W3CDTF">2020-04-21T17:58:00Z</dcterms:modified>
</cp:coreProperties>
</file>