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c23eh5kqk5z1" w:id="0"/>
      <w:bookmarkEnd w:id="0"/>
      <w:r w:rsidDel="00000000" w:rsidR="00000000" w:rsidRPr="00000000">
        <w:rPr>
          <w:b w:val="1"/>
          <w:bCs w:val="1"/>
          <w:rtl w:val="0"/>
        </w:rPr>
        <w:t xml:space="preserve">Using a Scan Template to Scan a Windows 11 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Sign into Azure: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https://portal.azure.com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Sign into Tenable: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https://cloud.tenable.com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Reset Account Credentials (if needed)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Tenable_Vulnerability_Management-User_Guide.pdf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Create a Windows 11 Virtual Machine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 into the VM and disable the Windows Firewall if you haven’t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Try to create a vulnerability for the scan to discover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create/enable administrator account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set a blank password with no expiration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Add “administrator” account to the “administrator</w:t>
      </w:r>
      <w:r w:rsidDel="00000000" w:rsidR="00000000" w:rsidRPr="00000000">
        <w:rPr>
          <w:b w:val="1"/>
          <w:bCs w:val="1"/>
          <w:i w:val="1"/>
          <w:iCs w:val="1"/>
          <w:u w:val="single"/>
          <w:shd w:fill="fff2cc" w:val="clear"/>
          <w:rtl w:val="0"/>
        </w:rPr>
        <w:t xml:space="preserve">s</w:t>
      </w:r>
      <w:r w:rsidDel="00000000" w:rsidR="00000000" w:rsidRPr="00000000">
        <w:rPr>
          <w:shd w:fill="fff2cc" w:val="clear"/>
          <w:rtl w:val="0"/>
        </w:rPr>
        <w:t xml:space="preserve">” group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Enable and add the</w:t>
      </w:r>
      <w:r w:rsidDel="00000000" w:rsidR="00000000" w:rsidRPr="00000000">
        <w:rPr>
          <w:rtl w:val="0"/>
        </w:rPr>
        <w:t xml:space="preserve"> “guest” account to the “administrators” group,  w/no password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Open the NSG completely (all traffic allowed inbound)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From your personal computer, test with Ping against the VM’s public IP address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 into Tenable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scan template</w:t>
      </w:r>
      <w:r w:rsidDel="00000000" w:rsidR="00000000" w:rsidRPr="00000000">
        <w:rPr>
          <w:b w:val="1"/>
          <w:bCs w:val="1"/>
          <w:rtl w:val="0"/>
        </w:rPr>
        <w:t xml:space="preserve"> (Advanced Network Scan) </w:t>
      </w:r>
      <w:r w:rsidDel="00000000" w:rsidR="00000000" w:rsidRPr="00000000">
        <w:rPr>
          <w:rtl w:val="0"/>
        </w:rPr>
        <w:t xml:space="preserve">with the following settings: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Basic: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u w:val="single"/>
          <w:rtl w:val="0"/>
        </w:rPr>
        <w:t xml:space="preserve">Name</w:t>
      </w:r>
      <w:r w:rsidDel="00000000" w:rsidR="00000000" w:rsidRPr="00000000">
        <w:rPr>
          <w:rtl w:val="0"/>
        </w:rPr>
        <w:t xml:space="preserve">: Name it anything, for example “Win-11-STIG-test”-- __Template-Windows-11-STIG-TEST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Start the Remote Registry service during the scan [X]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Enable administrative shares during the scan [X]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Start the Server service during the scan [X]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Discovery: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Ping the remote host [X]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Use fast network discovery [X]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Network Port Scanners: TCP [X]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Assessment: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Perform thorough tests [X]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Only use credentials provided by the user [  ] (UNCHECK)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u w:val="single"/>
          <w:shd w:fill="fff2cc" w:val="clear"/>
          <w:rtl w:val="0"/>
        </w:rPr>
        <w:t xml:space="preserve">Credentials:</w:t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 </w:t>
      </w:r>
      <w:r w:rsidDel="00000000" w:rsidR="00000000" w:rsidRPr="00000000">
        <w:rPr>
          <w:shd w:fill="fff2cc" w:val="clear"/>
          <w:rtl w:val="0"/>
        </w:rPr>
        <w:t xml:space="preserve">Enter the credentials for the administrator account that we set earlier (labuser / &lt;password&gt;)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Compliance: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 Compliance Audits for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DISA Microsoft Windows 11 STIG v2r5 </w:t>
      </w:r>
      <w:r w:rsidDel="00000000" w:rsidR="00000000" w:rsidRPr="00000000">
        <w:rPr>
          <w:rtl w:val="0"/>
        </w:rPr>
        <w:t xml:space="preserve">or something similar:</w:t>
        <w:br w:type="textWrapping"/>
      </w:r>
      <w:r w:rsidDel="00000000" w:rsidR="00000000" w:rsidRPr="00000000">
        <w:rPr/>
        <w:drawing>
          <wp:inline distB="114300" distT="114300" distL="114300" distR="114300">
            <wp:extent cx="5291138" cy="178432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1784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4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Plugins</w:t>
      </w:r>
      <w:r w:rsidDel="00000000" w:rsidR="00000000" w:rsidRPr="00000000">
        <w:rPr>
          <w:b w:val="1"/>
          <w:bCs w:val="1"/>
          <w:u w:val="single"/>
          <w:rtl w:val="0"/>
        </w:rPr>
        <w:t xml:space="preserve">: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General [X]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Policy Compliance [X]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Windows Compliance Checks [X]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Settings [X]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Windows [X]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Windows : Microsoft Bulletins [X]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Windows : User management [X]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Scan Template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scan with the scan template we previously created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Enter the credentials you set in (if you have to change the credentials)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 the IP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the scan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Observe the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Observe Vulns by Plugin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Observe Audits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Observe Remediations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your </w:t>
      </w:r>
      <w:r w:rsidDel="00000000" w:rsidR="00000000" w:rsidRPr="00000000">
        <w:rPr>
          <w:b w:val="1"/>
          <w:bCs w:val="1"/>
          <w:rtl w:val="0"/>
        </w:rPr>
        <w:t xml:space="preserve">Windows Virtual 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(Make sure it’s the correct one!)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docs.google.com/document/d/1o7I2MsZPgSH24LNC4aEr98tAu4nKpgYRSnxNY0VZYUQ/edit" TargetMode="External"/><Relationship Id="rId9" Type="http://schemas.openxmlformats.org/officeDocument/2006/relationships/hyperlink" Target="https://drive.google.com/file/d/17X6WazSsEpijye5ETCHuQYOQ25cS1wRy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portal.azure.com" TargetMode="External"/><Relationship Id="rId7" Type="http://schemas.openxmlformats.org/officeDocument/2006/relationships/hyperlink" Target="https://cloud.tenable.com" TargetMode="External"/><Relationship Id="rId8" Type="http://schemas.openxmlformats.org/officeDocument/2006/relationships/hyperlink" Target="https://www.skool.com/cyber-range/important-support-contact-info?p=74ee01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