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ACEAB" w14:textId="4D089D6E" w:rsidR="00E46717" w:rsidRPr="00E96850" w:rsidRDefault="003D15BA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850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4144" behindDoc="0" locked="0" layoutInCell="1" allowOverlap="1" wp14:anchorId="7509DABF" wp14:editId="21BCBD88">
            <wp:simplePos x="0" y="0"/>
            <wp:positionH relativeFrom="margin">
              <wp:posOffset>6172200</wp:posOffset>
            </wp:positionH>
            <wp:positionV relativeFrom="paragraph">
              <wp:posOffset>-143510</wp:posOffset>
            </wp:positionV>
            <wp:extent cx="828675" cy="959698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59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850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2096" behindDoc="0" locked="0" layoutInCell="1" allowOverlap="1" wp14:anchorId="734330F3" wp14:editId="33DD0E28">
            <wp:simplePos x="0" y="0"/>
            <wp:positionH relativeFrom="margin">
              <wp:posOffset>-142876</wp:posOffset>
            </wp:positionH>
            <wp:positionV relativeFrom="paragraph">
              <wp:posOffset>-152401</wp:posOffset>
            </wp:positionV>
            <wp:extent cx="828675" cy="968733"/>
            <wp:effectExtent l="0" t="0" r="0" b="31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53" cy="972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76757" w14:textId="5E8C6192" w:rsidR="00E46717" w:rsidRPr="00E96850" w:rsidRDefault="006E35FE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850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D96C7E" wp14:editId="164ADC3D">
                <wp:simplePos x="0" y="0"/>
                <wp:positionH relativeFrom="margin">
                  <wp:posOffset>647700</wp:posOffset>
                </wp:positionH>
                <wp:positionV relativeFrom="paragraph">
                  <wp:posOffset>123190</wp:posOffset>
                </wp:positionV>
                <wp:extent cx="5553710" cy="8001000"/>
                <wp:effectExtent l="0" t="0" r="889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710" cy="800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A9AC8" w14:textId="77777777" w:rsidR="00DA5C11" w:rsidRPr="00FF65DA" w:rsidRDefault="00DA5C11" w:rsidP="00B66E43">
                            <w:pPr>
                              <w:tabs>
                                <w:tab w:val="center" w:pos="4731"/>
                                <w:tab w:val="left" w:pos="7215"/>
                              </w:tabs>
                              <w:spacing w:line="240" w:lineRule="auto"/>
                              <w:ind w:right="22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  <w:lang w:val="es-ES"/>
                              </w:rPr>
                            </w:pPr>
                            <w:r w:rsidRPr="00FF65D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  <w:lang w:val="es-ES"/>
                              </w:rPr>
                              <w:t>INSTITUTO POLITÉCNICO NACIONAL</w:t>
                            </w:r>
                          </w:p>
                          <w:p w14:paraId="1700E012" w14:textId="77777777" w:rsidR="003D15BA" w:rsidRPr="00FF65DA" w:rsidRDefault="003D15BA" w:rsidP="00245555">
                            <w:pPr>
                              <w:tabs>
                                <w:tab w:val="center" w:pos="4731"/>
                                <w:tab w:val="left" w:pos="7215"/>
                              </w:tabs>
                              <w:spacing w:line="240" w:lineRule="auto"/>
                              <w:ind w:left="-57" w:right="227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s-ES"/>
                              </w:rPr>
                            </w:pPr>
                          </w:p>
                          <w:p w14:paraId="1179CF5B" w14:textId="6FEDFDC7" w:rsidR="003D15BA" w:rsidRPr="00FF65DA" w:rsidRDefault="00DA5C11" w:rsidP="0045618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  <w:r w:rsidRPr="00FF65D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 xml:space="preserve">Unidad Profesional Interdisciplinaria de Ingeniería y Ciencias Sociales y Administrativas </w:t>
                            </w:r>
                          </w:p>
                          <w:p w14:paraId="182D9EBA" w14:textId="77777777" w:rsidR="00456183" w:rsidRPr="00FF65DA" w:rsidRDefault="00456183" w:rsidP="0045618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</w:p>
                          <w:p w14:paraId="091494B4" w14:textId="341DA6D1" w:rsidR="00DA5C11" w:rsidRPr="00FF65DA" w:rsidRDefault="00DA5C11" w:rsidP="0045618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  <w:r w:rsidRPr="00FF65D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I</w:t>
                            </w:r>
                            <w:r w:rsidR="00245555" w:rsidRPr="00FF65D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ngeniería en</w:t>
                            </w:r>
                            <w:r w:rsidRPr="00FF65D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 xml:space="preserve"> I</w:t>
                            </w:r>
                            <w:r w:rsidR="00245555" w:rsidRPr="00FF65D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nformática</w:t>
                            </w:r>
                          </w:p>
                          <w:p w14:paraId="709572A5" w14:textId="77777777" w:rsidR="00456183" w:rsidRPr="00FF65DA" w:rsidRDefault="00456183" w:rsidP="0045618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</w:p>
                          <w:p w14:paraId="7C4950C9" w14:textId="67E4932F" w:rsidR="00D20A80" w:rsidRDefault="009A2AE2" w:rsidP="0045618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Arquitectura y Organización de Computadoras</w:t>
                            </w:r>
                          </w:p>
                          <w:p w14:paraId="7E9AE0F6" w14:textId="367D3439" w:rsidR="00456183" w:rsidRPr="00FF65DA" w:rsidRDefault="00D20A80" w:rsidP="0045618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14:paraId="2A23C323" w14:textId="4E3C932F" w:rsidR="00FF65DA" w:rsidRDefault="005A1C77" w:rsidP="00E4785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Micro</w:t>
                            </w:r>
                            <w:r w:rsidR="00D55FA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controlador</w:t>
                            </w:r>
                          </w:p>
                          <w:p w14:paraId="7D384C4C" w14:textId="77777777" w:rsidR="00456183" w:rsidRPr="00FF65DA" w:rsidRDefault="00456183" w:rsidP="0045618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</w:p>
                          <w:p w14:paraId="6D94B0E6" w14:textId="2271CF61" w:rsidR="00456183" w:rsidRDefault="009A2AE2" w:rsidP="0045618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2NM31</w:t>
                            </w:r>
                          </w:p>
                          <w:p w14:paraId="032D8154" w14:textId="77777777" w:rsidR="009A2AE2" w:rsidRPr="00FF65DA" w:rsidRDefault="009A2AE2" w:rsidP="0045618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</w:p>
                          <w:p w14:paraId="5B16BF8B" w14:textId="46332990" w:rsidR="009C21F1" w:rsidRPr="00FF65DA" w:rsidRDefault="009C21F1" w:rsidP="00FF65D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  <w:r w:rsidRPr="00FF65D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 xml:space="preserve">Díaz Álvarez Eduardo </w:t>
                            </w:r>
                          </w:p>
                          <w:p w14:paraId="2B84E4EF" w14:textId="4C917B3B" w:rsidR="009C21F1" w:rsidRPr="00FF65DA" w:rsidRDefault="009C21F1" w:rsidP="009C21F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96C7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51pt;margin-top:9.7pt;width:437.3pt;height:630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" fillcolor="white [3201]" stroked="f" strokeweight=".5pt">
                <v:textbox>
                  <w:txbxContent>
                    <w:p w14:paraId="67AA9AC8" w14:textId="77777777" w:rsidR="00DA5C11" w:rsidRPr="00FF65DA" w:rsidRDefault="00DA5C11" w:rsidP="00B66E43">
                      <w:pPr>
                        <w:tabs>
                          <w:tab w:val="center" w:pos="4731"/>
                          <w:tab w:val="left" w:pos="7215"/>
                        </w:tabs>
                        <w:spacing w:line="240" w:lineRule="auto"/>
                        <w:ind w:right="227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  <w:lang w:val="es-ES"/>
                        </w:rPr>
                      </w:pPr>
                      <w:r w:rsidRPr="00FF65DA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  <w:lang w:val="es-ES"/>
                        </w:rPr>
                        <w:t>INSTITUTO POLITÉCNICO NACIONAL</w:t>
                      </w:r>
                    </w:p>
                    <w:p w14:paraId="1700E012" w14:textId="77777777" w:rsidR="003D15BA" w:rsidRPr="00FF65DA" w:rsidRDefault="003D15BA" w:rsidP="00245555">
                      <w:pPr>
                        <w:tabs>
                          <w:tab w:val="center" w:pos="4731"/>
                          <w:tab w:val="left" w:pos="7215"/>
                        </w:tabs>
                        <w:spacing w:line="240" w:lineRule="auto"/>
                        <w:ind w:left="-57" w:right="227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s-ES"/>
                        </w:rPr>
                      </w:pPr>
                    </w:p>
                    <w:p w14:paraId="1179CF5B" w14:textId="6FEDFDC7" w:rsidR="003D15BA" w:rsidRPr="00FF65DA" w:rsidRDefault="00DA5C11" w:rsidP="0045618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  <w:r w:rsidRPr="00FF65DA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 xml:space="preserve">Unidad Profesional Interdisciplinaria de Ingeniería y Ciencias Sociales y Administrativas </w:t>
                      </w:r>
                    </w:p>
                    <w:p w14:paraId="182D9EBA" w14:textId="77777777" w:rsidR="00456183" w:rsidRPr="00FF65DA" w:rsidRDefault="00456183" w:rsidP="0045618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</w:p>
                    <w:p w14:paraId="091494B4" w14:textId="341DA6D1" w:rsidR="00DA5C11" w:rsidRPr="00FF65DA" w:rsidRDefault="00DA5C11" w:rsidP="0045618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  <w:r w:rsidRPr="00FF65DA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I</w:t>
                      </w:r>
                      <w:r w:rsidR="00245555" w:rsidRPr="00FF65DA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ngeniería en</w:t>
                      </w:r>
                      <w:r w:rsidRPr="00FF65DA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 xml:space="preserve"> I</w:t>
                      </w:r>
                      <w:r w:rsidR="00245555" w:rsidRPr="00FF65DA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nformática</w:t>
                      </w:r>
                    </w:p>
                    <w:p w14:paraId="709572A5" w14:textId="77777777" w:rsidR="00456183" w:rsidRPr="00FF65DA" w:rsidRDefault="00456183" w:rsidP="0045618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</w:p>
                    <w:p w14:paraId="7C4950C9" w14:textId="67E4932F" w:rsidR="00D20A80" w:rsidRDefault="009A2AE2" w:rsidP="0045618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Arquitectura y Organización de Computadoras</w:t>
                      </w:r>
                    </w:p>
                    <w:p w14:paraId="7E9AE0F6" w14:textId="367D3439" w:rsidR="00456183" w:rsidRPr="00FF65DA" w:rsidRDefault="00D20A80" w:rsidP="0045618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 xml:space="preserve"> </w:t>
                      </w:r>
                    </w:p>
                    <w:p w14:paraId="2A23C323" w14:textId="4E3C932F" w:rsidR="00FF65DA" w:rsidRDefault="005A1C77" w:rsidP="00E4785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Micro</w:t>
                      </w:r>
                      <w:r w:rsidR="00D55FAE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controlador</w:t>
                      </w:r>
                    </w:p>
                    <w:p w14:paraId="7D384C4C" w14:textId="77777777" w:rsidR="00456183" w:rsidRPr="00FF65DA" w:rsidRDefault="00456183" w:rsidP="0045618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</w:p>
                    <w:p w14:paraId="6D94B0E6" w14:textId="2271CF61" w:rsidR="00456183" w:rsidRDefault="009A2AE2" w:rsidP="0045618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2NM31</w:t>
                      </w:r>
                    </w:p>
                    <w:p w14:paraId="032D8154" w14:textId="77777777" w:rsidR="009A2AE2" w:rsidRPr="00FF65DA" w:rsidRDefault="009A2AE2" w:rsidP="0045618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</w:p>
                    <w:p w14:paraId="5B16BF8B" w14:textId="46332990" w:rsidR="009C21F1" w:rsidRPr="00FF65DA" w:rsidRDefault="009C21F1" w:rsidP="00FF65D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  <w:r w:rsidRPr="00FF65DA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 xml:space="preserve">Díaz Álvarez Eduardo </w:t>
                      </w:r>
                    </w:p>
                    <w:p w14:paraId="2B84E4EF" w14:textId="4C917B3B" w:rsidR="009C21F1" w:rsidRPr="00FF65DA" w:rsidRDefault="009C21F1" w:rsidP="009C21F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6439B1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600E9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DBAAC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F0BAA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F2E8F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9E775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16698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9AF0E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DA420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E12CD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41EA3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816B9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CAA4D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DFF72" w14:textId="77777777" w:rsidR="00E46717" w:rsidRPr="00E96850" w:rsidRDefault="00E46717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DB074" w14:textId="77777777" w:rsidR="00703E6A" w:rsidRPr="00E96850" w:rsidRDefault="00703E6A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97052A" w14:textId="77777777" w:rsidR="00E46717" w:rsidRPr="00E96850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3AE10DA" w14:textId="77777777" w:rsidR="00E46717" w:rsidRPr="00E96850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C937AA" w14:textId="77777777" w:rsidR="00E46717" w:rsidRPr="00E96850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693EA4" w14:textId="77777777" w:rsidR="00E46717" w:rsidRPr="00E96850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94D0CE" w14:textId="77777777" w:rsidR="00E46717" w:rsidRPr="00E96850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1B1D4A" w14:textId="77777777" w:rsidR="00E46717" w:rsidRPr="00E96850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3F9167" w14:textId="77777777" w:rsidR="00E46717" w:rsidRPr="00E96850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B9D716" w14:textId="77777777" w:rsidR="00E46717" w:rsidRPr="00E96850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7D4973" w14:textId="77777777" w:rsidR="00E46717" w:rsidRPr="00E96850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2778E2D" w14:textId="77777777" w:rsidR="00E46717" w:rsidRPr="00E96850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F96468A" w14:textId="77777777" w:rsidR="00E46717" w:rsidRPr="00E96850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1CEF14" w14:textId="5FE9750C" w:rsidR="00E46717" w:rsidRPr="00E96850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0CAF08" w14:textId="45F66EB4" w:rsidR="00E46717" w:rsidRPr="00E96850" w:rsidRDefault="0072557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96850">
        <w:rPr>
          <w:rFonts w:ascii="Times New Roman" w:eastAsia="Calibri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DAC23A" wp14:editId="4F950A6E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6857454" cy="666750"/>
                <wp:effectExtent l="0" t="0" r="635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454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23A690" w14:textId="713C7D9E" w:rsidR="00E46717" w:rsidRPr="00FF65DA" w:rsidRDefault="00273B1E" w:rsidP="00E467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 xml:space="preserve">Ciudad de México. </w:t>
                            </w:r>
                            <w:r w:rsidR="00FF65DA" w:rsidRPr="00FF65D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="00D55FA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>20</w:t>
                            </w:r>
                            <w:r w:rsidR="00801E5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="00FF65DA" w:rsidRPr="00FF65D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 xml:space="preserve">/ </w:t>
                            </w:r>
                            <w:r w:rsidR="009A2AE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>05</w:t>
                            </w:r>
                            <w:r w:rsidR="00FE4D7B" w:rsidRPr="00FF65D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 xml:space="preserve"> / 20</w:t>
                            </w:r>
                            <w:r w:rsidR="009A2AE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>20</w:t>
                            </w:r>
                            <w:r w:rsidR="00FE4D7B" w:rsidRPr="00FF65D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>.</w:t>
                            </w:r>
                            <w:r w:rsidR="00FE4D7B" w:rsidRPr="00FF65D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br/>
                              <w:t>Profes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>or</w:t>
                            </w:r>
                            <w:r w:rsidR="009A2AE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 xml:space="preserve"> Velasco Contreras Jose 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C23A" id="Cuadro de texto 42" o:spid="_x0000_s1027" type="#_x0000_t202" style="position:absolute;left:0;text-align:left;margin-left:488.75pt;margin-top:5.65pt;width:539.95pt;height:52.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" fillcolor="window" stroked="f" strokeweight=".5pt">
                <v:textbox>
                  <w:txbxContent>
                    <w:p w14:paraId="6723A690" w14:textId="713C7D9E" w:rsidR="00E46717" w:rsidRPr="00FF65DA" w:rsidRDefault="00273B1E" w:rsidP="00E467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 xml:space="preserve">Ciudad de México. </w:t>
                      </w:r>
                      <w:r w:rsidR="00FF65DA" w:rsidRPr="00FF65DA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 xml:space="preserve"> </w:t>
                      </w:r>
                      <w:r w:rsidR="00D55FAE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>20</w:t>
                      </w:r>
                      <w:r w:rsidR="00801E5D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 xml:space="preserve"> </w:t>
                      </w:r>
                      <w:r w:rsidR="00FF65DA" w:rsidRPr="00FF65DA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 xml:space="preserve">/ </w:t>
                      </w:r>
                      <w:r w:rsidR="009A2AE2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>05</w:t>
                      </w:r>
                      <w:r w:rsidR="00FE4D7B" w:rsidRPr="00FF65DA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 xml:space="preserve"> / 20</w:t>
                      </w:r>
                      <w:r w:rsidR="009A2AE2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>20</w:t>
                      </w:r>
                      <w:r w:rsidR="00FE4D7B" w:rsidRPr="00FF65DA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>.</w:t>
                      </w:r>
                      <w:r w:rsidR="00FE4D7B" w:rsidRPr="00FF65DA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br/>
                        <w:t>Profes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>or</w:t>
                      </w:r>
                      <w:r w:rsidR="009A2AE2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 xml:space="preserve"> Velasco Contreras Jose Antonio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A37470" w14:textId="71D9A75C" w:rsidR="00E46717" w:rsidRPr="00E96850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B6BECF" w14:textId="0500B2CC" w:rsidR="00E46717" w:rsidRDefault="00E46717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7C22C14" w14:textId="185382B7" w:rsidR="00133020" w:rsidRDefault="00133020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A53A9" wp14:editId="1980865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BB5F1" w14:textId="2B9FDC7A" w:rsidR="00133020" w:rsidRPr="009A2AE2" w:rsidRDefault="00F11139" w:rsidP="00801E5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Microcontroladores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A53A9" id="Cuadro de texto 1" o:spid="_x0000_s1028" type="#_x0000_t202" style="position:absolute;left:0;text-align:left;margin-left:488.8pt;margin-top:0;width:540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" filled="f" stroked="f">
                <v:textbox style="mso-fit-shape-to-text:t">
                  <w:txbxContent>
                    <w:p w14:paraId="0DFBB5F1" w14:textId="2B9FDC7A" w:rsidR="00133020" w:rsidRPr="009A2AE2" w:rsidRDefault="00F11139" w:rsidP="00801E5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Microcontroladores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E4C85D" w14:textId="77777777" w:rsidR="00133020" w:rsidRDefault="00133020" w:rsidP="0039751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13F16D" w14:textId="50D0C1DB" w:rsidR="009A138D" w:rsidRDefault="009A138D" w:rsidP="003975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84A74" w14:textId="49CCF514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3526C7">
        <w:rPr>
          <w:rFonts w:ascii="Times New Roman" w:hAnsi="Times New Roman" w:cs="Times New Roman"/>
          <w:sz w:val="24"/>
          <w:szCs w:val="24"/>
        </w:rPr>
        <w:t>s un circuito integrado que es el componente principal de una aplicación embebida. Es como una pequeña computadora que incluye sistemas para controlar elementos de entrada/salida. También incluye a un procesador y por supuesto memoria que puede guardar el programa y sus variables (flash y RAM).  Funciona como una mini PC. Su función es la de automatizar procesos y procesar información.</w:t>
      </w:r>
    </w:p>
    <w:p w14:paraId="218CE9FB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5A065" w14:textId="7A356D59" w:rsid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>El microcontrolador se aplica en toda clase de inventos y productos donde se requiere seguir un proceso automático dependiendo de las condiciones de distintas entradas.</w:t>
      </w:r>
    </w:p>
    <w:p w14:paraId="6EB0F048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7144A" w14:textId="1292C74C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>Elementos de un microcontrolador</w:t>
      </w:r>
    </w:p>
    <w:p w14:paraId="52722D4E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>Un microcontrolador al menos tendrá:</w:t>
      </w:r>
    </w:p>
    <w:p w14:paraId="1E348AB5" w14:textId="3D1C1779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26C7">
        <w:rPr>
          <w:rFonts w:ascii="Times New Roman" w:hAnsi="Times New Roman" w:cs="Times New Roman"/>
          <w:sz w:val="24"/>
          <w:szCs w:val="24"/>
        </w:rPr>
        <w:t>Microprocesador.</w:t>
      </w:r>
    </w:p>
    <w:p w14:paraId="60B9FCAF" w14:textId="79BD589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26C7">
        <w:rPr>
          <w:rFonts w:ascii="Times New Roman" w:hAnsi="Times New Roman" w:cs="Times New Roman"/>
          <w:sz w:val="24"/>
          <w:szCs w:val="24"/>
        </w:rPr>
        <w:t>Periféricos (unidades de entrada/salida).</w:t>
      </w:r>
    </w:p>
    <w:p w14:paraId="5A1FAD3C" w14:textId="6FFC9EAD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26C7">
        <w:rPr>
          <w:rFonts w:ascii="Times New Roman" w:hAnsi="Times New Roman" w:cs="Times New Roman"/>
          <w:sz w:val="24"/>
          <w:szCs w:val="24"/>
        </w:rPr>
        <w:t>Memoria.</w:t>
      </w:r>
    </w:p>
    <w:p w14:paraId="0C45CF49" w14:textId="49603C92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26C7">
        <w:rPr>
          <w:rFonts w:ascii="Times New Roman" w:hAnsi="Times New Roman" w:cs="Times New Roman"/>
          <w:sz w:val="24"/>
          <w:szCs w:val="24"/>
        </w:rPr>
        <w:t>Microcontrolador</w:t>
      </w:r>
    </w:p>
    <w:p w14:paraId="6D2DD9FD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0C123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>ELEMENTOS INTERNOS EN UN MICROCONTROLADOR</w:t>
      </w:r>
    </w:p>
    <w:p w14:paraId="04CE29DE" w14:textId="0C009245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26C7">
        <w:rPr>
          <w:rFonts w:ascii="Times New Roman" w:hAnsi="Times New Roman" w:cs="Times New Roman"/>
          <w:sz w:val="24"/>
          <w:szCs w:val="24"/>
        </w:rPr>
        <w:t>Procesador o Microprocesador.</w:t>
      </w:r>
    </w:p>
    <w:p w14:paraId="614FE86C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>Un procesador incluye al menos tres elementos, ALU, unidad de control y registros.</w:t>
      </w:r>
    </w:p>
    <w:p w14:paraId="519457D1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 xml:space="preserve">ALU. También conocida como Unidad </w:t>
      </w:r>
      <w:proofErr w:type="spellStart"/>
      <w:r w:rsidRPr="003526C7">
        <w:rPr>
          <w:rFonts w:ascii="Times New Roman" w:hAnsi="Times New Roman" w:cs="Times New Roman"/>
          <w:sz w:val="24"/>
          <w:szCs w:val="24"/>
        </w:rPr>
        <w:t>Aritmetica</w:t>
      </w:r>
      <w:proofErr w:type="spellEnd"/>
      <w:r w:rsidRPr="003526C7">
        <w:rPr>
          <w:rFonts w:ascii="Times New Roman" w:hAnsi="Times New Roman" w:cs="Times New Roman"/>
          <w:sz w:val="24"/>
          <w:szCs w:val="24"/>
        </w:rPr>
        <w:t xml:space="preserve"> y Lógica. Está unidad </w:t>
      </w:r>
      <w:proofErr w:type="spellStart"/>
      <w:r w:rsidRPr="003526C7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3526C7">
        <w:rPr>
          <w:rFonts w:ascii="Times New Roman" w:hAnsi="Times New Roman" w:cs="Times New Roman"/>
          <w:sz w:val="24"/>
          <w:szCs w:val="24"/>
        </w:rPr>
        <w:t xml:space="preserve"> compuesta por los circuitos electrónicos digitales del tipo combinatorios (compuertas, sumadores, multiplicadores), cuya principal función es el realizar operaciones. Estas operaciones están divididas en tres tipos:</w:t>
      </w:r>
    </w:p>
    <w:p w14:paraId="42F9CBEF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>Lógicas. Como las operaciones básicas de las compuertas lógicas, como la suma lógica (OR), multiplicación lógica (AND), diferencia lógica (XOR) y negación (NOT). Una operación lógica sólo puede tener como entradas y como salidas una respuesta lógica (0 o 1). Esto dependiendo de los niveles de voltajes de una señal digital.</w:t>
      </w:r>
    </w:p>
    <w:p w14:paraId="041175F5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 xml:space="preserve">Aritméticas.  Las operaciones </w:t>
      </w:r>
      <w:proofErr w:type="spellStart"/>
      <w:r w:rsidRPr="003526C7">
        <w:rPr>
          <w:rFonts w:ascii="Times New Roman" w:hAnsi="Times New Roman" w:cs="Times New Roman"/>
          <w:sz w:val="24"/>
          <w:szCs w:val="24"/>
        </w:rPr>
        <w:t>artiméticas</w:t>
      </w:r>
      <w:proofErr w:type="spellEnd"/>
      <w:r w:rsidRPr="003526C7">
        <w:rPr>
          <w:rFonts w:ascii="Times New Roman" w:hAnsi="Times New Roman" w:cs="Times New Roman"/>
          <w:sz w:val="24"/>
          <w:szCs w:val="24"/>
        </w:rPr>
        <w:t xml:space="preserve"> son la suma, resta, multiplicación y división. Dependiendo del procesador (8, 16, 32 o 64 bits) será la rapidez con la que se pueden hacer dichas operaciones.</w:t>
      </w:r>
    </w:p>
    <w:p w14:paraId="2CE6DB39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26C7">
        <w:rPr>
          <w:rFonts w:ascii="Times New Roman" w:hAnsi="Times New Roman" w:cs="Times New Roman"/>
          <w:sz w:val="24"/>
          <w:szCs w:val="24"/>
        </w:rPr>
        <w:t>Miscelaneas</w:t>
      </w:r>
      <w:proofErr w:type="spellEnd"/>
      <w:r w:rsidRPr="003526C7">
        <w:rPr>
          <w:rFonts w:ascii="Times New Roman" w:hAnsi="Times New Roman" w:cs="Times New Roman"/>
          <w:sz w:val="24"/>
          <w:szCs w:val="24"/>
        </w:rPr>
        <w:t>. En estas operaciones caen todas las demás operaciones como la transferencia de bits (&lt;&lt; &gt;&gt;).</w:t>
      </w:r>
    </w:p>
    <w:p w14:paraId="2F74DB6C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>Unidad de control. La unidad de control es el conjunto de sistemas digitales secuenciales (aquellos que tienen memoria) que permiten distribuir la lógica de las señales.</w:t>
      </w:r>
    </w:p>
    <w:p w14:paraId="31127D2D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 xml:space="preserve">Registros. Los registros son las memorias principales de los procesadores, ya que funcionan a la misma velocidad que el procesador a diferencia de otras memorias un tanto más lentas (como la RAM, FLASH o la CACHE). Los registros están construidos por </w:t>
      </w:r>
      <w:proofErr w:type="spellStart"/>
      <w:r w:rsidRPr="003526C7">
        <w:rPr>
          <w:rFonts w:ascii="Times New Roman" w:hAnsi="Times New Roman" w:cs="Times New Roman"/>
          <w:sz w:val="24"/>
          <w:szCs w:val="24"/>
        </w:rPr>
        <w:t>Flip-Flops</w:t>
      </w:r>
      <w:proofErr w:type="spellEnd"/>
      <w:r w:rsidRPr="003526C7">
        <w:rPr>
          <w:rFonts w:ascii="Times New Roman" w:hAnsi="Times New Roman" w:cs="Times New Roman"/>
          <w:sz w:val="24"/>
          <w:szCs w:val="24"/>
        </w:rPr>
        <w:t xml:space="preserve">. Los </w:t>
      </w:r>
      <w:proofErr w:type="spellStart"/>
      <w:r w:rsidRPr="003526C7">
        <w:rPr>
          <w:rFonts w:ascii="Times New Roman" w:hAnsi="Times New Roman" w:cs="Times New Roman"/>
          <w:sz w:val="24"/>
          <w:szCs w:val="24"/>
        </w:rPr>
        <w:t>Flip-Flops</w:t>
      </w:r>
      <w:proofErr w:type="spellEnd"/>
      <w:r w:rsidRPr="003526C7">
        <w:rPr>
          <w:rFonts w:ascii="Times New Roman" w:hAnsi="Times New Roman" w:cs="Times New Roman"/>
          <w:sz w:val="24"/>
          <w:szCs w:val="24"/>
        </w:rPr>
        <w:t xml:space="preserve"> son circuitos digitales secuenciales.</w:t>
      </w:r>
    </w:p>
    <w:p w14:paraId="1CEF3455" w14:textId="77777777" w:rsidR="00C60015" w:rsidRDefault="00C60015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8F101" w14:textId="5427FBAE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lastRenderedPageBreak/>
        <w:t>PERIFÉRICOS.</w:t>
      </w:r>
    </w:p>
    <w:p w14:paraId="48227C0B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>Los periféricos son los circuitos digitales que nos permiten una interacción con el mundo «exterior» al microcontrolador. Su función es la de poder habilitar o deshabilitar las salidas digitales, leer sensores analógicos, comunicación con terminales digitales o sacar señales analógicas de una conversión digital.</w:t>
      </w:r>
    </w:p>
    <w:p w14:paraId="6DFD932D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 xml:space="preserve">Puertos de entrada/salida </w:t>
      </w:r>
      <w:proofErr w:type="spellStart"/>
      <w:r w:rsidRPr="003526C7">
        <w:rPr>
          <w:rFonts w:ascii="Times New Roman" w:hAnsi="Times New Roman" w:cs="Times New Roman"/>
          <w:sz w:val="24"/>
          <w:szCs w:val="24"/>
        </w:rPr>
        <w:t>pararelos</w:t>
      </w:r>
      <w:proofErr w:type="spellEnd"/>
      <w:r w:rsidRPr="003526C7">
        <w:rPr>
          <w:rFonts w:ascii="Times New Roman" w:hAnsi="Times New Roman" w:cs="Times New Roman"/>
          <w:sz w:val="24"/>
          <w:szCs w:val="24"/>
        </w:rPr>
        <w:t>. Los puertos están relacionados al tamaño del procesador, es decir que un puerto de 8 bits es porque el procesador es de 8 bits. Un procesador de 64 bits, tiene la capacidad de tener un puerto de 64 bits.</w:t>
      </w:r>
    </w:p>
    <w:p w14:paraId="340415BE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 xml:space="preserve">Puertos seriales. Nos permiten transformar la información digital </w:t>
      </w:r>
      <w:proofErr w:type="spellStart"/>
      <w:r w:rsidRPr="003526C7">
        <w:rPr>
          <w:rFonts w:ascii="Times New Roman" w:hAnsi="Times New Roman" w:cs="Times New Roman"/>
          <w:sz w:val="24"/>
          <w:szCs w:val="24"/>
        </w:rPr>
        <w:t>pararela</w:t>
      </w:r>
      <w:proofErr w:type="spellEnd"/>
      <w:r w:rsidRPr="003526C7">
        <w:rPr>
          <w:rFonts w:ascii="Times New Roman" w:hAnsi="Times New Roman" w:cs="Times New Roman"/>
          <w:sz w:val="24"/>
          <w:szCs w:val="24"/>
        </w:rPr>
        <w:t xml:space="preserve"> (bytes de información) en tramas que se pueden transferir por una o varias líneas de comunicación. </w:t>
      </w:r>
      <w:proofErr w:type="gramStart"/>
      <w:r w:rsidRPr="003526C7">
        <w:rPr>
          <w:rFonts w:ascii="Times New Roman" w:hAnsi="Times New Roman" w:cs="Times New Roman"/>
          <w:sz w:val="24"/>
          <w:szCs w:val="24"/>
        </w:rPr>
        <w:t>Existen</w:t>
      </w:r>
      <w:proofErr w:type="gramEnd"/>
      <w:r w:rsidRPr="003526C7">
        <w:rPr>
          <w:rFonts w:ascii="Times New Roman" w:hAnsi="Times New Roman" w:cs="Times New Roman"/>
          <w:sz w:val="24"/>
          <w:szCs w:val="24"/>
        </w:rPr>
        <w:t xml:space="preserve"> por ejemplo: puerto serial, i2c, SPI, USB, CAN, etc.</w:t>
      </w:r>
    </w:p>
    <w:p w14:paraId="1BC2DF2F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>Periféricos analógicos. Como los que convierten señales analógicas a digitales (ADC) o señales digitales a analógicas (DAC) o comparadores analógicos.</w:t>
      </w:r>
    </w:p>
    <w:p w14:paraId="1DF8DAA7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>TIPOS DE MEMORIA.</w:t>
      </w:r>
    </w:p>
    <w:p w14:paraId="6EE90491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 xml:space="preserve">La memoria </w:t>
      </w:r>
      <w:proofErr w:type="spellStart"/>
      <w:r w:rsidRPr="003526C7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3526C7">
        <w:rPr>
          <w:rFonts w:ascii="Times New Roman" w:hAnsi="Times New Roman" w:cs="Times New Roman"/>
          <w:sz w:val="24"/>
          <w:szCs w:val="24"/>
        </w:rPr>
        <w:t xml:space="preserve"> dividida en tres. La memoria para el programa (FLASH), la memoria para los datos o variables del programa (RAM) y la memoria para configuraciones o no volátil (EEPROM).</w:t>
      </w:r>
    </w:p>
    <w:p w14:paraId="7C612EF3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>DIFERENCIA ENTRE UN MICROCONTROLADOR Y UN MICROPROCESADOR</w:t>
      </w:r>
    </w:p>
    <w:p w14:paraId="37531F48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6C7">
        <w:rPr>
          <w:rFonts w:ascii="Times New Roman" w:hAnsi="Times New Roman" w:cs="Times New Roman"/>
          <w:sz w:val="24"/>
          <w:szCs w:val="24"/>
        </w:rPr>
        <w:t xml:space="preserve">La diferencia entre un microcontrolador y un microprocesador son los elementos que lo componen. Por ejemplo, un microcontrolador contiene un microprocesador y un microprocesador al menos incluye: una </w:t>
      </w:r>
      <w:proofErr w:type="spellStart"/>
      <w:r w:rsidRPr="003526C7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Pr="003526C7">
        <w:rPr>
          <w:rFonts w:ascii="Times New Roman" w:hAnsi="Times New Roman" w:cs="Times New Roman"/>
          <w:sz w:val="24"/>
          <w:szCs w:val="24"/>
        </w:rPr>
        <w:t xml:space="preserve">, memoria y una unidad de control. Lo podemos ver de la siguiente forma, un </w:t>
      </w:r>
      <w:proofErr w:type="spellStart"/>
      <w:r w:rsidRPr="003526C7">
        <w:rPr>
          <w:rFonts w:ascii="Times New Roman" w:hAnsi="Times New Roman" w:cs="Times New Roman"/>
          <w:sz w:val="24"/>
          <w:szCs w:val="24"/>
        </w:rPr>
        <w:t>microcontrolandor</w:t>
      </w:r>
      <w:proofErr w:type="spellEnd"/>
      <w:r w:rsidRPr="003526C7">
        <w:rPr>
          <w:rFonts w:ascii="Times New Roman" w:hAnsi="Times New Roman" w:cs="Times New Roman"/>
          <w:sz w:val="24"/>
          <w:szCs w:val="24"/>
        </w:rPr>
        <w:t xml:space="preserve"> tiene un </w:t>
      </w:r>
      <w:proofErr w:type="gramStart"/>
      <w:r w:rsidRPr="003526C7">
        <w:rPr>
          <w:rFonts w:ascii="Times New Roman" w:hAnsi="Times New Roman" w:cs="Times New Roman"/>
          <w:sz w:val="24"/>
          <w:szCs w:val="24"/>
        </w:rPr>
        <w:t>microprocesador</w:t>
      </w:r>
      <w:proofErr w:type="gramEnd"/>
      <w:r w:rsidRPr="003526C7">
        <w:rPr>
          <w:rFonts w:ascii="Times New Roman" w:hAnsi="Times New Roman" w:cs="Times New Roman"/>
          <w:sz w:val="24"/>
          <w:szCs w:val="24"/>
        </w:rPr>
        <w:t xml:space="preserve"> pero un microprocesador no puede contener un microcontrolador (a menos que se programe en una </w:t>
      </w:r>
      <w:proofErr w:type="spellStart"/>
      <w:r w:rsidRPr="003526C7">
        <w:rPr>
          <w:rFonts w:ascii="Times New Roman" w:hAnsi="Times New Roman" w:cs="Times New Roman"/>
          <w:sz w:val="24"/>
          <w:szCs w:val="24"/>
        </w:rPr>
        <w:t>fpga</w:t>
      </w:r>
      <w:proofErr w:type="spellEnd"/>
      <w:r w:rsidRPr="003526C7">
        <w:rPr>
          <w:rFonts w:ascii="Times New Roman" w:hAnsi="Times New Roman" w:cs="Times New Roman"/>
          <w:sz w:val="24"/>
          <w:szCs w:val="24"/>
        </w:rPr>
        <w:t xml:space="preserve"> o en silicio).</w:t>
      </w:r>
    </w:p>
    <w:p w14:paraId="0AE3E281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203BD" w14:textId="77777777" w:rsidR="003526C7" w:rsidRPr="003526C7" w:rsidRDefault="003526C7" w:rsidP="003526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26C7" w:rsidRPr="003526C7" w:rsidSect="00F90CC3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1A4B2" w14:textId="77777777" w:rsidR="001D5907" w:rsidRDefault="001D5907" w:rsidP="00C167F4">
      <w:pPr>
        <w:spacing w:after="0" w:line="240" w:lineRule="auto"/>
      </w:pPr>
      <w:r>
        <w:separator/>
      </w:r>
    </w:p>
  </w:endnote>
  <w:endnote w:type="continuationSeparator" w:id="0">
    <w:p w14:paraId="2A9E2FDF" w14:textId="77777777" w:rsidR="001D5907" w:rsidRDefault="001D5907" w:rsidP="00C16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9780859"/>
      <w:docPartObj>
        <w:docPartGallery w:val="Page Numbers (Bottom of Page)"/>
        <w:docPartUnique/>
      </w:docPartObj>
    </w:sdtPr>
    <w:sdtEndPr/>
    <w:sdtContent>
      <w:p w14:paraId="22E569F2" w14:textId="1A921EB0" w:rsidR="00C167F4" w:rsidRDefault="00C167F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517" w:rsidRPr="00297517">
          <w:rPr>
            <w:noProof/>
            <w:lang w:val="es-ES"/>
          </w:rPr>
          <w:t>1</w:t>
        </w:r>
        <w:r>
          <w:fldChar w:fldCharType="end"/>
        </w:r>
      </w:p>
    </w:sdtContent>
  </w:sdt>
  <w:p w14:paraId="3FF67BDB" w14:textId="0F22ACF8" w:rsidR="00C167F4" w:rsidRDefault="00045854">
    <w:pPr>
      <w:pStyle w:val="Piedepgina"/>
    </w:pPr>
    <w:r>
      <w:t>Díaz Alvarez Eduardo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C6C5" w14:textId="77777777" w:rsidR="001D5907" w:rsidRDefault="001D5907" w:rsidP="00C167F4">
      <w:pPr>
        <w:spacing w:after="0" w:line="240" w:lineRule="auto"/>
      </w:pPr>
      <w:r>
        <w:separator/>
      </w:r>
    </w:p>
  </w:footnote>
  <w:footnote w:type="continuationSeparator" w:id="0">
    <w:p w14:paraId="370E86CA" w14:textId="77777777" w:rsidR="001D5907" w:rsidRDefault="001D5907" w:rsidP="00C16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B27"/>
    <w:multiLevelType w:val="hybridMultilevel"/>
    <w:tmpl w:val="45B0EA4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87529E"/>
    <w:multiLevelType w:val="multilevel"/>
    <w:tmpl w:val="98C0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5497"/>
    <w:multiLevelType w:val="hybridMultilevel"/>
    <w:tmpl w:val="B6AA4988"/>
    <w:lvl w:ilvl="0" w:tplc="39C484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70334"/>
    <w:multiLevelType w:val="hybridMultilevel"/>
    <w:tmpl w:val="1F2A0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050CF"/>
    <w:multiLevelType w:val="hybridMultilevel"/>
    <w:tmpl w:val="36026B38"/>
    <w:lvl w:ilvl="0" w:tplc="2E98CC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911C3"/>
    <w:multiLevelType w:val="hybridMultilevel"/>
    <w:tmpl w:val="07B02F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02BF8"/>
    <w:multiLevelType w:val="hybridMultilevel"/>
    <w:tmpl w:val="15746572"/>
    <w:lvl w:ilvl="0" w:tplc="6EECBE88">
      <w:start w:val="1"/>
      <w:numFmt w:val="decimal"/>
      <w:lvlText w:val="%1-"/>
      <w:lvlJc w:val="left"/>
      <w:pPr>
        <w:ind w:left="249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3" w:hanging="360"/>
      </w:pPr>
    </w:lvl>
    <w:lvl w:ilvl="2" w:tplc="080A001B" w:tentative="1">
      <w:start w:val="1"/>
      <w:numFmt w:val="lowerRoman"/>
      <w:lvlText w:val="%3."/>
      <w:lvlJc w:val="right"/>
      <w:pPr>
        <w:ind w:left="3933" w:hanging="180"/>
      </w:pPr>
    </w:lvl>
    <w:lvl w:ilvl="3" w:tplc="080A000F" w:tentative="1">
      <w:start w:val="1"/>
      <w:numFmt w:val="decimal"/>
      <w:lvlText w:val="%4."/>
      <w:lvlJc w:val="left"/>
      <w:pPr>
        <w:ind w:left="4653" w:hanging="360"/>
      </w:pPr>
    </w:lvl>
    <w:lvl w:ilvl="4" w:tplc="080A0019" w:tentative="1">
      <w:start w:val="1"/>
      <w:numFmt w:val="lowerLetter"/>
      <w:lvlText w:val="%5."/>
      <w:lvlJc w:val="left"/>
      <w:pPr>
        <w:ind w:left="5373" w:hanging="360"/>
      </w:pPr>
    </w:lvl>
    <w:lvl w:ilvl="5" w:tplc="080A001B" w:tentative="1">
      <w:start w:val="1"/>
      <w:numFmt w:val="lowerRoman"/>
      <w:lvlText w:val="%6."/>
      <w:lvlJc w:val="right"/>
      <w:pPr>
        <w:ind w:left="6093" w:hanging="180"/>
      </w:pPr>
    </w:lvl>
    <w:lvl w:ilvl="6" w:tplc="080A000F" w:tentative="1">
      <w:start w:val="1"/>
      <w:numFmt w:val="decimal"/>
      <w:lvlText w:val="%7."/>
      <w:lvlJc w:val="left"/>
      <w:pPr>
        <w:ind w:left="6813" w:hanging="360"/>
      </w:pPr>
    </w:lvl>
    <w:lvl w:ilvl="7" w:tplc="080A0019" w:tentative="1">
      <w:start w:val="1"/>
      <w:numFmt w:val="lowerLetter"/>
      <w:lvlText w:val="%8."/>
      <w:lvlJc w:val="left"/>
      <w:pPr>
        <w:ind w:left="7533" w:hanging="360"/>
      </w:pPr>
    </w:lvl>
    <w:lvl w:ilvl="8" w:tplc="080A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7" w15:restartNumberingAfterBreak="0">
    <w:nsid w:val="66FA5131"/>
    <w:multiLevelType w:val="hybridMultilevel"/>
    <w:tmpl w:val="BF9A1950"/>
    <w:lvl w:ilvl="0" w:tplc="B54230E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11"/>
    <w:rsid w:val="0001185B"/>
    <w:rsid w:val="00016846"/>
    <w:rsid w:val="00045854"/>
    <w:rsid w:val="00074682"/>
    <w:rsid w:val="00076471"/>
    <w:rsid w:val="00086C8C"/>
    <w:rsid w:val="00094295"/>
    <w:rsid w:val="000B1134"/>
    <w:rsid w:val="000D019A"/>
    <w:rsid w:val="000E180D"/>
    <w:rsid w:val="000E2721"/>
    <w:rsid w:val="000E41E0"/>
    <w:rsid w:val="000F360A"/>
    <w:rsid w:val="000F5257"/>
    <w:rsid w:val="000F6D9D"/>
    <w:rsid w:val="001019E4"/>
    <w:rsid w:val="00102910"/>
    <w:rsid w:val="0011487B"/>
    <w:rsid w:val="00121498"/>
    <w:rsid w:val="00123E8C"/>
    <w:rsid w:val="00125072"/>
    <w:rsid w:val="00133020"/>
    <w:rsid w:val="00142715"/>
    <w:rsid w:val="001555DB"/>
    <w:rsid w:val="001A7D8A"/>
    <w:rsid w:val="001B09F2"/>
    <w:rsid w:val="001C40F7"/>
    <w:rsid w:val="001D3A41"/>
    <w:rsid w:val="001D5907"/>
    <w:rsid w:val="001E0D66"/>
    <w:rsid w:val="001E53D7"/>
    <w:rsid w:val="001F24B7"/>
    <w:rsid w:val="00213B1C"/>
    <w:rsid w:val="00241085"/>
    <w:rsid w:val="00242BB5"/>
    <w:rsid w:val="00245555"/>
    <w:rsid w:val="0025444C"/>
    <w:rsid w:val="00254873"/>
    <w:rsid w:val="00257620"/>
    <w:rsid w:val="00273B1E"/>
    <w:rsid w:val="00275CB3"/>
    <w:rsid w:val="0028348A"/>
    <w:rsid w:val="00284438"/>
    <w:rsid w:val="00292D2B"/>
    <w:rsid w:val="00297517"/>
    <w:rsid w:val="002A37E8"/>
    <w:rsid w:val="002B2AAE"/>
    <w:rsid w:val="002B3F85"/>
    <w:rsid w:val="002B42B6"/>
    <w:rsid w:val="002C29B0"/>
    <w:rsid w:val="002C3587"/>
    <w:rsid w:val="002D0D44"/>
    <w:rsid w:val="002E3804"/>
    <w:rsid w:val="002E49F9"/>
    <w:rsid w:val="00301603"/>
    <w:rsid w:val="003311E9"/>
    <w:rsid w:val="0033475E"/>
    <w:rsid w:val="00336234"/>
    <w:rsid w:val="003526C7"/>
    <w:rsid w:val="00357ABB"/>
    <w:rsid w:val="0036714C"/>
    <w:rsid w:val="00382301"/>
    <w:rsid w:val="00395BC5"/>
    <w:rsid w:val="0039742A"/>
    <w:rsid w:val="00397516"/>
    <w:rsid w:val="003A4765"/>
    <w:rsid w:val="003A5CE8"/>
    <w:rsid w:val="003B3D9C"/>
    <w:rsid w:val="003B4AC0"/>
    <w:rsid w:val="003D15BA"/>
    <w:rsid w:val="003D7A19"/>
    <w:rsid w:val="003E0BBB"/>
    <w:rsid w:val="003E3684"/>
    <w:rsid w:val="00400480"/>
    <w:rsid w:val="00433887"/>
    <w:rsid w:val="00437975"/>
    <w:rsid w:val="004402D7"/>
    <w:rsid w:val="00443CB7"/>
    <w:rsid w:val="004447FB"/>
    <w:rsid w:val="00456183"/>
    <w:rsid w:val="0047458D"/>
    <w:rsid w:val="0048654B"/>
    <w:rsid w:val="004971C1"/>
    <w:rsid w:val="004B22B8"/>
    <w:rsid w:val="004C3909"/>
    <w:rsid w:val="004D0229"/>
    <w:rsid w:val="005043BE"/>
    <w:rsid w:val="00525B69"/>
    <w:rsid w:val="00527D8E"/>
    <w:rsid w:val="00551EF0"/>
    <w:rsid w:val="00555DAA"/>
    <w:rsid w:val="00556041"/>
    <w:rsid w:val="005650F3"/>
    <w:rsid w:val="005664F1"/>
    <w:rsid w:val="00574F7A"/>
    <w:rsid w:val="00576CA7"/>
    <w:rsid w:val="005A1C77"/>
    <w:rsid w:val="005C0D45"/>
    <w:rsid w:val="005D626E"/>
    <w:rsid w:val="005E4744"/>
    <w:rsid w:val="005F3AC9"/>
    <w:rsid w:val="005F7DB3"/>
    <w:rsid w:val="00603320"/>
    <w:rsid w:val="00607DE7"/>
    <w:rsid w:val="00623670"/>
    <w:rsid w:val="00645F0D"/>
    <w:rsid w:val="00660EA2"/>
    <w:rsid w:val="006720A1"/>
    <w:rsid w:val="00682E5E"/>
    <w:rsid w:val="00682E62"/>
    <w:rsid w:val="00683559"/>
    <w:rsid w:val="00691076"/>
    <w:rsid w:val="00693AE9"/>
    <w:rsid w:val="00694607"/>
    <w:rsid w:val="006A4E28"/>
    <w:rsid w:val="006C1740"/>
    <w:rsid w:val="006D7B24"/>
    <w:rsid w:val="006E35FE"/>
    <w:rsid w:val="00703E6A"/>
    <w:rsid w:val="007058B9"/>
    <w:rsid w:val="00725577"/>
    <w:rsid w:val="00731602"/>
    <w:rsid w:val="00742DC4"/>
    <w:rsid w:val="00751903"/>
    <w:rsid w:val="00766729"/>
    <w:rsid w:val="00767256"/>
    <w:rsid w:val="00783C62"/>
    <w:rsid w:val="00786B20"/>
    <w:rsid w:val="00790900"/>
    <w:rsid w:val="007911BA"/>
    <w:rsid w:val="007946EA"/>
    <w:rsid w:val="007A2902"/>
    <w:rsid w:val="007B2301"/>
    <w:rsid w:val="007B5F2A"/>
    <w:rsid w:val="007C6947"/>
    <w:rsid w:val="007D2420"/>
    <w:rsid w:val="007D4121"/>
    <w:rsid w:val="007F312B"/>
    <w:rsid w:val="00801E5D"/>
    <w:rsid w:val="00832E1B"/>
    <w:rsid w:val="008332C2"/>
    <w:rsid w:val="00840D6E"/>
    <w:rsid w:val="00851FD4"/>
    <w:rsid w:val="008623FC"/>
    <w:rsid w:val="00863875"/>
    <w:rsid w:val="00871D91"/>
    <w:rsid w:val="00881EDD"/>
    <w:rsid w:val="00887FAA"/>
    <w:rsid w:val="008A6C39"/>
    <w:rsid w:val="008A734E"/>
    <w:rsid w:val="008B7C08"/>
    <w:rsid w:val="008D0BB9"/>
    <w:rsid w:val="008E40FF"/>
    <w:rsid w:val="008F4A31"/>
    <w:rsid w:val="00902A64"/>
    <w:rsid w:val="00913981"/>
    <w:rsid w:val="00940D01"/>
    <w:rsid w:val="00951EEB"/>
    <w:rsid w:val="00962736"/>
    <w:rsid w:val="00984273"/>
    <w:rsid w:val="009918E9"/>
    <w:rsid w:val="009A138D"/>
    <w:rsid w:val="009A2AE2"/>
    <w:rsid w:val="009A540A"/>
    <w:rsid w:val="009B2F2F"/>
    <w:rsid w:val="009C21F1"/>
    <w:rsid w:val="009C35BA"/>
    <w:rsid w:val="009C5124"/>
    <w:rsid w:val="009E26F6"/>
    <w:rsid w:val="009E7FA5"/>
    <w:rsid w:val="009F737A"/>
    <w:rsid w:val="00A10E90"/>
    <w:rsid w:val="00A369A8"/>
    <w:rsid w:val="00A427AE"/>
    <w:rsid w:val="00A42E79"/>
    <w:rsid w:val="00A6082D"/>
    <w:rsid w:val="00A65980"/>
    <w:rsid w:val="00A65C4C"/>
    <w:rsid w:val="00A7514B"/>
    <w:rsid w:val="00A913D3"/>
    <w:rsid w:val="00AE0B91"/>
    <w:rsid w:val="00B0021F"/>
    <w:rsid w:val="00B07AE6"/>
    <w:rsid w:val="00B2035B"/>
    <w:rsid w:val="00B219CE"/>
    <w:rsid w:val="00B251EB"/>
    <w:rsid w:val="00B46199"/>
    <w:rsid w:val="00B47A62"/>
    <w:rsid w:val="00B565A6"/>
    <w:rsid w:val="00B56E47"/>
    <w:rsid w:val="00B625DA"/>
    <w:rsid w:val="00B631EC"/>
    <w:rsid w:val="00B64B95"/>
    <w:rsid w:val="00B66E43"/>
    <w:rsid w:val="00B72374"/>
    <w:rsid w:val="00B93062"/>
    <w:rsid w:val="00B95035"/>
    <w:rsid w:val="00BA2CAB"/>
    <w:rsid w:val="00BC3D28"/>
    <w:rsid w:val="00BC752A"/>
    <w:rsid w:val="00BC7DDD"/>
    <w:rsid w:val="00BD306F"/>
    <w:rsid w:val="00BD77DD"/>
    <w:rsid w:val="00BE5273"/>
    <w:rsid w:val="00BF2AD2"/>
    <w:rsid w:val="00BF410D"/>
    <w:rsid w:val="00C167F4"/>
    <w:rsid w:val="00C21874"/>
    <w:rsid w:val="00C512D0"/>
    <w:rsid w:val="00C60015"/>
    <w:rsid w:val="00C65174"/>
    <w:rsid w:val="00C67537"/>
    <w:rsid w:val="00C73A42"/>
    <w:rsid w:val="00C90D47"/>
    <w:rsid w:val="00CB043B"/>
    <w:rsid w:val="00CB545B"/>
    <w:rsid w:val="00CC0016"/>
    <w:rsid w:val="00CF3C83"/>
    <w:rsid w:val="00D122B7"/>
    <w:rsid w:val="00D20A80"/>
    <w:rsid w:val="00D244BB"/>
    <w:rsid w:val="00D46837"/>
    <w:rsid w:val="00D51EEC"/>
    <w:rsid w:val="00D55FAE"/>
    <w:rsid w:val="00D62166"/>
    <w:rsid w:val="00D633E3"/>
    <w:rsid w:val="00D6435E"/>
    <w:rsid w:val="00D738B1"/>
    <w:rsid w:val="00D816EB"/>
    <w:rsid w:val="00D84EE1"/>
    <w:rsid w:val="00DA5261"/>
    <w:rsid w:val="00DA5C11"/>
    <w:rsid w:val="00DB11FF"/>
    <w:rsid w:val="00DC7E70"/>
    <w:rsid w:val="00DF101F"/>
    <w:rsid w:val="00E150C0"/>
    <w:rsid w:val="00E2660B"/>
    <w:rsid w:val="00E27C4B"/>
    <w:rsid w:val="00E30361"/>
    <w:rsid w:val="00E32DA7"/>
    <w:rsid w:val="00E33987"/>
    <w:rsid w:val="00E46717"/>
    <w:rsid w:val="00E47851"/>
    <w:rsid w:val="00E76FF3"/>
    <w:rsid w:val="00E7712B"/>
    <w:rsid w:val="00E93AA6"/>
    <w:rsid w:val="00E96850"/>
    <w:rsid w:val="00EA7EF5"/>
    <w:rsid w:val="00EB115C"/>
    <w:rsid w:val="00EC541F"/>
    <w:rsid w:val="00EC63F0"/>
    <w:rsid w:val="00ED73AE"/>
    <w:rsid w:val="00EE67AA"/>
    <w:rsid w:val="00EF36D2"/>
    <w:rsid w:val="00F02434"/>
    <w:rsid w:val="00F02EE5"/>
    <w:rsid w:val="00F03459"/>
    <w:rsid w:val="00F11139"/>
    <w:rsid w:val="00F152ED"/>
    <w:rsid w:val="00F454DB"/>
    <w:rsid w:val="00F50C2E"/>
    <w:rsid w:val="00F6788C"/>
    <w:rsid w:val="00F8408B"/>
    <w:rsid w:val="00F840F1"/>
    <w:rsid w:val="00F90CC3"/>
    <w:rsid w:val="00F91C8D"/>
    <w:rsid w:val="00F96809"/>
    <w:rsid w:val="00FE4D7B"/>
    <w:rsid w:val="00FE5057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0F68"/>
  <w15:chartTrackingRefBased/>
  <w15:docId w15:val="{C41E08FA-5455-4902-B4F0-8DF83B87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67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7F4"/>
  </w:style>
  <w:style w:type="paragraph" w:styleId="Piedepgina">
    <w:name w:val="footer"/>
    <w:basedOn w:val="Normal"/>
    <w:link w:val="PiedepginaCar"/>
    <w:uiPriority w:val="99"/>
    <w:unhideWhenUsed/>
    <w:rsid w:val="00C167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7F4"/>
  </w:style>
  <w:style w:type="paragraph" w:styleId="NormalWeb">
    <w:name w:val="Normal (Web)"/>
    <w:basedOn w:val="Normal"/>
    <w:uiPriority w:val="99"/>
    <w:unhideWhenUsed/>
    <w:rsid w:val="00F96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4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43CB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43C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43CB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946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E76F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76F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E4392-BE31-4BBC-A189-54A9D8CC2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Wayne</dc:creator>
  <cp:keywords/>
  <dc:description/>
  <cp:lastModifiedBy>Edward Wayne</cp:lastModifiedBy>
  <cp:revision>4</cp:revision>
  <dcterms:created xsi:type="dcterms:W3CDTF">2020-05-21T01:46:00Z</dcterms:created>
  <dcterms:modified xsi:type="dcterms:W3CDTF">2020-05-29T18:12:00Z</dcterms:modified>
</cp:coreProperties>
</file>