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este tercer ejercicio </w:t>
      </w:r>
      <w:r w:rsidDel="00000000" w:rsidR="00000000" w:rsidRPr="00000000">
        <w:rPr>
          <w:b w:val="1"/>
          <w:rtl w:val="0"/>
        </w:rPr>
        <w:t xml:space="preserve">STACK3_VS_2017 </w:t>
      </w:r>
      <w:r w:rsidDel="00000000" w:rsidR="00000000" w:rsidRPr="00000000">
        <w:rPr>
          <w:rtl w:val="0"/>
        </w:rPr>
        <w:t xml:space="preserve">también se reservan </w:t>
      </w:r>
      <w:r w:rsidDel="00000000" w:rsidR="00000000" w:rsidRPr="00000000">
        <w:rPr>
          <w:b w:val="1"/>
          <w:rtl w:val="0"/>
        </w:rPr>
        <w:t xml:space="preserve">0x54 (84) bytes </w:t>
      </w:r>
      <w:r w:rsidDel="00000000" w:rsidR="00000000" w:rsidRPr="00000000">
        <w:rPr>
          <w:rtl w:val="0"/>
        </w:rPr>
        <w:t xml:space="preserve">al comienzo de la función.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990850" cy="5810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Otra vez hay un MessageBox y un Printf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06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Renombramos las variables a </w:t>
      </w:r>
      <w:r w:rsidDel="00000000" w:rsidR="00000000" w:rsidRPr="00000000">
        <w:rPr>
          <w:b w:val="1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cookie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A la función </w:t>
      </w:r>
      <w:r w:rsidDel="00000000" w:rsidR="00000000" w:rsidRPr="00000000">
        <w:rPr>
          <w:b w:val="1"/>
          <w:rtl w:val="0"/>
        </w:rPr>
        <w:t xml:space="preserve">gets</w:t>
      </w:r>
      <w:r w:rsidDel="00000000" w:rsidR="00000000" w:rsidRPr="00000000">
        <w:rPr>
          <w:rtl w:val="0"/>
        </w:rPr>
        <w:t xml:space="preserve"> se le pasa un puntero al comienzo de la variable </w:t>
      </w:r>
      <w:r w:rsidDel="00000000" w:rsidR="00000000" w:rsidRPr="00000000">
        <w:rPr>
          <w:b w:val="1"/>
          <w:rtl w:val="0"/>
        </w:rPr>
        <w:t xml:space="preserve">buffer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71900" cy="609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 fin, hasta aquí es todo igual a los ejercicios anteriores.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Lo único que veo es que el valor de la comparación ha vuelto a cambiarse.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Ahora se compara la </w:t>
      </w:r>
      <w:r w:rsidDel="00000000" w:rsidR="00000000" w:rsidRPr="00000000">
        <w:rPr>
          <w:b w:val="1"/>
          <w:rtl w:val="0"/>
        </w:rPr>
        <w:t xml:space="preserve">cookie </w:t>
      </w:r>
      <w:r w:rsidDel="00000000" w:rsidR="00000000" w:rsidRPr="00000000">
        <w:rPr>
          <w:rtl w:val="0"/>
        </w:rPr>
        <w:t xml:space="preserve">contra </w:t>
      </w:r>
      <w:r w:rsidDel="00000000" w:rsidR="00000000" w:rsidRPr="00000000">
        <w:rPr>
          <w:b w:val="1"/>
          <w:rtl w:val="0"/>
        </w:rPr>
        <w:t xml:space="preserve">0x1020005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little endian </w:t>
      </w:r>
      <w:r w:rsidDel="00000000" w:rsidR="00000000" w:rsidRPr="00000000">
        <w:rPr>
          <w:rtl w:val="0"/>
        </w:rPr>
        <w:t xml:space="preserve">eso seria visto asi </w:t>
      </w:r>
      <w:r w:rsidDel="00000000" w:rsidR="00000000" w:rsidRPr="00000000">
        <w:rPr>
          <w:b w:val="1"/>
          <w:rtl w:val="0"/>
        </w:rPr>
        <w:t xml:space="preserve">0x05 0x00 0x02 0x01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  <w:t xml:space="preserve">En este caso el </w:t>
      </w:r>
      <w:r w:rsidDel="00000000" w:rsidR="00000000" w:rsidRPr="00000000">
        <w:rPr>
          <w:b w:val="1"/>
          <w:rtl w:val="0"/>
        </w:rPr>
        <w:t xml:space="preserve">0x00 </w:t>
      </w:r>
      <w:r w:rsidDel="00000000" w:rsidR="00000000" w:rsidRPr="00000000">
        <w:rPr>
          <w:rtl w:val="0"/>
        </w:rPr>
        <w:t xml:space="preserve">nos puede llegar a cortar la cadena de bytes que le pasemos a la variable </w:t>
      </w:r>
      <w:r w:rsidDel="00000000" w:rsidR="00000000" w:rsidRPr="00000000">
        <w:rPr>
          <w:b w:val="1"/>
          <w:rtl w:val="0"/>
        </w:rPr>
        <w:t xml:space="preserve">buffer. </w:t>
      </w:r>
      <w:r w:rsidDel="00000000" w:rsidR="00000000" w:rsidRPr="00000000">
        <w:rPr>
          <w:rtl w:val="0"/>
        </w:rPr>
        <w:t xml:space="preserve">Sabemos que las cadenas terminan con un </w:t>
      </w:r>
      <w:r w:rsidDel="00000000" w:rsidR="00000000" w:rsidRPr="00000000">
        <w:rPr>
          <w:b w:val="1"/>
          <w:rtl w:val="0"/>
        </w:rPr>
        <w:t xml:space="preserve">0x00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  <w:t xml:space="preserve">De hecho, si yo pruebo el script de python pasandole el </w:t>
      </w:r>
      <w:r w:rsidDel="00000000" w:rsidR="00000000" w:rsidRPr="00000000">
        <w:rPr>
          <w:b w:val="1"/>
          <w:rtl w:val="0"/>
        </w:rPr>
        <w:t xml:space="preserve">0x00</w:t>
      </w:r>
      <w:r w:rsidDel="00000000" w:rsidR="00000000" w:rsidRPr="00000000">
        <w:rPr>
          <w:rtl w:val="0"/>
        </w:rPr>
        <w:t xml:space="preserve"> para mi sorpresa funciona bien, y nos muestra el “</w:t>
      </w:r>
      <w:r w:rsidDel="00000000" w:rsidR="00000000" w:rsidRPr="00000000">
        <w:rPr>
          <w:b w:val="1"/>
          <w:rtl w:val="0"/>
        </w:rPr>
        <w:t xml:space="preserve">you win!”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07639" cy="61171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39" cy="611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subprocess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Popen, PIPE</w:t>
              <w:br w:type="textWrapping"/>
              <w:br w:type="textWrapping"/>
              <w:t xml:space="preserve">buffer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b"A"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cookie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b"\x05\x00\x02\x01"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payload = buffer + cookie</w:t>
              <w:br w:type="textWrapping"/>
              <w:br w:type="textWrapping"/>
              <w:t xml:space="preserve">p1 = Popen(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"STACK3_VS_2017.exe"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stdin=PIPE)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"PID: %s"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% hex(p1.pid))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para continuar"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p1.communicate(payload)</w:t>
              <w:br w:type="textWrapping"/>
              <w:t xml:space="preserve">p1.wait()</w:t>
              <w:br w:type="textWrapping"/>
              <w:t xml:space="preserve">input()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86188" cy="97779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977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Bueno, me fijé en la descripción de la función </w:t>
      </w:r>
      <w:r w:rsidDel="00000000" w:rsidR="00000000" w:rsidRPr="00000000">
        <w:rPr>
          <w:b w:val="1"/>
          <w:rtl w:val="0"/>
        </w:rPr>
        <w:t xml:space="preserve">gets</w:t>
      </w:r>
      <w:r w:rsidDel="00000000" w:rsidR="00000000" w:rsidRPr="00000000">
        <w:rPr>
          <w:rtl w:val="0"/>
        </w:rPr>
        <w:t xml:space="preserve">, y al parecer usa </w:t>
      </w:r>
      <w:r w:rsidDel="00000000" w:rsidR="00000000" w:rsidRPr="00000000">
        <w:rPr>
          <w:b w:val="1"/>
          <w:rtl w:val="0"/>
        </w:rPr>
        <w:t xml:space="preserve">EOF(</w:t>
      </w:r>
      <w:r w:rsidDel="00000000" w:rsidR="00000000" w:rsidRPr="00000000">
        <w:rPr>
          <w:b w:val="1"/>
          <w:color w:val="232629"/>
          <w:sz w:val="23"/>
          <w:szCs w:val="23"/>
          <w:highlight w:val="white"/>
          <w:rtl w:val="0"/>
        </w:rPr>
        <w:t xml:space="preserve">0x1A)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(Fin de archivo) o </w:t>
      </w:r>
      <w:r w:rsidDel="00000000" w:rsidR="00000000" w:rsidRPr="00000000">
        <w:rPr>
          <w:b w:val="1"/>
          <w:rtl w:val="0"/>
        </w:rPr>
        <w:t xml:space="preserve">newline (</w:t>
      </w:r>
      <w:r w:rsidDel="00000000" w:rsidR="00000000" w:rsidRPr="00000000">
        <w:rPr>
          <w:b w:val="1"/>
          <w:color w:val="232629"/>
          <w:sz w:val="23"/>
          <w:szCs w:val="23"/>
          <w:highlight w:val="white"/>
          <w:rtl w:val="0"/>
        </w:rPr>
        <w:t xml:space="preserve">0x0A)</w:t>
      </w:r>
      <w:r w:rsidDel="00000000" w:rsidR="00000000" w:rsidRPr="00000000">
        <w:rPr>
          <w:rtl w:val="0"/>
        </w:rPr>
        <w:t xml:space="preserve"> para terminar la entrada de flujo.  Por lo que al pasar un </w:t>
      </w:r>
      <w:r w:rsidDel="00000000" w:rsidR="00000000" w:rsidRPr="00000000">
        <w:rPr>
          <w:b w:val="1"/>
          <w:rtl w:val="0"/>
        </w:rPr>
        <w:t xml:space="preserve">0x00</w:t>
      </w:r>
      <w:r w:rsidDel="00000000" w:rsidR="00000000" w:rsidRPr="00000000">
        <w:rPr>
          <w:rtl w:val="0"/>
        </w:rPr>
        <w:t xml:space="preserve"> no afectará en nada.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Ejercicio anterior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02 Stack Nro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Ejercicio siguiente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04 Stack Nro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hyperlink" Target="https://docs.google.com/document/d/1IYzQ4YxoO966ibRTXtV5QjJvigBgDsXdMRigDkAY6-A/edit?usp=sharing" TargetMode="External"/><Relationship Id="rId12" Type="http://schemas.openxmlformats.org/officeDocument/2006/relationships/hyperlink" Target="https://docs.google.com/document/d/1mhYTbhJ0FW-7oGWoZ5MxBMGb3u5lXNwzp00fF0KxKDM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