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Ahora nos vamos a enfrentar al ABOX, y al ejecutarlo vemos que no imprime ningún mensaje.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b w:val="1"/>
          <w:rtl w:val="0"/>
        </w:rPr>
        <w:t xml:space="preserve">Proccess Hacker</w:t>
      </w:r>
      <w:r w:rsidDel="00000000" w:rsidR="00000000" w:rsidRPr="00000000">
        <w:rPr>
          <w:rtl w:val="0"/>
        </w:rPr>
        <w:t xml:space="preserve"> vemos el puerto que está escuchando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Vamos abrirlo en </w:t>
      </w:r>
      <w:r w:rsidDel="00000000" w:rsidR="00000000" w:rsidRPr="00000000">
        <w:rPr>
          <w:b w:val="1"/>
          <w:rtl w:val="0"/>
        </w:rPr>
        <w:t xml:space="preserve">IDA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este es todo el árbol inicial: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3695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Ahí veo el puerto que se pone a la escucha, voy a buscar la función </w:t>
      </w:r>
      <w:r w:rsidDel="00000000" w:rsidR="00000000" w:rsidRPr="00000000">
        <w:rPr>
          <w:b w:val="1"/>
          <w:rtl w:val="0"/>
        </w:rPr>
        <w:t xml:space="preserve">recv</w:t>
      </w:r>
      <w:r w:rsidDel="00000000" w:rsidR="00000000" w:rsidRPr="00000000">
        <w:rPr>
          <w:rtl w:val="0"/>
        </w:rPr>
        <w:t xml:space="preserve"> directamente.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114856" cy="4681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856" cy="468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Vayamos a donde es llamado todo este bloque que contiene el </w:t>
      </w:r>
      <w:r w:rsidDel="00000000" w:rsidR="00000000" w:rsidRPr="00000000">
        <w:rPr>
          <w:b w:val="1"/>
          <w:rtl w:val="0"/>
        </w:rPr>
        <w:t xml:space="preserve">recv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el bloque amarillo vemos que </w:t>
      </w:r>
      <w:r w:rsidDel="00000000" w:rsidR="00000000" w:rsidRPr="00000000">
        <w:rPr>
          <w:b w:val="1"/>
          <w:rtl w:val="0"/>
        </w:rPr>
        <w:t xml:space="preserve">len_buffer_recv</w:t>
      </w:r>
      <w:r w:rsidDel="00000000" w:rsidR="00000000" w:rsidRPr="00000000">
        <w:rPr>
          <w:rtl w:val="0"/>
        </w:rPr>
        <w:t xml:space="preserve"> va a tener un valor diferente dependiendo desde donde se llegue.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57713" cy="2006302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006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 llega desde el bloque de la izquierda entonces </w:t>
      </w:r>
      <w:r w:rsidDel="00000000" w:rsidR="00000000" w:rsidRPr="00000000">
        <w:rPr>
          <w:b w:val="1"/>
          <w:rtl w:val="0"/>
        </w:rPr>
        <w:t xml:space="preserve">len_buffer_recv</w:t>
      </w:r>
      <w:r w:rsidDel="00000000" w:rsidR="00000000" w:rsidRPr="00000000">
        <w:rPr>
          <w:rtl w:val="0"/>
        </w:rPr>
        <w:t xml:space="preserve"> valdrá </w:t>
      </w:r>
      <w:r w:rsidDel="00000000" w:rsidR="00000000" w:rsidRPr="00000000">
        <w:rPr>
          <w:b w:val="1"/>
          <w:rtl w:val="0"/>
        </w:rPr>
        <w:t xml:space="preserve">0x100</w:t>
      </w:r>
      <w:r w:rsidDel="00000000" w:rsidR="00000000" w:rsidRPr="00000000">
        <w:rPr>
          <w:rtl w:val="0"/>
        </w:rPr>
        <w:t xml:space="preserve">, mientras que si llega desde el bloque derecho, el </w:t>
      </w:r>
      <w:r w:rsidDel="00000000" w:rsidR="00000000" w:rsidRPr="00000000">
        <w:rPr>
          <w:b w:val="1"/>
          <w:rtl w:val="0"/>
        </w:rPr>
        <w:t xml:space="preserve">len_buffer_recv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será el valor que se le pasa por argumento a toda esta rutina.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005138" cy="197680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1976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Ese valor es fijo, es de </w:t>
      </w:r>
      <w:r w:rsidDel="00000000" w:rsidR="00000000" w:rsidRPr="00000000">
        <w:rPr>
          <w:b w:val="1"/>
          <w:rtl w:val="0"/>
        </w:rPr>
        <w:t xml:space="preserve">8 bytes</w:t>
      </w:r>
      <w:r w:rsidDel="00000000" w:rsidR="00000000" w:rsidRPr="00000000">
        <w:rPr>
          <w:rtl w:val="0"/>
        </w:rPr>
        <w:t xml:space="preserve">. también vemos aquí que los primeros </w:t>
      </w:r>
      <w:r w:rsidDel="00000000" w:rsidR="00000000" w:rsidRPr="00000000">
        <w:rPr>
          <w:b w:val="1"/>
          <w:rtl w:val="0"/>
        </w:rPr>
        <w:t xml:space="preserve">4 bytes </w:t>
      </w:r>
      <w:r w:rsidDel="00000000" w:rsidR="00000000" w:rsidRPr="00000000">
        <w:rPr>
          <w:rtl w:val="0"/>
        </w:rPr>
        <w:t xml:space="preserve">deben ser </w:t>
      </w:r>
      <w:r w:rsidDel="00000000" w:rsidR="00000000" w:rsidRPr="00000000">
        <w:rPr>
          <w:b w:val="1"/>
          <w:rtl w:val="0"/>
        </w:rPr>
        <w:t xml:space="preserve">0xCEFAEDFE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624263" cy="27853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278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Después de pasar todo esto, vuelve a ejecutar la función </w:t>
      </w:r>
      <w:r w:rsidDel="00000000" w:rsidR="00000000" w:rsidRPr="00000000">
        <w:rPr>
          <w:b w:val="1"/>
          <w:rtl w:val="0"/>
        </w:rPr>
        <w:t xml:space="preserve">recv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14738" cy="1799442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799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 esta ocasión va a leer </w:t>
      </w:r>
      <w:r w:rsidDel="00000000" w:rsidR="00000000" w:rsidRPr="00000000">
        <w:rPr>
          <w:b w:val="1"/>
          <w:rtl w:val="0"/>
        </w:rPr>
        <w:t xml:space="preserve">256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Algo a tener en cuenta es que si entre los </w:t>
      </w:r>
      <w:r w:rsidDel="00000000" w:rsidR="00000000" w:rsidRPr="00000000">
        <w:rPr>
          <w:b w:val="1"/>
          <w:rtl w:val="0"/>
        </w:rPr>
        <w:t xml:space="preserve">256 </w:t>
      </w:r>
      <w:r w:rsidDel="00000000" w:rsidR="00000000" w:rsidRPr="00000000">
        <w:rPr>
          <w:rtl w:val="0"/>
        </w:rPr>
        <w:t xml:space="preserve">bytes hay dígitos </w:t>
      </w:r>
      <w:r w:rsidDel="00000000" w:rsidR="00000000" w:rsidRPr="00000000">
        <w:rPr>
          <w:b w:val="1"/>
          <w:rtl w:val="0"/>
        </w:rPr>
        <w:t xml:space="preserve">0x40 o 0x41,</w:t>
      </w:r>
      <w:r w:rsidDel="00000000" w:rsidR="00000000" w:rsidRPr="00000000">
        <w:rPr>
          <w:rtl w:val="0"/>
        </w:rPr>
        <w:t xml:space="preserve"> los modifica por un </w:t>
      </w:r>
      <w:r w:rsidDel="00000000" w:rsidR="00000000" w:rsidRPr="00000000">
        <w:rPr>
          <w:b w:val="1"/>
          <w:rtl w:val="0"/>
        </w:rPr>
        <w:t xml:space="preserve">0xFF, </w:t>
      </w:r>
      <w:r w:rsidDel="00000000" w:rsidR="00000000" w:rsidRPr="00000000">
        <w:rPr>
          <w:rtl w:val="0"/>
        </w:rPr>
        <w:t xml:space="preserve">esto pasa en el </w:t>
      </w:r>
      <w:r w:rsidDel="00000000" w:rsidR="00000000" w:rsidRPr="00000000">
        <w:rPr>
          <w:b w:val="1"/>
          <w:rtl w:val="0"/>
        </w:rPr>
        <w:t xml:space="preserve">segundo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recv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05263" cy="248166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481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Inmediatamente debajo de este bloque tenemos un </w:t>
      </w:r>
      <w:r w:rsidDel="00000000" w:rsidR="00000000" w:rsidRPr="00000000">
        <w:rPr>
          <w:b w:val="1"/>
          <w:rtl w:val="0"/>
        </w:rPr>
        <w:t xml:space="preserve">memcpy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color w:val="ffffff"/>
          <w:sz w:val="38"/>
          <w:szCs w:val="38"/>
          <w:highlight w:val="red"/>
        </w:rPr>
      </w:pPr>
      <w:r w:rsidDel="00000000" w:rsidR="00000000" w:rsidRPr="00000000">
        <w:rPr>
          <w:b w:val="1"/>
          <w:color w:val="ffffff"/>
          <w:sz w:val="38"/>
          <w:szCs w:val="38"/>
          <w:highlight w:val="red"/>
          <w:rtl w:val="0"/>
        </w:rPr>
        <w:t xml:space="preserve">SIN TERMINAR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JB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memcpy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hyperlink" Target="https://www.tutorialspoint.com/c_standard_library/c_function_memcpy.htm" TargetMode="External"/><Relationship Id="rId16" Type="http://schemas.openxmlformats.org/officeDocument/2006/relationships/hyperlink" Target="http://unixwiz.net/techtips/x86-jump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