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1/10</w:t>
      </w:r>
    </w:p>
    <w:p/>
    <w:p>
      <w:r>
        <w:t xml:space="preserve">г. Тверь</w:t>
      </w:r>
      <w:r>
        <w:t xml:space="preserve">     </w:t>
      </w:r>
      <w:r>
        <w:t xml:space="preserve">«10» июля 2023 г.</w:t>
      </w:r>
    </w:p>
    <w:p/>
    <w:p>
      <w:r>
        <w:t xml:space="preserve">Индивидуальный предприниматель </w:t>
      </w:r>
      <w:r>
        <w:t xml:space="preserve">Петрова Дарья Дмитриевна</w:t>
      </w:r>
      <w:r>
        <w:t xml:space="preserve">, ИНН </w:t>
      </w:r>
      <w:r>
        <w:t xml:space="preserve">599393588895</w:t>
      </w:r>
      <w:r>
        <w:t xml:space="preserve">, именуемая в дальнейшем «Работодатель»,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Сидоров Юрий Олегович</w:t>
      </w:r>
      <w:r>
        <w:t xml:space="preserve">, </w:t>
      </w:r>
      <w:r>
        <w:t xml:space="preserve">паспорт </w:t>
      </w:r>
      <w:r>
        <w:t xml:space="preserve">36 12 508333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04.07.2014</w:t>
      </w:r>
      <w:r>
        <w:t xml:space="preserve">, код подразделения </w:t>
      </w:r>
      <w:r>
        <w:t xml:space="preserve">121-604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37/16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6 680 002 рубля 50 копеек</w:t>
      </w:r>
      <w:r>
        <w:t xml:space="preserve">, НДС не облагается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в течение 7 рабочих дней со дня предъявления требования</w:t>
      </w:r>
      <w:r>
        <w:t xml:space="preserve">.</w:t>
      </w:r>
    </w:p>
    <w:p>
      <w:r>
        <w:t xml:space="preserve">1.6. </w:t>
      </w:r>
      <w:r>
        <w:t xml:space="preserve">Отгрузка оформляется товарной накладной № </w:t>
      </w:r>
      <w:r>
        <w:t xml:space="preserve">047760340</w:t>
      </w:r>
      <w:r>
        <w:t xml:space="preserve">. Номенклатурный номер позиции — </w:t>
      </w:r>
      <w:r>
        <w:t xml:space="preserve">041484900</w:t>
      </w:r>
      <w:r>
        <w:t xml:space="preserve">. Изделию присвоен заводской номер </w:t>
      </w:r>
      <w:r>
        <w:t xml:space="preserve">046093128</w:t>
      </w:r>
      <w:r>
        <w:t xml:space="preserve">.</w:t>
      </w:r>
    </w:p>
    <w:p>
      <w:r>
        <w:t xml:space="preserve">1.7. </w:t>
      </w:r>
      <w:r>
        <w:t xml:space="preserve">Расходы отражаются по коду цели </w:t>
      </w:r>
      <w:r>
        <w:t xml:space="preserve">046382360</w:t>
      </w:r>
      <w:r>
        <w:t xml:space="preserve">, установленному приказом Минфина России от 01.12.2010 № 157н. </w:t>
      </w:r>
      <w:r>
        <w:t xml:space="preserve">БИК не указан, номер заявки — </w:t>
      </w:r>
      <w:r>
        <w:t xml:space="preserve">045477167</w:t>
      </w:r>
      <w:r>
        <w:t xml:space="preserve">.</w:t>
      </w:r>
    </w:p>
    <w:p>
      <w:r>
        <w:t xml:space="preserve">1.8. </w:t>
      </w:r>
      <w:r>
        <w:t xml:space="preserve">Абоненту открыт лицевой счёт </w:t>
      </w:r>
      <w:r>
        <w:t xml:space="preserve">85395777397</w:t>
      </w:r>
      <w:r>
        <w:t xml:space="preserve">. Спецификация зарегистрирована за номером </w:t>
      </w:r>
      <w:r>
        <w:t xml:space="preserve">80529083814</w:t>
      </w:r>
      <w:r>
        <w:t xml:space="preserve">. Заводской номер прибора учёта — </w:t>
      </w:r>
      <w:r>
        <w:t xml:space="preserve">81853176477</w:t>
      </w:r>
      <w:r>
        <w:t xml:space="preserve">.</w:t>
      </w:r>
    </w:p>
    <w:p>
      <w:r>
        <w:t xml:space="preserve">1.9. </w:t>
      </w:r>
      <w:r>
        <w:t xml:space="preserve">Регистрационная запись в реестре — </w:t>
      </w:r>
      <w:r>
        <w:t xml:space="preserve">87811118562</w:t>
      </w:r>
      <w:r>
        <w:t xml:space="preserve"> в порядке статьи 434 Гражданского кодекса Российской Федерации. Исходящий номер уведомления — </w:t>
      </w:r>
      <w:r>
        <w:t xml:space="preserve">87561504694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0,2 (двух десятых) %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14 (Четырнадцати) банковских дней с момента подписания 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RM-5098-55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58 05 656998</w:t>
      </w:r>
      <w:r>
        <w:t xml:space="preserve">. К партии приложен паспорт изделия № </w:t>
      </w:r>
      <w:r>
        <w:t xml:space="preserve">27 13 136074</w:t>
      </w:r>
      <w:r>
        <w:t xml:space="preserve">. Оборудование поставляется с паспортом транспортного средства № </w:t>
      </w:r>
      <w:r>
        <w:t xml:space="preserve">31 02 219724</w:t>
      </w:r>
      <w:r>
        <w:t xml:space="preserve">. Приёмка производится согласно техническому паспорту </w:t>
      </w:r>
      <w:r>
        <w:t xml:space="preserve">94 21 825663</w:t>
      </w:r>
      <w:r>
        <w:t xml:space="preserve">. СНИЛС не указан, номер заказа </w:t>
      </w:r>
      <w:r>
        <w:t xml:space="preserve">501-016-665 50</w:t>
      </w:r>
      <w:r>
        <w:t xml:space="preserve">. Дата рождения не проставлена, документ выдан </w:t>
      </w:r>
      <w:r>
        <w:t xml:space="preserve">01.06.2023</w:t>
      </w:r>
      <w:r>
        <w:t xml:space="preserve">. Код подразделения, см. артикул </w:t>
      </w:r>
      <w:r>
        <w:t xml:space="preserve">065-272</w:t>
      </w:r>
      <w:r>
        <w:t xml:space="preserve">. Цена — </w:t>
      </w:r>
      <w:r>
        <w:t xml:space="preserve">22 300 000,58 (Двадцать два миллиона триста тысяч) руб.</w:t>
      </w:r>
      <w:r>
        <w:t xml:space="preserve">, в том числе НДС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4600516689753</w:t>
      </w:r>
      <w:r>
        <w:t xml:space="preserve">. Код контрагента по ОКПО — </w:t>
      </w:r>
      <w:r>
        <w:t xml:space="preserve">2914545484</w:t>
      </w:r>
      <w:r>
        <w:t xml:space="preserve">. Оборудование учтено под инвентарным номером </w:t>
      </w:r>
      <w:r>
        <w:t xml:space="preserve">048294387</w:t>
      </w:r>
      <w:r>
        <w:t xml:space="preserve">, складской позиции присвоен номер </w:t>
      </w:r>
      <w:r>
        <w:t xml:space="preserve">440505728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18210101011011000190</w:t>
      </w:r>
      <w:r>
        <w:t xml:space="preserve">. ИНН не присвоен, регистрационный № </w:t>
      </w:r>
      <w:r>
        <w:t xml:space="preserve">5477140260</w:t>
      </w:r>
      <w:r>
        <w:t xml:space="preserve">. ИНН не присвоен, платёжный документ № </w:t>
      </w:r>
      <w:r>
        <w:t xml:space="preserve">117790431568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9299814092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19.11.2015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2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190000, г. Санкт-Петербург, просп. Гагарина, д. 81, кв. 145</w:t>
      </w:r>
      <w:r>
        <w:t xml:space="preserve">.</w:t>
      </w:r>
    </w:p>
    <w:p>
      <w:r>
        <w:t xml:space="preserve">3.2. Уведомления направляются </w:t>
      </w:r>
      <w:r>
        <w:t xml:space="preserve">Сидорову Юрию Олеговичу</w:t>
      </w:r>
      <w:r>
        <w:t xml:space="preserve"> по телефону </w:t>
      </w:r>
      <w:r>
        <w:t xml:space="preserve">+7 (843) 635-83-77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04.11.2026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18244593641586991595</w:t>
      </w:r>
      <w:r>
        <w:t xml:space="preserve">. Счётчик имеет заводской номер </w:t>
      </w:r>
      <w:r>
        <w:t xml:space="preserve">39243442292531634770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18209482859799197887</w:t>
      </w:r>
      <w:r>
        <w:t xml:space="preserve">. Счёт-проформа к настоящему Договору имеет номер </w:t>
      </w:r>
      <w:r>
        <w:t xml:space="preserve">77119789104163318737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18210958557307300288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4201729133</w:t>
      </w:r>
      <w:r>
        <w:t xml:space="preserve">. ИНН указан в приложении, номер спецификации </w:t>
      </w:r>
      <w:r>
        <w:t xml:space="preserve">9837273394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8913944321</w:t>
      </w:r>
      <w:r>
        <w:t xml:space="preserve">.</w:t>
      </w:r>
    </w:p>
    <w:p>
      <w:r>
        <w:t xml:space="preserve">3.7. </w:t>
      </w:r>
      <w:r>
        <w:t xml:space="preserve">Регистрационный номер партии товара — </w:t>
      </w:r>
      <w:r>
        <w:t xml:space="preserve">7018681617</w:t>
      </w:r>
      <w:r>
        <w:t xml:space="preserve">. Доля посторонних включений — не более </w:t>
      </w:r>
      <w:r>
        <w:t xml:space="preserve">2,7 %</w:t>
      </w:r>
      <w:r>
        <w:t xml:space="preserve">. Допустимая погрешность прибора — </w:t>
      </w:r>
      <w:r>
        <w:t xml:space="preserve">0,9 %</w:t>
      </w:r>
      <w:r>
        <w:t xml:space="preserve">. Заводской номер поставляемого станка — </w:t>
      </w:r>
      <w:r>
        <w:t xml:space="preserve">6763690465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от общей суммы счета</w:t>
      </w:r>
      <w:r>
        <w:t xml:space="preserve">. Предельный размер ответственности: </w:t>
      </w:r>
      <w:r>
        <w:t xml:space="preserve">0,5 (пять десятых процента) процента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7 календарных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четырнадцати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4.13. </w:t>
      </w:r>
      <w:r>
        <w:t xml:space="preserve">ИНН физического лица не приводится; лицевой счёт — </w:t>
      </w:r>
      <w:r>
        <w:t xml:space="preserve">875100938017</w:t>
      </w:r>
      <w:r>
        <w:t xml:space="preserve">. ИНН см. приложение; номенклатурный код — </w:t>
      </w:r>
      <w:r>
        <w:t xml:space="preserve">064836348611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507724866330</w:t>
      </w:r>
      <w:r>
        <w:t xml:space="preserve">.</w:t>
      </w:r>
    </w:p>
    <w:p>
      <w:r>
        <w:t xml:space="preserve">4.14. </w:t>
      </w:r>
      <w:r>
        <w:t xml:space="preserve">Накладной на партию присвоен номер </w:t>
      </w:r>
      <w:r>
        <w:t xml:space="preserve">590621491069</w:t>
      </w:r>
      <w:r>
        <w:t xml:space="preserve">. Контрольный модуль имеет заводской номер </w:t>
      </w:r>
      <w:r>
        <w:t xml:space="preserve">124666144179</w:t>
      </w:r>
      <w:r>
        <w:t xml:space="preserve">. Уклон монтируемой кровли составляет </w:t>
      </w:r>
      <w:r>
        <w:t xml:space="preserve">8 %</w:t>
      </w:r>
      <w:r>
        <w:t xml:space="preserve">.</w:t>
      </w:r>
    </w:p>
    <w:p>
      <w:r>
        <w:t xml:space="preserve">4.15. </w:t>
      </w:r>
      <w:r>
        <w:t xml:space="preserve">Законом установлена предельная доля иностранного участия — </w:t>
      </w:r>
      <w:r>
        <w:t xml:space="preserve">20 %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0,5 %</w:t>
      </w:r>
      <w:r>
        <w:t xml:space="preserve">.</w:t>
      </w:r>
    </w:p>
    <w:p>
      <w:r>
        <w:t xml:space="preserve">4.16. </w:t>
      </w:r>
      <w:r>
        <w:t xml:space="preserve">Изготовитель установил срок годности </w:t>
      </w:r>
      <w:r>
        <w:t xml:space="preserve">в течение 12 месяцев</w:t>
      </w:r>
      <w:r>
        <w:t xml:space="preserve"> с даты изготовления. Бетонная смесь выдерживается </w:t>
      </w:r>
      <w:r>
        <w:t xml:space="preserve">в течение 72 часов</w:t>
      </w:r>
      <w:r>
        <w:t xml:space="preserve"> без доступа влаги.</w:t>
      </w:r>
    </w:p>
    <w:p>
      <w:r>
        <w:t xml:space="preserve">4.17. </w:t>
      </w:r>
      <w:r>
        <w:t xml:space="preserve">Требования к качеству работ могут быть предъявлены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13 лет</w:t>
      </w:r>
      <w:r>
        <w:t xml:space="preserve">. Отчётный период оканчивается </w:t>
      </w:r>
      <w:r>
        <w:t xml:space="preserve">не позднее 16.12.2029</w:t>
      </w:r>
      <w:r>
        <w:t xml:space="preserve">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в течение 7 календарных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Петрова Дарья Дмитриевна</w:t>
      </w:r>
      <w:r>
        <w:t xml:space="preserve">, тел. </w:t>
      </w:r>
      <w:r>
        <w:t xml:space="preserve">+7 (812) 502-81-43</w:t>
      </w:r>
      <w:r>
        <w:t xml:space="preserve">, адрес для корреспонденции: </w:t>
      </w:r>
      <w:r>
        <w:t xml:space="preserve">614000, г. Пермь, наб. Кирова, д. 3, кв. 70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03О485872234</w:t>
      </w:r>
    </w:p>
    <w:p>
      <w:r>
        <w:t xml:space="preserve">Ответственное лицо: </w:t>
      </w:r>
      <w:r>
        <w:t xml:space="preserve">Сидоров Юpий Олегович</w:t>
      </w:r>
    </w:p>
    <w:p>
      <w:r>
        <w:t xml:space="preserve">БИК банка: </w:t>
      </w:r>
      <w:r>
        <w:t xml:space="preserve">04Ч525593</w:t>
      </w:r>
    </w:p>
    <w:p>
      <w:r>
        <w:t xml:space="preserve">ИП </w:t>
      </w:r>
      <w:r>
        <w:t xml:space="preserve">Д.Д.Петрова</w:t>
      </w:r>
      <w:r>
        <w:t xml:space="preserve"> ИНН </w:t>
      </w:r>
      <w:r>
        <w:t xml:space="preserve">599393588895</w:t>
      </w:r>
      <w:r>
        <w:t xml:space="preserve"> </w:t>
      </w:r>
      <w:r>
        <w:t xml:space="preserve">Сергиев Посад, Тверская 47</w:t>
      </w:r>
      <w:r>
        <w:t xml:space="preserve"> тел </w:t>
      </w:r>
      <w:r>
        <w:t xml:space="preserve">+78436531665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67/20</w:t>
      </w:r>
      <w:r>
        <w:t xml:space="preserve">24-А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954</w:t>
      </w:r>
      <w:r>
        <w:t xml:space="preserve">0000 (девять миллионов пятьсот сорок тысяч) руб. 0 коп.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1/3</w:t>
      </w:r>
      <w:r>
        <w:t xml:space="preserve">00 ключевой ставки ЦБ РФ от цены Договора</w:t>
      </w:r>
      <w:r>
        <w:t xml:space="preserve">.</w:t>
      </w:r>
    </w:p>
    <w:p>
      <w:r>
        <w:t xml:space="preserve">9.4. Контрольная запись: </w:t>
      </w:r>
      <w:r>
        <w:t xml:space="preserve">н е поз днее 13.12.2026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Петрова Дарья Дмитриевна</w:t>
            </w:r>
          </w:p>
          <w:p>
            <w:r>
              <w:t xml:space="preserve">Адрес регистрации: </w:t>
            </w:r>
            <w:r>
              <w:t xml:space="preserve">141300, г. Сергиев Посад, ш. Октябрьская, д. 46, кв. 6</w:t>
            </w:r>
          </w:p>
          <w:p>
            <w:r>
              <w:t xml:space="preserve">ИНН </w:t>
            </w:r>
            <w:r>
              <w:t xml:space="preserve">599393588895</w:t>
            </w:r>
            <w:r>
              <w:t xml:space="preserve"> ОГРНИП </w:t>
            </w:r>
            <w:r>
              <w:t xml:space="preserve">341742059188541</w:t>
            </w:r>
          </w:p>
          <w:p>
            <w:r>
              <w:t xml:space="preserve">р/с </w:t>
            </w:r>
            <w:r>
              <w:t xml:space="preserve">40802810092472051181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(846) 688-35-12</w:t>
            </w:r>
          </w:p>
          <w:p>
            <w:r>
              <w:t xml:space="preserve">E-mail: </w:t>
            </w:r>
            <w:r>
              <w:t xml:space="preserve">petrova@corp-tehno.ru</w:t>
            </w:r>
          </w:p>
          <w:p/>
          <w:p>
            <w:r>
              <w:t xml:space="preserve">ИП ______________ </w:t>
            </w:r>
            <w:r>
              <w:t xml:space="preserve">Петрова Д. Д.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Сидоров Юрий Олегович</w:t>
            </w:r>
          </w:p>
          <w:p>
            <w:r>
              <w:t xml:space="preserve">Дата рождения: </w:t>
            </w:r>
            <w:r>
              <w:t xml:space="preserve">22.07.1961</w:t>
            </w:r>
          </w:p>
          <w:p>
            <w:r>
              <w:t xml:space="preserve">Адрес регистрации: </w:t>
            </w:r>
            <w:r>
              <w:t xml:space="preserve">141400, г. Химки, пер. Баумана, д. 66, кв. 84</w:t>
            </w:r>
          </w:p>
          <w:p>
            <w:r>
              <w:t xml:space="preserve">Паспорт </w:t>
            </w:r>
            <w:r>
              <w:t xml:space="preserve">36 12 508333</w:t>
            </w:r>
            <w:r>
              <w:t xml:space="preserve">, выдан ОВД «Тропарёво» г. Москвы 04.07.2014</w:t>
            </w:r>
            <w:r>
              <w:t xml:space="preserve">, код подразделения </w:t>
            </w:r>
            <w:r>
              <w:t xml:space="preserve">121-604</w:t>
            </w:r>
          </w:p>
          <w:p>
            <w:r>
              <w:t xml:space="preserve">СНИЛС </w:t>
            </w:r>
            <w:r>
              <w:t xml:space="preserve">017-336-490 43</w:t>
            </w:r>
            <w:r>
              <w:t xml:space="preserve"> ИНН </w:t>
            </w:r>
            <w:r>
              <w:t xml:space="preserve">030485872234</w:t>
            </w:r>
          </w:p>
          <w:p>
            <w:r>
              <w:t xml:space="preserve">Тел.: </w:t>
            </w:r>
            <w:r>
              <w:t xml:space="preserve">+7 (846) 707-62-29</w:t>
            </w:r>
          </w:p>
          <w:p>
            <w:r>
              <w:t xml:space="preserve">E-mail: </w:t>
            </w:r>
            <w:r>
              <w:t xml:space="preserve">sidorov@inbox.ru</w:t>
            </w:r>
          </w:p>
          <w:p/>
          <w:p>
            <w:r>
              <w:t xml:space="preserve">______________ </w:t>
            </w:r>
            <w:r>
              <w:t xml:space="preserve">Сидоров Ю.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«Альфа-Банк»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40817810661898519375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Сидоров Ю.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Петрова Д. Д.</w:t>
      </w:r>
      <w:r>
        <w:t xml:space="preserve">/</w:t>
      </w:r>
    </w:p>
    <w:p>
      <w:r>
        <w:t xml:space="preserve">Работник: _______________ /</w:t>
      </w:r>
      <w:r>
        <w:t xml:space="preserve">Сидоров Юрий Олегович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Петрова Д. Д. · </w:t>
    </w:r>
    <w:r>
      <w:t xml:space="preserve">+7 (812) 664-77-22</w:t>
    </w:r>
    <w:r>
      <w:t xml:space="preserve"> · </w:t>
    </w:r>
    <w:r>
      <w:t xml:space="preserve">petrova@sibtrans.ru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