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09.12.2024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96 03 796460</w:t>
      </w:r>
      <w:r>
        <w:t xml:space="preserve">. К партии приложен паспорт изделия № </w:t>
      </w:r>
      <w:r>
        <w:t xml:space="preserve">68 24 710999</w:t>
      </w:r>
      <w:r>
        <w:t xml:space="preserve">. Оборудование поставляется с паспортом транспортного средства № </w:t>
      </w:r>
      <w:r>
        <w:t xml:space="preserve">11 03 121617</w:t>
      </w:r>
      <w:r>
        <w:t xml:space="preserve">. Приёмка производится согласно техническому паспорту </w:t>
      </w:r>
      <w:r>
        <w:t xml:space="preserve">60 09 587925</w:t>
      </w:r>
      <w:r>
        <w:t xml:space="preserve">. СНИЛС не указан, номер заказа </w:t>
      </w:r>
      <w:r>
        <w:t xml:space="preserve">674-401-048 46</w:t>
      </w:r>
      <w:r>
        <w:t xml:space="preserve">. Дата рождения не проставлена, документ выдан </w:t>
      </w:r>
      <w:r>
        <w:t xml:space="preserve">23.07.2018</w:t>
      </w:r>
      <w:r>
        <w:t xml:space="preserve">. Код подразделения, см. артикул </w:t>
      </w:r>
      <w:r>
        <w:t xml:space="preserve">586-837</w:t>
      </w:r>
      <w:r>
        <w:t xml:space="preserve">. Цена — </w:t>
      </w:r>
      <w:r>
        <w:t xml:space="preserve">94 600 000 (девяносто четыре миллиона шестьсот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4606929994533</w:t>
      </w:r>
      <w:r>
        <w:t xml:space="preserve">. Код контрагента по ОКПО — </w:t>
      </w:r>
      <w:r>
        <w:t xml:space="preserve">5987389028</w:t>
      </w:r>
      <w:r>
        <w:t xml:space="preserve">. Оборудование учтено под инвентарным номером </w:t>
      </w:r>
      <w:r>
        <w:t xml:space="preserve">042535468</w:t>
      </w:r>
      <w:r>
        <w:t xml:space="preserve">, складской позиции присвоен номер </w:t>
      </w:r>
      <w:r>
        <w:t xml:space="preserve">854969972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3624661495</w:t>
      </w:r>
      <w:r>
        <w:t xml:space="preserve">. ИНН не присвоен, платёжный документ № </w:t>
      </w:r>
      <w:r>
        <w:t xml:space="preserve">801437383888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8155193402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17.07.2016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Космонавтов, д. 64, рп. Обухово,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(495) 372-77-59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30Ф-03</w:t>
      </w:r>
      <w:r>
        <w:t xml:space="preserve">583/25-639Д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185</w:t>
      </w:r>
      <w:r>
        <w:t xml:space="preserve">0000,2 (Одного миллиона восьмисот пятидесяти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​1​3.12.2025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проезд Советская, д. 41, с. Ивановское, Свердловская обл.</w:t>
            </w:r>
          </w:p>
          <w:p>
            <w:r>
              <w:t xml:space="preserve">Почтовый адрес: </w:t>
            </w:r>
            <w:r>
              <w:t xml:space="preserve">наб. Промышленная, д. 44, тер. СНТ «Родник», Московская обл.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676-83-38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ул. Заречная, д. 58, рп. Обухово, Московская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299-26-44</w:t>
            </w:r>
          </w:p>
          <w:p>
            <w:r>
              <w:t xml:space="preserve">E-mail: </w:t>
            </w:r>
            <w:r>
              <w:t xml:space="preserve">golubev@bk.ru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Сидорова Д. А.</w:t>
    </w:r>
    <w:r>
      <w:t xml:space="preserve">, тел. </w:t>
    </w:r>
    <w:r>
      <w:t xml:space="preserve">8(499)5915566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